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42AE5" w14:textId="77777777" w:rsidR="009B2C23" w:rsidRDefault="009B2C23" w:rsidP="009B2C23">
      <w:pPr>
        <w:jc w:val="both"/>
        <w:rPr>
          <w:rFonts w:ascii="Times New Roman" w:hAnsi="Times New Roman" w:cs="Times New Roman"/>
          <w:sz w:val="28"/>
          <w:szCs w:val="28"/>
        </w:rPr>
      </w:pPr>
    </w:p>
    <w:p w14:paraId="491E55BA" w14:textId="2545FDBD" w:rsidR="009B2C23" w:rsidRPr="003B5A2E" w:rsidRDefault="009B2C23" w:rsidP="009B2C23">
      <w:pPr>
        <w:jc w:val="both"/>
        <w:rPr>
          <w:rFonts w:ascii="Times New Roman" w:hAnsi="Times New Roman" w:cs="Times New Roman"/>
          <w:sz w:val="28"/>
          <w:szCs w:val="28"/>
        </w:rPr>
      </w:pPr>
    </w:p>
    <w:p w14:paraId="2BCBA5CD" w14:textId="77777777" w:rsidR="009B2C23" w:rsidRDefault="009B2C23" w:rsidP="009B2C23">
      <w:pPr>
        <w:jc w:val="both"/>
        <w:rPr>
          <w:rFonts w:ascii="Times New Roman" w:hAnsi="Times New Roman" w:cs="Times New Roman"/>
          <w:sz w:val="28"/>
          <w:szCs w:val="28"/>
        </w:rPr>
      </w:pPr>
    </w:p>
    <w:p w14:paraId="49D9B037" w14:textId="77777777" w:rsidR="00C93A27" w:rsidRDefault="00C93A27" w:rsidP="009B2C23">
      <w:pPr>
        <w:jc w:val="both"/>
        <w:rPr>
          <w:rFonts w:ascii="Times New Roman" w:hAnsi="Times New Roman" w:cs="Times New Roman"/>
          <w:sz w:val="28"/>
          <w:szCs w:val="28"/>
        </w:rPr>
      </w:pPr>
    </w:p>
    <w:p w14:paraId="63874C3C" w14:textId="77777777" w:rsidR="00C93A27" w:rsidRDefault="00C93A27" w:rsidP="009B2C23">
      <w:pPr>
        <w:jc w:val="both"/>
        <w:rPr>
          <w:rFonts w:ascii="Times New Roman" w:hAnsi="Times New Roman" w:cs="Times New Roman"/>
          <w:sz w:val="28"/>
          <w:szCs w:val="28"/>
        </w:rPr>
      </w:pPr>
    </w:p>
    <w:p w14:paraId="7031D965" w14:textId="77777777" w:rsidR="00C93A27" w:rsidRDefault="00C93A27" w:rsidP="009B2C23">
      <w:pPr>
        <w:jc w:val="both"/>
        <w:rPr>
          <w:rFonts w:ascii="Times New Roman" w:hAnsi="Times New Roman" w:cs="Times New Roman"/>
          <w:sz w:val="28"/>
          <w:szCs w:val="28"/>
        </w:rPr>
      </w:pPr>
    </w:p>
    <w:p w14:paraId="436DF93E" w14:textId="77777777" w:rsidR="00C93A27" w:rsidRDefault="00C93A27" w:rsidP="009B2C23">
      <w:pPr>
        <w:jc w:val="both"/>
        <w:rPr>
          <w:rFonts w:ascii="Times New Roman" w:hAnsi="Times New Roman" w:cs="Times New Roman"/>
          <w:sz w:val="28"/>
          <w:szCs w:val="28"/>
        </w:rPr>
      </w:pPr>
    </w:p>
    <w:p w14:paraId="58848D69" w14:textId="77777777" w:rsidR="00C93A27" w:rsidRDefault="00C93A27" w:rsidP="009B2C23">
      <w:pPr>
        <w:jc w:val="both"/>
        <w:rPr>
          <w:rFonts w:ascii="Times New Roman" w:hAnsi="Times New Roman" w:cs="Times New Roman"/>
          <w:sz w:val="28"/>
          <w:szCs w:val="28"/>
        </w:rPr>
      </w:pPr>
    </w:p>
    <w:p w14:paraId="3F49FFF4" w14:textId="77777777" w:rsidR="00C93A27" w:rsidRDefault="00C93A27" w:rsidP="009B2C23">
      <w:pPr>
        <w:jc w:val="both"/>
        <w:rPr>
          <w:rFonts w:ascii="Times New Roman" w:hAnsi="Times New Roman" w:cs="Times New Roman"/>
          <w:sz w:val="28"/>
          <w:szCs w:val="28"/>
        </w:rPr>
      </w:pPr>
    </w:p>
    <w:p w14:paraId="14ED028B" w14:textId="77777777" w:rsidR="00C93A27" w:rsidRDefault="00C93A27" w:rsidP="009B2C23">
      <w:pPr>
        <w:jc w:val="both"/>
        <w:rPr>
          <w:rFonts w:ascii="Times New Roman" w:hAnsi="Times New Roman" w:cs="Times New Roman"/>
          <w:sz w:val="28"/>
          <w:szCs w:val="28"/>
        </w:rPr>
      </w:pPr>
    </w:p>
    <w:p w14:paraId="67A3E678" w14:textId="77777777" w:rsidR="009B2C23" w:rsidRDefault="009B2C23" w:rsidP="009B2C23">
      <w:pPr>
        <w:jc w:val="both"/>
        <w:rPr>
          <w:rFonts w:ascii="Times New Roman" w:hAnsi="Times New Roman" w:cs="Times New Roman"/>
          <w:sz w:val="28"/>
          <w:szCs w:val="28"/>
        </w:rPr>
      </w:pPr>
    </w:p>
    <w:p w14:paraId="15CD7D83" w14:textId="66CB047A" w:rsidR="009B2C23" w:rsidRDefault="00B55B1B" w:rsidP="009B2C23">
      <w:pPr>
        <w:jc w:val="both"/>
        <w:rPr>
          <w:rFonts w:ascii="Times New Roman" w:hAnsi="Times New Roman" w:cs="Times New Roman"/>
          <w:sz w:val="28"/>
          <w:szCs w:val="28"/>
        </w:rPr>
      </w:pPr>
      <w:proofErr w:type="spellStart"/>
      <w:r>
        <w:rPr>
          <w:rFonts w:ascii="Times New Roman" w:hAnsi="Times New Roman" w:cs="Times New Roman"/>
          <w:sz w:val="28"/>
          <w:szCs w:val="28"/>
        </w:rPr>
        <w:t>г</w:t>
      </w:r>
      <w:r w:rsidR="008B0D47">
        <w:rPr>
          <w:rFonts w:ascii="Times New Roman" w:hAnsi="Times New Roman" w:cs="Times New Roman"/>
          <w:sz w:val="28"/>
          <w:szCs w:val="28"/>
        </w:rPr>
        <w:t>.Москва</w:t>
      </w:r>
      <w:proofErr w:type="spellEnd"/>
      <w:r w:rsidR="000856E5">
        <w:rPr>
          <w:rFonts w:ascii="Times New Roman" w:hAnsi="Times New Roman" w:cs="Times New Roman"/>
          <w:sz w:val="28"/>
          <w:szCs w:val="28"/>
        </w:rPr>
        <w:t xml:space="preserve"> </w:t>
      </w:r>
      <w:r w:rsidR="007A128C">
        <w:rPr>
          <w:rFonts w:ascii="Times New Roman" w:hAnsi="Times New Roman" w:cs="Times New Roman"/>
          <w:sz w:val="28"/>
          <w:szCs w:val="28"/>
        </w:rPr>
        <w:t xml:space="preserve">                                          </w:t>
      </w:r>
      <w:r w:rsidR="0045478F">
        <w:rPr>
          <w:rFonts w:ascii="Times New Roman" w:hAnsi="Times New Roman" w:cs="Times New Roman"/>
          <w:sz w:val="28"/>
          <w:szCs w:val="28"/>
        </w:rPr>
        <w:t xml:space="preserve">                             </w:t>
      </w:r>
      <w:r w:rsidR="007A128C">
        <w:rPr>
          <w:rFonts w:ascii="Times New Roman" w:hAnsi="Times New Roman" w:cs="Times New Roman"/>
          <w:sz w:val="28"/>
          <w:szCs w:val="28"/>
        </w:rPr>
        <w:t xml:space="preserve"> </w:t>
      </w:r>
      <w:r w:rsidR="003E1B47">
        <w:rPr>
          <w:rFonts w:ascii="Times New Roman" w:hAnsi="Times New Roman" w:cs="Times New Roman"/>
          <w:sz w:val="28"/>
          <w:szCs w:val="28"/>
        </w:rPr>
        <w:t xml:space="preserve">      </w:t>
      </w:r>
      <w:r w:rsidR="007A128C">
        <w:rPr>
          <w:rFonts w:ascii="Times New Roman" w:hAnsi="Times New Roman" w:cs="Times New Roman"/>
          <w:sz w:val="28"/>
          <w:szCs w:val="28"/>
        </w:rPr>
        <w:t xml:space="preserve">    </w:t>
      </w:r>
      <w:proofErr w:type="gramStart"/>
      <w:r w:rsidR="007A128C">
        <w:rPr>
          <w:rFonts w:ascii="Times New Roman" w:hAnsi="Times New Roman" w:cs="Times New Roman"/>
          <w:sz w:val="28"/>
          <w:szCs w:val="28"/>
        </w:rPr>
        <w:t xml:space="preserve">   </w:t>
      </w:r>
      <w:r w:rsidR="004E49F3">
        <w:rPr>
          <w:rFonts w:ascii="Times New Roman" w:hAnsi="Times New Roman" w:cs="Times New Roman"/>
          <w:sz w:val="28"/>
          <w:szCs w:val="28"/>
        </w:rPr>
        <w:t>«</w:t>
      </w:r>
      <w:proofErr w:type="gramEnd"/>
      <w:r w:rsidR="00026D2A">
        <w:rPr>
          <w:rFonts w:ascii="Times New Roman" w:hAnsi="Times New Roman" w:cs="Times New Roman"/>
          <w:sz w:val="28"/>
          <w:szCs w:val="28"/>
        </w:rPr>
        <w:t>2</w:t>
      </w:r>
      <w:r w:rsidR="004E49F3">
        <w:rPr>
          <w:rFonts w:ascii="Times New Roman" w:hAnsi="Times New Roman" w:cs="Times New Roman"/>
          <w:sz w:val="28"/>
          <w:szCs w:val="28"/>
        </w:rPr>
        <w:t>»</w:t>
      </w:r>
      <w:r w:rsidR="000856E5">
        <w:rPr>
          <w:rFonts w:ascii="Times New Roman" w:hAnsi="Times New Roman" w:cs="Times New Roman"/>
          <w:sz w:val="28"/>
          <w:szCs w:val="28"/>
        </w:rPr>
        <w:t xml:space="preserve"> </w:t>
      </w:r>
      <w:r w:rsidR="003E1B47">
        <w:rPr>
          <w:rFonts w:ascii="Times New Roman" w:hAnsi="Times New Roman" w:cs="Times New Roman"/>
          <w:sz w:val="28"/>
          <w:szCs w:val="28"/>
        </w:rPr>
        <w:t>апреля</w:t>
      </w:r>
      <w:r w:rsidR="004E7789">
        <w:rPr>
          <w:rFonts w:ascii="Times New Roman" w:hAnsi="Times New Roman" w:cs="Times New Roman"/>
          <w:sz w:val="28"/>
          <w:szCs w:val="28"/>
        </w:rPr>
        <w:t xml:space="preserve"> </w:t>
      </w:r>
      <w:r w:rsidR="007A128C">
        <w:rPr>
          <w:rFonts w:ascii="Times New Roman" w:hAnsi="Times New Roman" w:cs="Times New Roman"/>
          <w:sz w:val="28"/>
          <w:szCs w:val="28"/>
        </w:rPr>
        <w:t xml:space="preserve"> </w:t>
      </w:r>
      <w:r w:rsidR="00331822">
        <w:rPr>
          <w:rFonts w:ascii="Times New Roman" w:hAnsi="Times New Roman" w:cs="Times New Roman"/>
          <w:sz w:val="28"/>
          <w:szCs w:val="28"/>
        </w:rPr>
        <w:t>202</w:t>
      </w:r>
      <w:r w:rsidR="00794A50">
        <w:rPr>
          <w:rFonts w:ascii="Times New Roman" w:hAnsi="Times New Roman" w:cs="Times New Roman"/>
          <w:sz w:val="28"/>
          <w:szCs w:val="28"/>
        </w:rPr>
        <w:t>1</w:t>
      </w:r>
      <w:r w:rsidR="00331822">
        <w:rPr>
          <w:rFonts w:ascii="Times New Roman" w:hAnsi="Times New Roman" w:cs="Times New Roman"/>
          <w:sz w:val="28"/>
          <w:szCs w:val="28"/>
        </w:rPr>
        <w:t xml:space="preserve"> г.</w:t>
      </w:r>
    </w:p>
    <w:p w14:paraId="0754BDFF" w14:textId="77777777" w:rsidR="009B2C23" w:rsidRDefault="009B2C23" w:rsidP="009B2C23">
      <w:pPr>
        <w:jc w:val="both"/>
        <w:rPr>
          <w:rFonts w:ascii="Times New Roman" w:hAnsi="Times New Roman" w:cs="Times New Roman"/>
          <w:sz w:val="28"/>
          <w:szCs w:val="28"/>
        </w:rPr>
      </w:pPr>
    </w:p>
    <w:p w14:paraId="6CFF9B9C" w14:textId="77777777" w:rsidR="00C93A27" w:rsidRDefault="00C93A27" w:rsidP="009B2C23">
      <w:pPr>
        <w:jc w:val="both"/>
        <w:rPr>
          <w:rFonts w:ascii="Times New Roman" w:hAnsi="Times New Roman" w:cs="Times New Roman"/>
          <w:sz w:val="28"/>
          <w:szCs w:val="28"/>
        </w:rPr>
      </w:pPr>
    </w:p>
    <w:p w14:paraId="6345803C" w14:textId="74C18F56" w:rsidR="004B0805" w:rsidRPr="00103508" w:rsidRDefault="004B0805" w:rsidP="005D50DE">
      <w:pPr>
        <w:jc w:val="center"/>
        <w:rPr>
          <w:rFonts w:ascii="Times New Roman" w:hAnsi="Times New Roman" w:cs="Times New Roman"/>
          <w:b/>
          <w:sz w:val="28"/>
          <w:szCs w:val="28"/>
        </w:rPr>
      </w:pPr>
      <w:r w:rsidRPr="00103508">
        <w:rPr>
          <w:rFonts w:ascii="Times New Roman" w:hAnsi="Times New Roman" w:cs="Times New Roman"/>
          <w:b/>
          <w:sz w:val="28"/>
          <w:szCs w:val="28"/>
        </w:rPr>
        <w:t>АКТ ПРОВЕРКИ</w:t>
      </w:r>
    </w:p>
    <w:p w14:paraId="046140F8" w14:textId="1A0A9F36" w:rsidR="00794A50" w:rsidRPr="00103508" w:rsidRDefault="00794A50" w:rsidP="00794A50">
      <w:pPr>
        <w:pStyle w:val="ConsPlusNonformat"/>
        <w:jc w:val="center"/>
        <w:rPr>
          <w:rFonts w:ascii="Times New Roman" w:hAnsi="Times New Roman" w:cs="Times New Roman"/>
          <w:b/>
          <w:sz w:val="28"/>
          <w:szCs w:val="28"/>
        </w:rPr>
      </w:pPr>
      <w:r>
        <w:rPr>
          <w:rFonts w:ascii="Times New Roman" w:hAnsi="Times New Roman" w:cs="Times New Roman"/>
          <w:b/>
          <w:sz w:val="28"/>
          <w:szCs w:val="28"/>
        </w:rPr>
        <w:t xml:space="preserve">соблюдения </w:t>
      </w:r>
      <w:r w:rsidR="003E1B47">
        <w:rPr>
          <w:rFonts w:ascii="Times New Roman" w:hAnsi="Times New Roman" w:cs="Times New Roman"/>
          <w:b/>
          <w:sz w:val="28"/>
          <w:szCs w:val="28"/>
        </w:rPr>
        <w:t>Департаментом строительства, жилищно-коммунального хозяйства, энергетики и транспорта Ненецкого автономного округа</w:t>
      </w:r>
      <w:r w:rsidR="003E1B47" w:rsidRPr="0088788F">
        <w:rPr>
          <w:rFonts w:ascii="Times New Roman" w:hAnsi="Times New Roman" w:cs="Times New Roman"/>
          <w:b/>
          <w:sz w:val="28"/>
          <w:szCs w:val="28"/>
        </w:rPr>
        <w:t xml:space="preserve"> </w:t>
      </w:r>
      <w:r w:rsidR="003E1B47">
        <w:rPr>
          <w:rFonts w:ascii="Times New Roman" w:hAnsi="Times New Roman" w:cs="Times New Roman"/>
          <w:b/>
          <w:sz w:val="28"/>
          <w:szCs w:val="28"/>
        </w:rPr>
        <w:t>законодательства о градостроительной деятельности</w:t>
      </w:r>
    </w:p>
    <w:p w14:paraId="17948659" w14:textId="77777777" w:rsidR="008F5B3E" w:rsidRDefault="008F5B3E" w:rsidP="008F5B3E">
      <w:pPr>
        <w:jc w:val="both"/>
        <w:rPr>
          <w:rFonts w:ascii="Times New Roman" w:hAnsi="Times New Roman" w:cs="Times New Roman"/>
          <w:sz w:val="28"/>
          <w:szCs w:val="28"/>
        </w:rPr>
      </w:pPr>
    </w:p>
    <w:p w14:paraId="6D48DF7C" w14:textId="4B6A8B43" w:rsidR="00A439B1" w:rsidRPr="008F5B3E" w:rsidRDefault="00A439B1" w:rsidP="00EF7102">
      <w:pPr>
        <w:jc w:val="center"/>
        <w:rPr>
          <w:rFonts w:ascii="Times New Roman" w:hAnsi="Times New Roman" w:cs="Times New Roman"/>
          <w:b/>
          <w:sz w:val="28"/>
          <w:szCs w:val="28"/>
        </w:rPr>
      </w:pPr>
      <w:r w:rsidRPr="008F5B3E">
        <w:rPr>
          <w:rFonts w:ascii="Times New Roman" w:hAnsi="Times New Roman" w:cs="Times New Roman"/>
          <w:b/>
          <w:sz w:val="28"/>
          <w:szCs w:val="28"/>
        </w:rPr>
        <w:t xml:space="preserve">№ </w:t>
      </w:r>
      <w:r w:rsidR="003E1B47">
        <w:rPr>
          <w:rFonts w:ascii="Times New Roman" w:hAnsi="Times New Roman" w:cs="Times New Roman"/>
          <w:b/>
          <w:sz w:val="28"/>
          <w:szCs w:val="28"/>
        </w:rPr>
        <w:t>2</w:t>
      </w:r>
      <w:r w:rsidR="00F34F9C" w:rsidRPr="008F5B3E">
        <w:rPr>
          <w:rFonts w:ascii="Times New Roman" w:hAnsi="Times New Roman" w:cs="Times New Roman"/>
          <w:b/>
          <w:sz w:val="28"/>
          <w:szCs w:val="28"/>
        </w:rPr>
        <w:t>/20</w:t>
      </w:r>
      <w:r w:rsidR="00794A50">
        <w:rPr>
          <w:rFonts w:ascii="Times New Roman" w:hAnsi="Times New Roman" w:cs="Times New Roman"/>
          <w:b/>
          <w:sz w:val="28"/>
          <w:szCs w:val="28"/>
        </w:rPr>
        <w:t>21</w:t>
      </w:r>
    </w:p>
    <w:p w14:paraId="5C908186" w14:textId="77777777" w:rsidR="00F34F9C" w:rsidRDefault="00F34F9C" w:rsidP="00B36F99">
      <w:pPr>
        <w:ind w:firstLine="709"/>
        <w:jc w:val="both"/>
        <w:rPr>
          <w:rFonts w:ascii="Times New Roman" w:hAnsi="Times New Roman" w:cs="Times New Roman"/>
          <w:sz w:val="28"/>
          <w:szCs w:val="28"/>
        </w:rPr>
      </w:pPr>
    </w:p>
    <w:p w14:paraId="1FB2837F" w14:textId="7E5FC24D" w:rsidR="00A439B1" w:rsidRDefault="00601AC6" w:rsidP="00B36F99">
      <w:pPr>
        <w:ind w:firstLine="709"/>
        <w:jc w:val="both"/>
        <w:rPr>
          <w:rFonts w:ascii="Times New Roman" w:hAnsi="Times New Roman" w:cs="Times New Roman"/>
          <w:sz w:val="28"/>
          <w:szCs w:val="28"/>
        </w:rPr>
      </w:pPr>
      <w:r>
        <w:rPr>
          <w:rFonts w:ascii="Times New Roman" w:hAnsi="Times New Roman" w:cs="Times New Roman"/>
          <w:sz w:val="28"/>
          <w:szCs w:val="28"/>
        </w:rPr>
        <w:t>На основании:</w:t>
      </w:r>
    </w:p>
    <w:p w14:paraId="3F2A3ED1" w14:textId="77777777" w:rsidR="003E1B47" w:rsidRDefault="003E1B47" w:rsidP="00B36F99">
      <w:pPr>
        <w:ind w:firstLine="709"/>
        <w:jc w:val="both"/>
        <w:rPr>
          <w:rFonts w:ascii="Times New Roman" w:hAnsi="Times New Roman" w:cs="Times New Roman"/>
          <w:sz w:val="28"/>
          <w:szCs w:val="28"/>
        </w:rPr>
      </w:pPr>
      <w:r w:rsidRPr="00002F36">
        <w:rPr>
          <w:rFonts w:ascii="Times New Roman" w:hAnsi="Times New Roman" w:cs="Times New Roman"/>
          <w:sz w:val="28"/>
          <w:szCs w:val="28"/>
        </w:rPr>
        <w:t>стать</w:t>
      </w:r>
      <w:r>
        <w:rPr>
          <w:rFonts w:ascii="Times New Roman" w:hAnsi="Times New Roman" w:cs="Times New Roman"/>
          <w:sz w:val="28"/>
          <w:szCs w:val="28"/>
        </w:rPr>
        <w:t>и</w:t>
      </w:r>
      <w:r w:rsidRPr="00002F36">
        <w:rPr>
          <w:rFonts w:ascii="Times New Roman" w:hAnsi="Times New Roman" w:cs="Times New Roman"/>
          <w:sz w:val="28"/>
          <w:szCs w:val="28"/>
        </w:rPr>
        <w:t xml:space="preserve"> 8.1</w:t>
      </w:r>
      <w:r>
        <w:rPr>
          <w:rFonts w:ascii="Times New Roman" w:hAnsi="Times New Roman" w:cs="Times New Roman"/>
          <w:sz w:val="28"/>
          <w:szCs w:val="28"/>
        </w:rPr>
        <w:t xml:space="preserve"> </w:t>
      </w:r>
      <w:r w:rsidRPr="00002F36">
        <w:rPr>
          <w:rFonts w:ascii="Times New Roman" w:hAnsi="Times New Roman" w:cs="Times New Roman"/>
          <w:sz w:val="28"/>
          <w:szCs w:val="28"/>
        </w:rPr>
        <w:t>Градостроительно</w:t>
      </w:r>
      <w:r>
        <w:rPr>
          <w:rFonts w:ascii="Times New Roman" w:hAnsi="Times New Roman" w:cs="Times New Roman"/>
          <w:sz w:val="28"/>
          <w:szCs w:val="28"/>
        </w:rPr>
        <w:t>го кодекса Российской Федерации;</w:t>
      </w:r>
    </w:p>
    <w:p w14:paraId="5807E23C" w14:textId="77777777" w:rsidR="003E1B47" w:rsidRDefault="003E1B47" w:rsidP="00B36F99">
      <w:pPr>
        <w:ind w:firstLine="709"/>
        <w:jc w:val="both"/>
        <w:rPr>
          <w:rFonts w:ascii="Times New Roman" w:hAnsi="Times New Roman" w:cs="Times New Roman"/>
          <w:sz w:val="28"/>
          <w:szCs w:val="28"/>
        </w:rPr>
      </w:pPr>
      <w:r>
        <w:rPr>
          <w:rFonts w:ascii="Times New Roman" w:hAnsi="Times New Roman" w:cs="Times New Roman"/>
          <w:sz w:val="28"/>
          <w:szCs w:val="28"/>
        </w:rPr>
        <w:t>пункта</w:t>
      </w:r>
      <w:r w:rsidRPr="00002F36">
        <w:rPr>
          <w:rFonts w:ascii="Times New Roman" w:hAnsi="Times New Roman" w:cs="Times New Roman"/>
          <w:sz w:val="28"/>
          <w:szCs w:val="28"/>
        </w:rPr>
        <w:t xml:space="preserve"> </w:t>
      </w:r>
      <w:r>
        <w:rPr>
          <w:rFonts w:ascii="Times New Roman" w:hAnsi="Times New Roman" w:cs="Times New Roman"/>
          <w:sz w:val="28"/>
          <w:szCs w:val="28"/>
        </w:rPr>
        <w:t>5</w:t>
      </w:r>
      <w:r w:rsidRPr="00002F36">
        <w:rPr>
          <w:rFonts w:ascii="Times New Roman" w:hAnsi="Times New Roman" w:cs="Times New Roman"/>
          <w:sz w:val="28"/>
          <w:szCs w:val="28"/>
        </w:rPr>
        <w:t xml:space="preserve"> статьи 29.2 Федерального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w:t>
      </w:r>
      <w:r>
        <w:rPr>
          <w:rFonts w:ascii="Times New Roman" w:hAnsi="Times New Roman" w:cs="Times New Roman"/>
          <w:sz w:val="28"/>
          <w:szCs w:val="28"/>
        </w:rPr>
        <w:t>ов Российской Федерации»;</w:t>
      </w:r>
    </w:p>
    <w:p w14:paraId="6CCB7420" w14:textId="0EF50F55" w:rsidR="003E1B47" w:rsidRDefault="003E1B47" w:rsidP="00B36F99">
      <w:pPr>
        <w:ind w:firstLine="709"/>
        <w:jc w:val="both"/>
        <w:rPr>
          <w:rFonts w:ascii="Times New Roman" w:hAnsi="Times New Roman" w:cs="Times New Roman"/>
          <w:sz w:val="28"/>
          <w:szCs w:val="28"/>
        </w:rPr>
      </w:pPr>
      <w:r>
        <w:rPr>
          <w:rFonts w:ascii="Times New Roman" w:hAnsi="Times New Roman" w:cs="Times New Roman"/>
          <w:sz w:val="28"/>
          <w:szCs w:val="28"/>
        </w:rPr>
        <w:t xml:space="preserve">пункта 5.4.9 </w:t>
      </w:r>
      <w:r w:rsidRPr="00002F36">
        <w:rPr>
          <w:rFonts w:ascii="Times New Roman" w:hAnsi="Times New Roman" w:cs="Times New Roman"/>
          <w:sz w:val="28"/>
          <w:szCs w:val="28"/>
        </w:rPr>
        <w:t>Положения о Министерстве строительства и жилищно-коммунального хозяйства Российской Федерации, утвержденного постановлением Правительства Российской Федерац</w:t>
      </w:r>
      <w:r w:rsidR="00053F62">
        <w:rPr>
          <w:rFonts w:ascii="Times New Roman" w:hAnsi="Times New Roman" w:cs="Times New Roman"/>
          <w:sz w:val="28"/>
          <w:szCs w:val="28"/>
        </w:rPr>
        <w:t>ии от 18 ноября 2013 г. № 1038;</w:t>
      </w:r>
    </w:p>
    <w:p w14:paraId="1183F906" w14:textId="269096B5" w:rsidR="00053F62" w:rsidRDefault="00053F62" w:rsidP="00B36F99">
      <w:pPr>
        <w:ind w:firstLine="709"/>
        <w:jc w:val="both"/>
        <w:rPr>
          <w:rFonts w:ascii="Times New Roman" w:hAnsi="Times New Roman" w:cs="Times New Roman"/>
          <w:sz w:val="28"/>
          <w:szCs w:val="28"/>
        </w:rPr>
      </w:pPr>
      <w:r>
        <w:rPr>
          <w:rFonts w:ascii="Times New Roman" w:hAnsi="Times New Roman" w:cs="Times New Roman"/>
          <w:sz w:val="28"/>
          <w:szCs w:val="28"/>
        </w:rPr>
        <w:t>п</w:t>
      </w:r>
      <w:r w:rsidRPr="004413D9">
        <w:rPr>
          <w:rFonts w:ascii="Times New Roman" w:hAnsi="Times New Roman" w:cs="Times New Roman"/>
          <w:sz w:val="28"/>
          <w:szCs w:val="28"/>
        </w:rPr>
        <w:t>риказ</w:t>
      </w:r>
      <w:r>
        <w:rPr>
          <w:rFonts w:ascii="Times New Roman" w:hAnsi="Times New Roman" w:cs="Times New Roman"/>
          <w:sz w:val="28"/>
          <w:szCs w:val="28"/>
        </w:rPr>
        <w:t>а</w:t>
      </w:r>
      <w:r w:rsidRPr="004413D9">
        <w:rPr>
          <w:rFonts w:ascii="Times New Roman" w:hAnsi="Times New Roman" w:cs="Times New Roman"/>
          <w:sz w:val="28"/>
          <w:szCs w:val="28"/>
        </w:rPr>
        <w:t xml:space="preserve"> Министерства строительства и жилищно-коммунального хозяйства Российской Федерации </w:t>
      </w:r>
      <w:r w:rsidRPr="00C309C0">
        <w:rPr>
          <w:rFonts w:ascii="Times New Roman" w:hAnsi="Times New Roman" w:cs="Times New Roman"/>
          <w:sz w:val="28"/>
          <w:szCs w:val="28"/>
        </w:rPr>
        <w:t>от</w:t>
      </w:r>
      <w:r>
        <w:rPr>
          <w:rFonts w:ascii="Times New Roman" w:hAnsi="Times New Roman" w:cs="Times New Roman"/>
          <w:sz w:val="28"/>
          <w:szCs w:val="28"/>
        </w:rPr>
        <w:t xml:space="preserve"> 20 февраля</w:t>
      </w:r>
      <w:r w:rsidRPr="00C309C0">
        <w:rPr>
          <w:rFonts w:ascii="Times New Roman" w:hAnsi="Times New Roman" w:cs="Times New Roman"/>
          <w:sz w:val="28"/>
          <w:szCs w:val="28"/>
        </w:rPr>
        <w:t xml:space="preserve"> 202</w:t>
      </w:r>
      <w:r>
        <w:rPr>
          <w:rFonts w:ascii="Times New Roman" w:hAnsi="Times New Roman" w:cs="Times New Roman"/>
          <w:sz w:val="28"/>
          <w:szCs w:val="28"/>
        </w:rPr>
        <w:t>1 г. № 80/</w:t>
      </w:r>
      <w:proofErr w:type="spellStart"/>
      <w:r w:rsidRPr="00C309C0">
        <w:rPr>
          <w:rFonts w:ascii="Times New Roman" w:hAnsi="Times New Roman" w:cs="Times New Roman"/>
          <w:sz w:val="28"/>
          <w:szCs w:val="28"/>
        </w:rPr>
        <w:t>пр</w:t>
      </w:r>
      <w:proofErr w:type="spellEnd"/>
      <w:r w:rsidRPr="004413D9">
        <w:rPr>
          <w:rFonts w:ascii="Times New Roman" w:hAnsi="Times New Roman" w:cs="Times New Roman"/>
          <w:sz w:val="28"/>
          <w:szCs w:val="28"/>
        </w:rPr>
        <w:t xml:space="preserve"> «О</w:t>
      </w:r>
      <w:r>
        <w:rPr>
          <w:rFonts w:ascii="Times New Roman" w:hAnsi="Times New Roman" w:cs="Times New Roman"/>
          <w:sz w:val="28"/>
          <w:szCs w:val="28"/>
        </w:rPr>
        <w:t> </w:t>
      </w:r>
      <w:r w:rsidRPr="004413D9">
        <w:rPr>
          <w:rFonts w:ascii="Times New Roman" w:hAnsi="Times New Roman" w:cs="Times New Roman"/>
          <w:sz w:val="28"/>
          <w:szCs w:val="28"/>
        </w:rPr>
        <w:t xml:space="preserve">проведении внеплановой документарной проверки соблюдения </w:t>
      </w:r>
      <w:r w:rsidRPr="00B62010">
        <w:rPr>
          <w:rFonts w:ascii="Times New Roman" w:hAnsi="Times New Roman" w:cs="Times New Roman"/>
          <w:sz w:val="28"/>
          <w:szCs w:val="28"/>
        </w:rPr>
        <w:t>Департаментом строительства, жилищно-коммунального хозяйства, энергетики и транспорта Ненецкого автономного округа законодательства о градостроительной деятельности</w:t>
      </w:r>
      <w:r w:rsidRPr="004413D9">
        <w:rPr>
          <w:rFonts w:ascii="Times New Roman" w:hAnsi="Times New Roman" w:cs="Times New Roman"/>
          <w:sz w:val="28"/>
          <w:szCs w:val="28"/>
        </w:rPr>
        <w:t>»</w:t>
      </w:r>
      <w:r>
        <w:rPr>
          <w:rFonts w:ascii="Times New Roman" w:hAnsi="Times New Roman" w:cs="Times New Roman"/>
          <w:sz w:val="28"/>
          <w:szCs w:val="28"/>
        </w:rPr>
        <w:t>.</w:t>
      </w:r>
    </w:p>
    <w:p w14:paraId="34680A70" w14:textId="77777777" w:rsidR="00814217" w:rsidRDefault="00814217" w:rsidP="00B36F99">
      <w:pPr>
        <w:ind w:firstLine="709"/>
        <w:jc w:val="both"/>
        <w:rPr>
          <w:rFonts w:ascii="Times New Roman" w:hAnsi="Times New Roman" w:cs="Times New Roman"/>
          <w:sz w:val="28"/>
          <w:szCs w:val="28"/>
        </w:rPr>
      </w:pPr>
    </w:p>
    <w:p w14:paraId="5549C980" w14:textId="56633DDB" w:rsidR="007C1C9B" w:rsidRPr="007C1C9B" w:rsidRDefault="007C1C9B" w:rsidP="00B36F99">
      <w:pPr>
        <w:ind w:firstLine="709"/>
        <w:jc w:val="both"/>
        <w:rPr>
          <w:rFonts w:ascii="Times New Roman" w:hAnsi="Times New Roman" w:cs="Times New Roman"/>
          <w:sz w:val="28"/>
          <w:szCs w:val="28"/>
        </w:rPr>
      </w:pPr>
      <w:r w:rsidRPr="007C1C9B">
        <w:rPr>
          <w:rFonts w:ascii="Times New Roman" w:hAnsi="Times New Roman" w:cs="Times New Roman"/>
          <w:sz w:val="28"/>
          <w:szCs w:val="28"/>
        </w:rPr>
        <w:t xml:space="preserve">Проведена </w:t>
      </w:r>
      <w:r w:rsidR="00794A50">
        <w:rPr>
          <w:rFonts w:ascii="Times New Roman" w:hAnsi="Times New Roman" w:cs="Times New Roman"/>
          <w:sz w:val="28"/>
          <w:szCs w:val="28"/>
        </w:rPr>
        <w:t>вне</w:t>
      </w:r>
      <w:r w:rsidRPr="007C1C9B">
        <w:rPr>
          <w:rFonts w:ascii="Times New Roman" w:hAnsi="Times New Roman" w:cs="Times New Roman"/>
          <w:sz w:val="28"/>
          <w:szCs w:val="28"/>
        </w:rPr>
        <w:t xml:space="preserve">плановая </w:t>
      </w:r>
      <w:r w:rsidR="00814217">
        <w:rPr>
          <w:rFonts w:ascii="Times New Roman" w:hAnsi="Times New Roman" w:cs="Times New Roman"/>
          <w:sz w:val="28"/>
          <w:szCs w:val="28"/>
        </w:rPr>
        <w:t xml:space="preserve">документарная </w:t>
      </w:r>
      <w:r w:rsidRPr="007C1C9B">
        <w:rPr>
          <w:rFonts w:ascii="Times New Roman" w:hAnsi="Times New Roman" w:cs="Times New Roman"/>
          <w:sz w:val="28"/>
          <w:szCs w:val="28"/>
        </w:rPr>
        <w:t>проверка в отношении:</w:t>
      </w:r>
    </w:p>
    <w:p w14:paraId="731333F0" w14:textId="538DE561" w:rsidR="00EF24BC" w:rsidRPr="004652AC" w:rsidRDefault="003E1B47" w:rsidP="00794A50">
      <w:pPr>
        <w:pStyle w:val="ConsPlusNonformat"/>
        <w:ind w:firstLine="709"/>
        <w:jc w:val="both"/>
        <w:rPr>
          <w:rFonts w:ascii="Times New Roman" w:hAnsi="Times New Roman" w:cs="Times New Roman"/>
          <w:sz w:val="28"/>
          <w:szCs w:val="28"/>
        </w:rPr>
      </w:pPr>
      <w:r w:rsidRPr="001A03ED">
        <w:rPr>
          <w:rFonts w:ascii="Times New Roman" w:hAnsi="Times New Roman" w:cs="Times New Roman"/>
          <w:sz w:val="28"/>
          <w:szCs w:val="28"/>
        </w:rPr>
        <w:t>Департамента строительства, жилищно-коммунального хозяйства, энергетики и транспорта Ненецкого автономного округа</w:t>
      </w:r>
      <w:r w:rsidR="00EF24BC">
        <w:rPr>
          <w:rFonts w:ascii="Times New Roman" w:hAnsi="Times New Roman" w:cs="Times New Roman"/>
          <w:sz w:val="28"/>
          <w:szCs w:val="28"/>
        </w:rPr>
        <w:t>.</w:t>
      </w:r>
    </w:p>
    <w:p w14:paraId="0DA19425" w14:textId="77777777" w:rsidR="00814217" w:rsidRDefault="00814217" w:rsidP="00B36F99">
      <w:pPr>
        <w:ind w:firstLine="709"/>
        <w:jc w:val="both"/>
        <w:rPr>
          <w:rFonts w:ascii="Times New Roman" w:hAnsi="Times New Roman" w:cs="Times New Roman"/>
          <w:sz w:val="28"/>
          <w:szCs w:val="28"/>
        </w:rPr>
      </w:pPr>
    </w:p>
    <w:p w14:paraId="0ABD19D9" w14:textId="63E2E8ED" w:rsidR="00814217" w:rsidRDefault="00814217" w:rsidP="00B36F99">
      <w:pPr>
        <w:ind w:firstLine="709"/>
        <w:jc w:val="both"/>
        <w:rPr>
          <w:rFonts w:ascii="Times New Roman" w:hAnsi="Times New Roman" w:cs="Times New Roman"/>
          <w:sz w:val="28"/>
          <w:szCs w:val="28"/>
        </w:rPr>
      </w:pPr>
      <w:r>
        <w:rPr>
          <w:rFonts w:ascii="Times New Roman" w:hAnsi="Times New Roman" w:cs="Times New Roman"/>
          <w:sz w:val="28"/>
          <w:szCs w:val="28"/>
        </w:rPr>
        <w:t>Дата и место проведения проверки:</w:t>
      </w:r>
    </w:p>
    <w:p w14:paraId="13955B79" w14:textId="28161114" w:rsidR="00814217" w:rsidRDefault="00814217" w:rsidP="00B36F99">
      <w:pPr>
        <w:ind w:firstLine="709"/>
        <w:jc w:val="both"/>
        <w:rPr>
          <w:rFonts w:ascii="Times New Roman" w:hAnsi="Times New Roman" w:cs="Times New Roman"/>
          <w:sz w:val="28"/>
          <w:szCs w:val="28"/>
        </w:rPr>
      </w:pPr>
      <w:r>
        <w:rPr>
          <w:rFonts w:ascii="Times New Roman" w:hAnsi="Times New Roman" w:cs="Times New Roman"/>
          <w:sz w:val="28"/>
          <w:szCs w:val="28"/>
        </w:rPr>
        <w:t xml:space="preserve">С </w:t>
      </w:r>
      <w:r w:rsidR="003E1B47">
        <w:rPr>
          <w:rFonts w:ascii="Times New Roman" w:hAnsi="Times New Roman" w:cs="Times New Roman"/>
          <w:sz w:val="28"/>
          <w:szCs w:val="28"/>
        </w:rPr>
        <w:t>9</w:t>
      </w:r>
      <w:r w:rsidR="00794A50">
        <w:rPr>
          <w:rFonts w:ascii="Times New Roman" w:hAnsi="Times New Roman" w:cs="Times New Roman"/>
          <w:sz w:val="28"/>
          <w:szCs w:val="28"/>
        </w:rPr>
        <w:t xml:space="preserve"> </w:t>
      </w:r>
      <w:r w:rsidR="003E1B47">
        <w:rPr>
          <w:rFonts w:ascii="Times New Roman" w:hAnsi="Times New Roman" w:cs="Times New Roman"/>
          <w:sz w:val="28"/>
          <w:szCs w:val="28"/>
        </w:rPr>
        <w:t>марта</w:t>
      </w:r>
      <w:r w:rsidR="00794A50">
        <w:rPr>
          <w:rFonts w:ascii="Times New Roman" w:hAnsi="Times New Roman" w:cs="Times New Roman"/>
          <w:sz w:val="28"/>
          <w:szCs w:val="28"/>
        </w:rPr>
        <w:t xml:space="preserve"> 202</w:t>
      </w:r>
      <w:r w:rsidR="003E1B47">
        <w:rPr>
          <w:rFonts w:ascii="Times New Roman" w:hAnsi="Times New Roman" w:cs="Times New Roman"/>
          <w:sz w:val="28"/>
          <w:szCs w:val="28"/>
        </w:rPr>
        <w:t>1</w:t>
      </w:r>
      <w:r w:rsidR="00794A50">
        <w:rPr>
          <w:rFonts w:ascii="Times New Roman" w:hAnsi="Times New Roman" w:cs="Times New Roman"/>
          <w:sz w:val="28"/>
          <w:szCs w:val="28"/>
        </w:rPr>
        <w:t xml:space="preserve"> года</w:t>
      </w:r>
      <w:r w:rsidR="007F1680">
        <w:rPr>
          <w:rFonts w:ascii="Times New Roman" w:hAnsi="Times New Roman" w:cs="Times New Roman"/>
          <w:sz w:val="28"/>
          <w:szCs w:val="28"/>
        </w:rPr>
        <w:t xml:space="preserve"> по </w:t>
      </w:r>
      <w:r w:rsidR="00026D2A">
        <w:rPr>
          <w:rFonts w:ascii="Times New Roman" w:hAnsi="Times New Roman" w:cs="Times New Roman"/>
          <w:sz w:val="28"/>
          <w:szCs w:val="28"/>
        </w:rPr>
        <w:t>2</w:t>
      </w:r>
      <w:bookmarkStart w:id="0" w:name="_GoBack"/>
      <w:bookmarkEnd w:id="0"/>
      <w:r w:rsidR="007F1680">
        <w:rPr>
          <w:rFonts w:ascii="Times New Roman" w:hAnsi="Times New Roman" w:cs="Times New Roman"/>
          <w:sz w:val="28"/>
          <w:szCs w:val="28"/>
        </w:rPr>
        <w:t xml:space="preserve"> </w:t>
      </w:r>
      <w:r w:rsidR="003E1B47">
        <w:rPr>
          <w:rFonts w:ascii="Times New Roman" w:hAnsi="Times New Roman" w:cs="Times New Roman"/>
          <w:sz w:val="28"/>
          <w:szCs w:val="28"/>
        </w:rPr>
        <w:t>апреля</w:t>
      </w:r>
      <w:r>
        <w:rPr>
          <w:rFonts w:ascii="Times New Roman" w:hAnsi="Times New Roman" w:cs="Times New Roman"/>
          <w:sz w:val="28"/>
          <w:szCs w:val="28"/>
        </w:rPr>
        <w:t xml:space="preserve"> </w:t>
      </w:r>
      <w:r w:rsidR="00794A50">
        <w:rPr>
          <w:rFonts w:ascii="Times New Roman" w:hAnsi="Times New Roman" w:cs="Times New Roman"/>
          <w:sz w:val="28"/>
          <w:szCs w:val="28"/>
        </w:rPr>
        <w:t>2021</w:t>
      </w:r>
      <w:r w:rsidR="007F1680">
        <w:rPr>
          <w:rFonts w:ascii="Times New Roman" w:hAnsi="Times New Roman" w:cs="Times New Roman"/>
          <w:sz w:val="28"/>
          <w:szCs w:val="28"/>
        </w:rPr>
        <w:t xml:space="preserve"> года</w:t>
      </w:r>
      <w:r>
        <w:rPr>
          <w:rFonts w:ascii="Times New Roman" w:hAnsi="Times New Roman" w:cs="Times New Roman"/>
          <w:sz w:val="28"/>
          <w:szCs w:val="28"/>
        </w:rPr>
        <w:t>.</w:t>
      </w:r>
    </w:p>
    <w:p w14:paraId="2E701E3C" w14:textId="13F2702E" w:rsidR="00025A25" w:rsidRDefault="000E4137" w:rsidP="00053F62">
      <w:pPr>
        <w:ind w:firstLine="709"/>
        <w:jc w:val="both"/>
        <w:rPr>
          <w:rFonts w:ascii="Times New Roman" w:hAnsi="Times New Roman" w:cs="Times New Roman"/>
          <w:sz w:val="28"/>
          <w:szCs w:val="28"/>
        </w:rPr>
      </w:pPr>
      <w:r>
        <w:rPr>
          <w:rFonts w:ascii="Times New Roman" w:hAnsi="Times New Roman" w:cs="Times New Roman"/>
          <w:sz w:val="28"/>
          <w:szCs w:val="28"/>
        </w:rPr>
        <w:t xml:space="preserve">Москва, </w:t>
      </w:r>
      <w:proofErr w:type="spellStart"/>
      <w:r>
        <w:rPr>
          <w:rFonts w:ascii="Times New Roman" w:hAnsi="Times New Roman" w:cs="Times New Roman"/>
          <w:sz w:val="28"/>
          <w:szCs w:val="28"/>
        </w:rPr>
        <w:t>ул.Садовая</w:t>
      </w:r>
      <w:proofErr w:type="spellEnd"/>
      <w:r>
        <w:rPr>
          <w:rFonts w:ascii="Times New Roman" w:hAnsi="Times New Roman" w:cs="Times New Roman"/>
          <w:sz w:val="28"/>
          <w:szCs w:val="28"/>
        </w:rPr>
        <w:t>-Самотечная, д.10, стр.1.</w:t>
      </w:r>
      <w:r w:rsidR="00025A25">
        <w:rPr>
          <w:rFonts w:ascii="Times New Roman" w:hAnsi="Times New Roman" w:cs="Times New Roman"/>
          <w:sz w:val="28"/>
          <w:szCs w:val="28"/>
        </w:rPr>
        <w:br w:type="page"/>
      </w:r>
    </w:p>
    <w:p w14:paraId="31F34876" w14:textId="77777777" w:rsidR="007F1680" w:rsidRDefault="000E4137" w:rsidP="001A2E37">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Акт составлен:</w:t>
      </w:r>
      <w:r w:rsidR="00984085">
        <w:rPr>
          <w:rFonts w:ascii="Times New Roman" w:hAnsi="Times New Roman" w:cs="Times New Roman"/>
          <w:sz w:val="28"/>
          <w:szCs w:val="28"/>
        </w:rPr>
        <w:t xml:space="preserve"> </w:t>
      </w:r>
    </w:p>
    <w:p w14:paraId="0941C570" w14:textId="63EE7811" w:rsidR="007F1680" w:rsidRPr="004652AC" w:rsidRDefault="007F1680" w:rsidP="001A2E37">
      <w:pPr>
        <w:pStyle w:val="ConsPlusNonformat"/>
        <w:ind w:firstLine="709"/>
        <w:jc w:val="both"/>
        <w:rPr>
          <w:rFonts w:ascii="Times New Roman" w:hAnsi="Times New Roman" w:cs="Times New Roman"/>
          <w:sz w:val="28"/>
          <w:szCs w:val="28"/>
        </w:rPr>
      </w:pPr>
      <w:r w:rsidRPr="004652AC">
        <w:rPr>
          <w:rFonts w:ascii="Times New Roman" w:hAnsi="Times New Roman" w:cs="Times New Roman"/>
          <w:sz w:val="28"/>
          <w:szCs w:val="28"/>
        </w:rPr>
        <w:t>Головин</w:t>
      </w:r>
      <w:r>
        <w:rPr>
          <w:rFonts w:ascii="Times New Roman" w:hAnsi="Times New Roman" w:cs="Times New Roman"/>
          <w:sz w:val="28"/>
          <w:szCs w:val="28"/>
        </w:rPr>
        <w:t>ой</w:t>
      </w:r>
      <w:r w:rsidRPr="004652AC">
        <w:rPr>
          <w:rFonts w:ascii="Times New Roman" w:hAnsi="Times New Roman" w:cs="Times New Roman"/>
          <w:sz w:val="28"/>
          <w:szCs w:val="28"/>
        </w:rPr>
        <w:t xml:space="preserve"> Натали</w:t>
      </w:r>
      <w:r>
        <w:rPr>
          <w:rFonts w:ascii="Times New Roman" w:hAnsi="Times New Roman" w:cs="Times New Roman"/>
          <w:sz w:val="28"/>
          <w:szCs w:val="28"/>
        </w:rPr>
        <w:t>ей</w:t>
      </w:r>
      <w:r w:rsidRPr="004652AC">
        <w:rPr>
          <w:rFonts w:ascii="Times New Roman" w:hAnsi="Times New Roman" w:cs="Times New Roman"/>
          <w:sz w:val="28"/>
          <w:szCs w:val="28"/>
        </w:rPr>
        <w:t xml:space="preserve"> Владимировн</w:t>
      </w:r>
      <w:r>
        <w:rPr>
          <w:rFonts w:ascii="Times New Roman" w:hAnsi="Times New Roman" w:cs="Times New Roman"/>
          <w:sz w:val="28"/>
          <w:szCs w:val="28"/>
        </w:rPr>
        <w:t>ой</w:t>
      </w:r>
      <w:r w:rsidRPr="004652AC">
        <w:rPr>
          <w:rFonts w:ascii="Times New Roman" w:hAnsi="Times New Roman" w:cs="Times New Roman"/>
          <w:sz w:val="28"/>
          <w:szCs w:val="28"/>
        </w:rPr>
        <w:t xml:space="preserve"> – начальник</w:t>
      </w:r>
      <w:r>
        <w:rPr>
          <w:rFonts w:ascii="Times New Roman" w:hAnsi="Times New Roman" w:cs="Times New Roman"/>
          <w:sz w:val="28"/>
          <w:szCs w:val="28"/>
        </w:rPr>
        <w:t>ом</w:t>
      </w:r>
      <w:r w:rsidRPr="004652AC">
        <w:rPr>
          <w:rFonts w:ascii="Times New Roman" w:hAnsi="Times New Roman" w:cs="Times New Roman"/>
          <w:sz w:val="28"/>
          <w:szCs w:val="28"/>
        </w:rPr>
        <w:t xml:space="preserve"> отдела градостроительного зонирования Департамента градостроительной деятельности и архитектуры Министерства строительства и жилищно-коммунального хозяйства Российской Федерации;</w:t>
      </w:r>
    </w:p>
    <w:p w14:paraId="54CCE26F" w14:textId="7C850C69" w:rsidR="004E1281" w:rsidRDefault="007F1680" w:rsidP="00794A50">
      <w:pPr>
        <w:pStyle w:val="ConsPlusNonformat"/>
        <w:ind w:firstLine="709"/>
        <w:jc w:val="both"/>
        <w:rPr>
          <w:rFonts w:ascii="Times New Roman" w:hAnsi="Times New Roman" w:cs="Times New Roman"/>
          <w:sz w:val="28"/>
          <w:szCs w:val="28"/>
        </w:rPr>
      </w:pPr>
      <w:proofErr w:type="spellStart"/>
      <w:r w:rsidRPr="004652AC">
        <w:rPr>
          <w:rFonts w:ascii="Times New Roman" w:hAnsi="Times New Roman" w:cs="Times New Roman"/>
          <w:sz w:val="28"/>
          <w:szCs w:val="28"/>
        </w:rPr>
        <w:t>Перекопск</w:t>
      </w:r>
      <w:r w:rsidR="00070BA7">
        <w:rPr>
          <w:rFonts w:ascii="Times New Roman" w:hAnsi="Times New Roman" w:cs="Times New Roman"/>
          <w:sz w:val="28"/>
          <w:szCs w:val="28"/>
        </w:rPr>
        <w:t>ой</w:t>
      </w:r>
      <w:proofErr w:type="spellEnd"/>
      <w:r w:rsidRPr="004652AC">
        <w:rPr>
          <w:rFonts w:ascii="Times New Roman" w:hAnsi="Times New Roman" w:cs="Times New Roman"/>
          <w:sz w:val="28"/>
          <w:szCs w:val="28"/>
        </w:rPr>
        <w:t xml:space="preserve"> Марин</w:t>
      </w:r>
      <w:r w:rsidR="00070BA7">
        <w:rPr>
          <w:rFonts w:ascii="Times New Roman" w:hAnsi="Times New Roman" w:cs="Times New Roman"/>
          <w:sz w:val="28"/>
          <w:szCs w:val="28"/>
        </w:rPr>
        <w:t>ой</w:t>
      </w:r>
      <w:r w:rsidRPr="004652AC">
        <w:rPr>
          <w:rFonts w:ascii="Times New Roman" w:hAnsi="Times New Roman" w:cs="Times New Roman"/>
          <w:sz w:val="28"/>
          <w:szCs w:val="28"/>
        </w:rPr>
        <w:t xml:space="preserve"> Алексеевн</w:t>
      </w:r>
      <w:r w:rsidR="00070BA7">
        <w:rPr>
          <w:rFonts w:ascii="Times New Roman" w:hAnsi="Times New Roman" w:cs="Times New Roman"/>
          <w:sz w:val="28"/>
          <w:szCs w:val="28"/>
        </w:rPr>
        <w:t>ой</w:t>
      </w:r>
      <w:r w:rsidRPr="004652AC">
        <w:rPr>
          <w:rFonts w:ascii="Times New Roman" w:hAnsi="Times New Roman" w:cs="Times New Roman"/>
          <w:sz w:val="28"/>
          <w:szCs w:val="28"/>
        </w:rPr>
        <w:t xml:space="preserve"> – советник</w:t>
      </w:r>
      <w:r w:rsidR="00070BA7">
        <w:rPr>
          <w:rFonts w:ascii="Times New Roman" w:hAnsi="Times New Roman" w:cs="Times New Roman"/>
          <w:sz w:val="28"/>
          <w:szCs w:val="28"/>
        </w:rPr>
        <w:t>ом</w:t>
      </w:r>
      <w:r w:rsidRPr="004652AC">
        <w:rPr>
          <w:rFonts w:ascii="Times New Roman" w:hAnsi="Times New Roman" w:cs="Times New Roman"/>
          <w:sz w:val="28"/>
          <w:szCs w:val="28"/>
        </w:rPr>
        <w:t xml:space="preserve"> отдела градостроительного зонирования Департамента градостроительной деятельности и архитектуры Министерства строительства и жилищно-коммунального</w:t>
      </w:r>
      <w:r w:rsidR="00794A50">
        <w:rPr>
          <w:rFonts w:ascii="Times New Roman" w:hAnsi="Times New Roman" w:cs="Times New Roman"/>
          <w:sz w:val="28"/>
          <w:szCs w:val="28"/>
        </w:rPr>
        <w:t xml:space="preserve"> хозяйства Российской Федерации</w:t>
      </w:r>
      <w:r w:rsidR="004E1281">
        <w:rPr>
          <w:rFonts w:ascii="Times New Roman" w:hAnsi="Times New Roman" w:cs="Times New Roman"/>
          <w:sz w:val="28"/>
          <w:szCs w:val="28"/>
        </w:rPr>
        <w:t>.</w:t>
      </w:r>
    </w:p>
    <w:p w14:paraId="63772B24" w14:textId="52ACBFFE" w:rsidR="00984085" w:rsidRDefault="00984085" w:rsidP="001A2E37">
      <w:pPr>
        <w:ind w:firstLine="709"/>
        <w:jc w:val="both"/>
        <w:rPr>
          <w:rFonts w:ascii="Times New Roman" w:hAnsi="Times New Roman" w:cs="Times New Roman"/>
          <w:sz w:val="28"/>
          <w:szCs w:val="28"/>
        </w:rPr>
      </w:pPr>
      <w:r>
        <w:rPr>
          <w:rFonts w:ascii="Times New Roman" w:hAnsi="Times New Roman" w:cs="Times New Roman"/>
          <w:sz w:val="28"/>
          <w:szCs w:val="28"/>
        </w:rPr>
        <w:t>Лица, проводившие проверку:</w:t>
      </w:r>
    </w:p>
    <w:p w14:paraId="13CD1B2E" w14:textId="13B2059A" w:rsidR="00070BA7" w:rsidRPr="004652AC" w:rsidRDefault="00070BA7" w:rsidP="001A2E37">
      <w:pPr>
        <w:pStyle w:val="ConsPlusNonformat"/>
        <w:ind w:firstLine="709"/>
        <w:jc w:val="both"/>
        <w:rPr>
          <w:rFonts w:ascii="Times New Roman" w:hAnsi="Times New Roman" w:cs="Times New Roman"/>
          <w:sz w:val="28"/>
          <w:szCs w:val="28"/>
        </w:rPr>
      </w:pPr>
      <w:r w:rsidRPr="004652AC">
        <w:rPr>
          <w:rFonts w:ascii="Times New Roman" w:hAnsi="Times New Roman" w:cs="Times New Roman"/>
          <w:sz w:val="28"/>
          <w:szCs w:val="28"/>
        </w:rPr>
        <w:t>Головин</w:t>
      </w:r>
      <w:r>
        <w:rPr>
          <w:rFonts w:ascii="Times New Roman" w:hAnsi="Times New Roman" w:cs="Times New Roman"/>
          <w:sz w:val="28"/>
          <w:szCs w:val="28"/>
        </w:rPr>
        <w:t>а</w:t>
      </w:r>
      <w:r w:rsidRPr="004652AC">
        <w:rPr>
          <w:rFonts w:ascii="Times New Roman" w:hAnsi="Times New Roman" w:cs="Times New Roman"/>
          <w:sz w:val="28"/>
          <w:szCs w:val="28"/>
        </w:rPr>
        <w:t xml:space="preserve"> Натали</w:t>
      </w:r>
      <w:r>
        <w:rPr>
          <w:rFonts w:ascii="Times New Roman" w:hAnsi="Times New Roman" w:cs="Times New Roman"/>
          <w:sz w:val="28"/>
          <w:szCs w:val="28"/>
        </w:rPr>
        <w:t>я</w:t>
      </w:r>
      <w:r w:rsidRPr="004652AC">
        <w:rPr>
          <w:rFonts w:ascii="Times New Roman" w:hAnsi="Times New Roman" w:cs="Times New Roman"/>
          <w:sz w:val="28"/>
          <w:szCs w:val="28"/>
        </w:rPr>
        <w:t xml:space="preserve"> Владимировн</w:t>
      </w:r>
      <w:r>
        <w:rPr>
          <w:rFonts w:ascii="Times New Roman" w:hAnsi="Times New Roman" w:cs="Times New Roman"/>
          <w:sz w:val="28"/>
          <w:szCs w:val="28"/>
        </w:rPr>
        <w:t>а – начальник</w:t>
      </w:r>
      <w:r w:rsidRPr="004652AC">
        <w:rPr>
          <w:rFonts w:ascii="Times New Roman" w:hAnsi="Times New Roman" w:cs="Times New Roman"/>
          <w:sz w:val="28"/>
          <w:szCs w:val="28"/>
        </w:rPr>
        <w:t xml:space="preserve"> отдела градостроительного зонирования Департамента градостроительной деятельности и архитектуры Министерства строительства и жилищно-коммунального хозяйства Российской Федерации;</w:t>
      </w:r>
    </w:p>
    <w:p w14:paraId="1EB6B837" w14:textId="7F9013EF" w:rsidR="004E1281" w:rsidRDefault="00070BA7" w:rsidP="00392C84">
      <w:pPr>
        <w:pStyle w:val="ConsPlusNonformat"/>
        <w:ind w:firstLine="709"/>
        <w:jc w:val="both"/>
        <w:rPr>
          <w:rFonts w:ascii="Times New Roman" w:hAnsi="Times New Roman" w:cs="Times New Roman"/>
          <w:sz w:val="28"/>
          <w:szCs w:val="28"/>
        </w:rPr>
      </w:pPr>
      <w:r w:rsidRPr="004652AC">
        <w:rPr>
          <w:rFonts w:ascii="Times New Roman" w:hAnsi="Times New Roman" w:cs="Times New Roman"/>
          <w:sz w:val="28"/>
          <w:szCs w:val="28"/>
        </w:rPr>
        <w:t>Перекопск</w:t>
      </w:r>
      <w:r>
        <w:rPr>
          <w:rFonts w:ascii="Times New Roman" w:hAnsi="Times New Roman" w:cs="Times New Roman"/>
          <w:sz w:val="28"/>
          <w:szCs w:val="28"/>
        </w:rPr>
        <w:t>ая</w:t>
      </w:r>
      <w:r w:rsidRPr="004652AC">
        <w:rPr>
          <w:rFonts w:ascii="Times New Roman" w:hAnsi="Times New Roman" w:cs="Times New Roman"/>
          <w:sz w:val="28"/>
          <w:szCs w:val="28"/>
        </w:rPr>
        <w:t xml:space="preserve"> Марин</w:t>
      </w:r>
      <w:r>
        <w:rPr>
          <w:rFonts w:ascii="Times New Roman" w:hAnsi="Times New Roman" w:cs="Times New Roman"/>
          <w:sz w:val="28"/>
          <w:szCs w:val="28"/>
        </w:rPr>
        <w:t>а</w:t>
      </w:r>
      <w:r w:rsidRPr="004652AC">
        <w:rPr>
          <w:rFonts w:ascii="Times New Roman" w:hAnsi="Times New Roman" w:cs="Times New Roman"/>
          <w:sz w:val="28"/>
          <w:szCs w:val="28"/>
        </w:rPr>
        <w:t xml:space="preserve"> Алексеевн</w:t>
      </w:r>
      <w:r>
        <w:rPr>
          <w:rFonts w:ascii="Times New Roman" w:hAnsi="Times New Roman" w:cs="Times New Roman"/>
          <w:sz w:val="28"/>
          <w:szCs w:val="28"/>
        </w:rPr>
        <w:t>а</w:t>
      </w:r>
      <w:r w:rsidRPr="004652AC">
        <w:rPr>
          <w:rFonts w:ascii="Times New Roman" w:hAnsi="Times New Roman" w:cs="Times New Roman"/>
          <w:sz w:val="28"/>
          <w:szCs w:val="28"/>
        </w:rPr>
        <w:t xml:space="preserve"> – советник отдела градостроительного зонирования Департамента градостроительной деятельности и архитектуры Министерства строительства и жилищно-коммунального </w:t>
      </w:r>
      <w:r w:rsidR="00392C84">
        <w:rPr>
          <w:rFonts w:ascii="Times New Roman" w:hAnsi="Times New Roman" w:cs="Times New Roman"/>
          <w:sz w:val="28"/>
          <w:szCs w:val="28"/>
        </w:rPr>
        <w:t>хозяйства Российской Федерации</w:t>
      </w:r>
      <w:r w:rsidR="004E1281">
        <w:rPr>
          <w:rFonts w:ascii="Times New Roman" w:hAnsi="Times New Roman" w:cs="Times New Roman"/>
          <w:sz w:val="28"/>
          <w:szCs w:val="28"/>
        </w:rPr>
        <w:t>.</w:t>
      </w:r>
    </w:p>
    <w:p w14:paraId="64382701" w14:textId="77777777" w:rsidR="004E1281" w:rsidRDefault="004E1281" w:rsidP="001A2E37">
      <w:pPr>
        <w:pStyle w:val="ConsPlusNonformat"/>
        <w:ind w:firstLine="709"/>
        <w:jc w:val="both"/>
        <w:rPr>
          <w:rFonts w:ascii="Times New Roman" w:hAnsi="Times New Roman" w:cs="Times New Roman"/>
          <w:sz w:val="28"/>
          <w:szCs w:val="28"/>
        </w:rPr>
      </w:pPr>
    </w:p>
    <w:p w14:paraId="27E1A7EA" w14:textId="6FAA6346" w:rsidR="00984085" w:rsidRDefault="00B6463D" w:rsidP="001A2E37">
      <w:pPr>
        <w:ind w:firstLine="709"/>
        <w:jc w:val="both"/>
        <w:rPr>
          <w:rFonts w:ascii="Times New Roman" w:hAnsi="Times New Roman" w:cs="Times New Roman"/>
          <w:sz w:val="28"/>
          <w:szCs w:val="28"/>
        </w:rPr>
      </w:pPr>
      <w:r>
        <w:rPr>
          <w:rFonts w:ascii="Times New Roman" w:hAnsi="Times New Roman" w:cs="Times New Roman"/>
          <w:sz w:val="28"/>
          <w:szCs w:val="28"/>
        </w:rPr>
        <w:t>Предмет проверки:</w:t>
      </w:r>
    </w:p>
    <w:p w14:paraId="27B45C37" w14:textId="77777777" w:rsidR="003E1B47" w:rsidRDefault="003E1B47" w:rsidP="003E1B47">
      <w:pPr>
        <w:pStyle w:val="ConsPlusNonformat"/>
        <w:ind w:firstLine="709"/>
        <w:jc w:val="both"/>
        <w:rPr>
          <w:rFonts w:ascii="Times New Roman" w:hAnsi="Times New Roman" w:cs="Times New Roman"/>
          <w:sz w:val="28"/>
          <w:szCs w:val="28"/>
        </w:rPr>
      </w:pPr>
      <w:r w:rsidRPr="006D67E6">
        <w:rPr>
          <w:rFonts w:ascii="Times New Roman" w:hAnsi="Times New Roman" w:cs="Times New Roman"/>
          <w:sz w:val="28"/>
          <w:szCs w:val="28"/>
        </w:rPr>
        <w:t>соблюдени</w:t>
      </w:r>
      <w:r>
        <w:rPr>
          <w:rFonts w:ascii="Times New Roman" w:hAnsi="Times New Roman" w:cs="Times New Roman"/>
          <w:sz w:val="28"/>
          <w:szCs w:val="28"/>
        </w:rPr>
        <w:t>е</w:t>
      </w:r>
      <w:r w:rsidRPr="006D67E6">
        <w:rPr>
          <w:rFonts w:ascii="Times New Roman" w:hAnsi="Times New Roman" w:cs="Times New Roman"/>
          <w:sz w:val="28"/>
          <w:szCs w:val="28"/>
        </w:rPr>
        <w:t xml:space="preserve"> </w:t>
      </w:r>
      <w:r w:rsidRPr="006114CE">
        <w:rPr>
          <w:rFonts w:ascii="Times New Roman" w:hAnsi="Times New Roman" w:cs="Times New Roman"/>
          <w:sz w:val="28"/>
          <w:szCs w:val="28"/>
        </w:rPr>
        <w:t>Департаментом строительства, жилищно-коммунального хозяйства, энергетики и транспорта Ненецкого автономного округа</w:t>
      </w:r>
      <w:r w:rsidRPr="00CA380D">
        <w:rPr>
          <w:rFonts w:ascii="Times New Roman" w:hAnsi="Times New Roman" w:cs="Times New Roman"/>
          <w:sz w:val="28"/>
          <w:szCs w:val="28"/>
        </w:rPr>
        <w:t xml:space="preserve"> </w:t>
      </w:r>
      <w:r w:rsidRPr="006D67E6">
        <w:rPr>
          <w:rFonts w:ascii="Times New Roman" w:hAnsi="Times New Roman" w:cs="Times New Roman"/>
          <w:sz w:val="28"/>
          <w:szCs w:val="28"/>
        </w:rPr>
        <w:t>законодательств</w:t>
      </w:r>
      <w:r>
        <w:rPr>
          <w:rFonts w:ascii="Times New Roman" w:hAnsi="Times New Roman" w:cs="Times New Roman"/>
          <w:sz w:val="28"/>
          <w:szCs w:val="28"/>
        </w:rPr>
        <w:t>а</w:t>
      </w:r>
      <w:r w:rsidRPr="006D67E6">
        <w:rPr>
          <w:rFonts w:ascii="Times New Roman" w:hAnsi="Times New Roman" w:cs="Times New Roman"/>
          <w:sz w:val="28"/>
          <w:szCs w:val="28"/>
        </w:rPr>
        <w:t xml:space="preserve"> о градостроительной деятельности</w:t>
      </w:r>
      <w:r>
        <w:rPr>
          <w:rFonts w:ascii="Times New Roman" w:hAnsi="Times New Roman" w:cs="Times New Roman"/>
          <w:sz w:val="28"/>
          <w:szCs w:val="28"/>
        </w:rPr>
        <w:t xml:space="preserve"> при выдаче </w:t>
      </w:r>
      <w:r w:rsidRPr="007B4B04">
        <w:rPr>
          <w:rFonts w:ascii="Times New Roman" w:hAnsi="Times New Roman" w:cs="Times New Roman"/>
          <w:color w:val="000000" w:themeColor="text1"/>
          <w:sz w:val="28"/>
          <w:szCs w:val="28"/>
        </w:rPr>
        <w:t>разрешени</w:t>
      </w:r>
      <w:r>
        <w:rPr>
          <w:rFonts w:ascii="Times New Roman" w:hAnsi="Times New Roman" w:cs="Times New Roman"/>
          <w:color w:val="000000" w:themeColor="text1"/>
          <w:sz w:val="28"/>
          <w:szCs w:val="28"/>
        </w:rPr>
        <w:t>я</w:t>
      </w:r>
      <w:r w:rsidRPr="007B4B04">
        <w:rPr>
          <w:rFonts w:ascii="Times New Roman" w:hAnsi="Times New Roman" w:cs="Times New Roman"/>
          <w:color w:val="000000" w:themeColor="text1"/>
          <w:sz w:val="28"/>
          <w:szCs w:val="28"/>
        </w:rPr>
        <w:t xml:space="preserve"> на строительство</w:t>
      </w:r>
      <w:r>
        <w:rPr>
          <w:rFonts w:ascii="Times New Roman" w:hAnsi="Times New Roman" w:cs="Times New Roman"/>
          <w:color w:val="000000" w:themeColor="text1"/>
          <w:sz w:val="28"/>
          <w:szCs w:val="28"/>
        </w:rPr>
        <w:t xml:space="preserve"> </w:t>
      </w:r>
      <w:r w:rsidRPr="009B20FE">
        <w:rPr>
          <w:rFonts w:ascii="Times New Roman" w:hAnsi="Times New Roman" w:cs="Times New Roman"/>
          <w:color w:val="000000" w:themeColor="text1"/>
          <w:sz w:val="28"/>
          <w:szCs w:val="28"/>
        </w:rPr>
        <w:t xml:space="preserve">от </w:t>
      </w:r>
      <w:r>
        <w:rPr>
          <w:rFonts w:ascii="Times New Roman" w:hAnsi="Times New Roman" w:cs="Times New Roman"/>
          <w:color w:val="000000" w:themeColor="text1"/>
          <w:sz w:val="28"/>
          <w:szCs w:val="28"/>
        </w:rPr>
        <w:t>19</w:t>
      </w:r>
      <w:r w:rsidRPr="009B20F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апреля</w:t>
      </w:r>
      <w:r w:rsidRPr="009B20FE">
        <w:rPr>
          <w:rFonts w:ascii="Times New Roman" w:hAnsi="Times New Roman" w:cs="Times New Roman"/>
          <w:color w:val="000000" w:themeColor="text1"/>
          <w:sz w:val="28"/>
          <w:szCs w:val="28"/>
        </w:rPr>
        <w:t xml:space="preserve"> 2019 г. № RU83301000-</w:t>
      </w:r>
      <w:r>
        <w:rPr>
          <w:rFonts w:ascii="Times New Roman" w:hAnsi="Times New Roman" w:cs="Times New Roman"/>
          <w:color w:val="000000" w:themeColor="text1"/>
          <w:sz w:val="28"/>
          <w:szCs w:val="28"/>
        </w:rPr>
        <w:t>8</w:t>
      </w:r>
      <w:r w:rsidRPr="009B20FE">
        <w:rPr>
          <w:rFonts w:ascii="Times New Roman" w:hAnsi="Times New Roman" w:cs="Times New Roman"/>
          <w:color w:val="000000" w:themeColor="text1"/>
          <w:sz w:val="28"/>
          <w:szCs w:val="28"/>
        </w:rPr>
        <w:t>-2019</w:t>
      </w:r>
      <w:r>
        <w:rPr>
          <w:rFonts w:ascii="Times New Roman" w:hAnsi="Times New Roman" w:cs="Times New Roman"/>
          <w:color w:val="000000" w:themeColor="text1"/>
          <w:sz w:val="28"/>
          <w:szCs w:val="28"/>
        </w:rPr>
        <w:t xml:space="preserve"> и выдаче </w:t>
      </w:r>
      <w:r>
        <w:rPr>
          <w:rFonts w:ascii="Times New Roman" w:hAnsi="Times New Roman" w:cs="Times New Roman"/>
          <w:sz w:val="28"/>
          <w:szCs w:val="28"/>
        </w:rPr>
        <w:t xml:space="preserve">разрешения на ввод объекта в эксплуатацию </w:t>
      </w:r>
      <w:r>
        <w:rPr>
          <w:rFonts w:ascii="Times New Roman" w:hAnsi="Times New Roman"/>
          <w:sz w:val="28"/>
          <w:szCs w:val="28"/>
        </w:rPr>
        <w:t>от 24 мая 2019</w:t>
      </w:r>
      <w:r w:rsidRPr="00A626B0">
        <w:rPr>
          <w:rFonts w:ascii="Times New Roman" w:hAnsi="Times New Roman"/>
          <w:sz w:val="28"/>
          <w:szCs w:val="28"/>
        </w:rPr>
        <w:t xml:space="preserve"> г. № </w:t>
      </w:r>
      <w:r>
        <w:rPr>
          <w:rFonts w:ascii="Times New Roman" w:hAnsi="Times New Roman"/>
          <w:sz w:val="28"/>
          <w:szCs w:val="28"/>
          <w:lang w:val="en-US"/>
        </w:rPr>
        <w:t>RU</w:t>
      </w:r>
      <w:r w:rsidRPr="00787D92">
        <w:rPr>
          <w:rFonts w:ascii="Times New Roman" w:hAnsi="Times New Roman"/>
          <w:sz w:val="28"/>
          <w:szCs w:val="28"/>
        </w:rPr>
        <w:t>83301000-13-2019</w:t>
      </w:r>
      <w:r>
        <w:rPr>
          <w:rFonts w:ascii="Times New Roman" w:hAnsi="Times New Roman"/>
          <w:sz w:val="28"/>
          <w:szCs w:val="28"/>
        </w:rPr>
        <w:t>.</w:t>
      </w:r>
    </w:p>
    <w:p w14:paraId="3DF6645F" w14:textId="77777777" w:rsidR="0040558B" w:rsidRDefault="0040558B" w:rsidP="001A2E37">
      <w:pPr>
        <w:pStyle w:val="ConsPlusNonformat"/>
        <w:ind w:firstLine="709"/>
        <w:jc w:val="both"/>
        <w:rPr>
          <w:rFonts w:ascii="Times New Roman" w:hAnsi="Times New Roman" w:cs="Times New Roman"/>
          <w:sz w:val="28"/>
          <w:szCs w:val="28"/>
        </w:rPr>
      </w:pPr>
    </w:p>
    <w:p w14:paraId="427C9EB5" w14:textId="77777777" w:rsidR="0040558B" w:rsidRPr="00423C68" w:rsidRDefault="0040558B" w:rsidP="00423C68">
      <w:pPr>
        <w:pStyle w:val="ConsPlusNonformat"/>
        <w:ind w:firstLine="709"/>
        <w:jc w:val="both"/>
        <w:rPr>
          <w:rFonts w:ascii="Times New Roman" w:hAnsi="Times New Roman" w:cs="Times New Roman"/>
          <w:sz w:val="28"/>
          <w:szCs w:val="28"/>
        </w:rPr>
      </w:pPr>
      <w:r w:rsidRPr="00423C68">
        <w:rPr>
          <w:rFonts w:ascii="Times New Roman" w:hAnsi="Times New Roman" w:cs="Times New Roman"/>
          <w:sz w:val="28"/>
          <w:szCs w:val="28"/>
        </w:rPr>
        <w:t>В ходе проведения проверки установлено:</w:t>
      </w:r>
    </w:p>
    <w:p w14:paraId="42E32F06" w14:textId="63C22FDC" w:rsidR="00301312" w:rsidRPr="003E1B47" w:rsidRDefault="003E1B47" w:rsidP="003E1B4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Департамент</w:t>
      </w:r>
      <w:r w:rsidRPr="006114CE">
        <w:rPr>
          <w:rFonts w:ascii="Times New Roman" w:hAnsi="Times New Roman" w:cs="Times New Roman"/>
          <w:sz w:val="28"/>
          <w:szCs w:val="28"/>
        </w:rPr>
        <w:t xml:space="preserve"> строительства, жилищно-коммунального хозяйства, энергетики и транспорта Ненецкого автономного округа</w:t>
      </w:r>
      <w:r w:rsidRPr="00CA380D">
        <w:rPr>
          <w:rFonts w:ascii="Times New Roman" w:hAnsi="Times New Roman" w:cs="Times New Roman"/>
          <w:sz w:val="28"/>
          <w:szCs w:val="28"/>
        </w:rPr>
        <w:t xml:space="preserve"> </w:t>
      </w:r>
      <w:r w:rsidR="00423C68" w:rsidRPr="00B7236B">
        <w:rPr>
          <w:rFonts w:ascii="Times New Roman" w:hAnsi="Times New Roman" w:cs="Times New Roman"/>
          <w:sz w:val="28"/>
          <w:szCs w:val="28"/>
        </w:rPr>
        <w:t xml:space="preserve">(далее – </w:t>
      </w:r>
      <w:r>
        <w:rPr>
          <w:rFonts w:ascii="Times New Roman" w:hAnsi="Times New Roman" w:cs="Times New Roman"/>
          <w:sz w:val="28"/>
          <w:szCs w:val="28"/>
        </w:rPr>
        <w:t>Департамент строительства</w:t>
      </w:r>
      <w:r w:rsidR="00423C68" w:rsidRPr="00B7236B">
        <w:rPr>
          <w:rFonts w:ascii="Times New Roman" w:hAnsi="Times New Roman" w:cs="Times New Roman"/>
          <w:sz w:val="28"/>
          <w:szCs w:val="28"/>
        </w:rPr>
        <w:t xml:space="preserve"> </w:t>
      </w:r>
      <w:r w:rsidRPr="006114CE">
        <w:rPr>
          <w:rFonts w:ascii="Times New Roman" w:hAnsi="Times New Roman" w:cs="Times New Roman"/>
          <w:sz w:val="28"/>
          <w:szCs w:val="28"/>
        </w:rPr>
        <w:t>Ненецкого автономного округа</w:t>
      </w:r>
      <w:r w:rsidR="00423C68" w:rsidRPr="00B7236B">
        <w:rPr>
          <w:rFonts w:ascii="Times New Roman" w:hAnsi="Times New Roman" w:cs="Times New Roman"/>
          <w:sz w:val="28"/>
          <w:szCs w:val="28"/>
        </w:rPr>
        <w:t>)</w:t>
      </w:r>
      <w:r w:rsidR="00423C68">
        <w:rPr>
          <w:rFonts w:ascii="Times New Roman" w:hAnsi="Times New Roman" w:cs="Times New Roman"/>
          <w:sz w:val="28"/>
          <w:szCs w:val="28"/>
        </w:rPr>
        <w:t xml:space="preserve"> действует</w:t>
      </w:r>
      <w:r w:rsidR="00423C68" w:rsidRPr="00423C68">
        <w:rPr>
          <w:rFonts w:ascii="Times New Roman" w:hAnsi="Times New Roman" w:cs="Times New Roman"/>
          <w:sz w:val="28"/>
          <w:szCs w:val="28"/>
        </w:rPr>
        <w:t xml:space="preserve"> на основании </w:t>
      </w:r>
      <w:r w:rsidR="00423C68">
        <w:rPr>
          <w:rFonts w:ascii="Times New Roman" w:hAnsi="Times New Roman" w:cs="Times New Roman"/>
          <w:sz w:val="28"/>
          <w:szCs w:val="28"/>
        </w:rPr>
        <w:t>п</w:t>
      </w:r>
      <w:r w:rsidR="00703DD5" w:rsidRPr="00423C68">
        <w:rPr>
          <w:rFonts w:ascii="Times New Roman" w:hAnsi="Times New Roman" w:cs="Times New Roman"/>
          <w:sz w:val="28"/>
          <w:szCs w:val="28"/>
        </w:rPr>
        <w:t>оложения,</w:t>
      </w:r>
      <w:r w:rsidR="00423C68" w:rsidRPr="00423C68">
        <w:rPr>
          <w:rFonts w:ascii="Times New Roman" w:hAnsi="Times New Roman" w:cs="Times New Roman"/>
          <w:sz w:val="28"/>
          <w:szCs w:val="28"/>
        </w:rPr>
        <w:t xml:space="preserve"> утвержденного</w:t>
      </w:r>
      <w:r w:rsidR="00703DD5" w:rsidRPr="00423C68">
        <w:rPr>
          <w:rFonts w:ascii="Times New Roman" w:hAnsi="Times New Roman" w:cs="Times New Roman"/>
          <w:sz w:val="28"/>
          <w:szCs w:val="28"/>
        </w:rPr>
        <w:t xml:space="preserve"> постановлением </w:t>
      </w:r>
      <w:r>
        <w:rPr>
          <w:rFonts w:ascii="Times New Roman" w:hAnsi="Times New Roman" w:cs="Times New Roman"/>
          <w:sz w:val="28"/>
          <w:szCs w:val="28"/>
        </w:rPr>
        <w:t xml:space="preserve">администрации </w:t>
      </w:r>
      <w:r w:rsidRPr="006114CE">
        <w:rPr>
          <w:rFonts w:ascii="Times New Roman" w:hAnsi="Times New Roman" w:cs="Times New Roman"/>
          <w:sz w:val="28"/>
          <w:szCs w:val="28"/>
        </w:rPr>
        <w:t>Ненецкого автономного округа</w:t>
      </w:r>
      <w:r w:rsidRPr="00423C68">
        <w:rPr>
          <w:rFonts w:ascii="Times New Roman" w:hAnsi="Times New Roman" w:cs="Times New Roman"/>
          <w:sz w:val="28"/>
          <w:szCs w:val="28"/>
        </w:rPr>
        <w:t xml:space="preserve"> </w:t>
      </w:r>
      <w:r w:rsidR="00703DD5" w:rsidRPr="00423C68">
        <w:rPr>
          <w:rFonts w:ascii="Times New Roman" w:hAnsi="Times New Roman" w:cs="Times New Roman"/>
          <w:sz w:val="28"/>
          <w:szCs w:val="28"/>
        </w:rPr>
        <w:t xml:space="preserve">от </w:t>
      </w:r>
      <w:r>
        <w:rPr>
          <w:rFonts w:ascii="Times New Roman" w:hAnsi="Times New Roman" w:cs="Times New Roman"/>
          <w:sz w:val="28"/>
          <w:szCs w:val="28"/>
        </w:rPr>
        <w:t>8</w:t>
      </w:r>
      <w:r w:rsidR="00703DD5" w:rsidRPr="00423C68">
        <w:rPr>
          <w:rFonts w:ascii="Times New Roman" w:hAnsi="Times New Roman" w:cs="Times New Roman"/>
          <w:sz w:val="28"/>
          <w:szCs w:val="28"/>
        </w:rPr>
        <w:t xml:space="preserve"> </w:t>
      </w:r>
      <w:r>
        <w:rPr>
          <w:rFonts w:ascii="Times New Roman" w:hAnsi="Times New Roman" w:cs="Times New Roman"/>
          <w:sz w:val="28"/>
          <w:szCs w:val="28"/>
        </w:rPr>
        <w:t>декабря</w:t>
      </w:r>
      <w:r w:rsidR="00703DD5" w:rsidRPr="00423C68">
        <w:rPr>
          <w:rFonts w:ascii="Times New Roman" w:hAnsi="Times New Roman" w:cs="Times New Roman"/>
          <w:sz w:val="28"/>
          <w:szCs w:val="28"/>
        </w:rPr>
        <w:t xml:space="preserve"> 20</w:t>
      </w:r>
      <w:r>
        <w:rPr>
          <w:rFonts w:ascii="Times New Roman" w:hAnsi="Times New Roman" w:cs="Times New Roman"/>
          <w:sz w:val="28"/>
          <w:szCs w:val="28"/>
        </w:rPr>
        <w:t>14</w:t>
      </w:r>
      <w:r w:rsidR="00703DD5" w:rsidRPr="00423C68">
        <w:rPr>
          <w:rFonts w:ascii="Times New Roman" w:hAnsi="Times New Roman" w:cs="Times New Roman"/>
          <w:sz w:val="28"/>
          <w:szCs w:val="28"/>
        </w:rPr>
        <w:t xml:space="preserve"> г. №</w:t>
      </w:r>
      <w:r w:rsidR="00703DD5" w:rsidRPr="00703DD5">
        <w:rPr>
          <w:rFonts w:ascii="Times New Roman" w:hAnsi="Times New Roman" w:cs="Times New Roman"/>
          <w:sz w:val="28"/>
          <w:szCs w:val="28"/>
        </w:rPr>
        <w:t xml:space="preserve"> </w:t>
      </w:r>
      <w:r>
        <w:rPr>
          <w:rFonts w:ascii="Times New Roman" w:hAnsi="Times New Roman" w:cs="Times New Roman"/>
          <w:sz w:val="28"/>
          <w:szCs w:val="28"/>
        </w:rPr>
        <w:t>474-п</w:t>
      </w:r>
      <w:r w:rsidR="00423C68" w:rsidRPr="00423C68">
        <w:rPr>
          <w:rFonts w:ascii="Times New Roman" w:hAnsi="Times New Roman" w:cs="Times New Roman"/>
          <w:sz w:val="28"/>
          <w:szCs w:val="28"/>
        </w:rPr>
        <w:t xml:space="preserve"> «</w:t>
      </w:r>
      <w:r w:rsidRPr="003E1B47">
        <w:rPr>
          <w:rFonts w:ascii="Times New Roman" w:hAnsi="Times New Roman" w:cs="Times New Roman"/>
          <w:sz w:val="28"/>
          <w:szCs w:val="28"/>
        </w:rPr>
        <w:t>О Департаменте строительства, жилищно-коммунального хозяйства, энергетики и транспорта Ненецкого автономного округа»</w:t>
      </w:r>
      <w:r w:rsidRPr="00B7236B">
        <w:rPr>
          <w:rFonts w:ascii="Times New Roman" w:hAnsi="Times New Roman" w:cs="Times New Roman"/>
          <w:sz w:val="28"/>
          <w:szCs w:val="28"/>
        </w:rPr>
        <w:t xml:space="preserve"> </w:t>
      </w:r>
      <w:r w:rsidR="00301312" w:rsidRPr="00B7236B">
        <w:rPr>
          <w:rFonts w:ascii="Times New Roman" w:hAnsi="Times New Roman" w:cs="Times New Roman"/>
          <w:sz w:val="28"/>
          <w:szCs w:val="28"/>
        </w:rPr>
        <w:t>(далее – Положение № </w:t>
      </w:r>
      <w:r w:rsidR="00016CB3">
        <w:rPr>
          <w:rFonts w:ascii="Times New Roman" w:hAnsi="Times New Roman" w:cs="Times New Roman"/>
          <w:sz w:val="28"/>
          <w:szCs w:val="28"/>
        </w:rPr>
        <w:t>474-п</w:t>
      </w:r>
      <w:r w:rsidR="00301312" w:rsidRPr="00B7236B">
        <w:rPr>
          <w:rFonts w:ascii="Times New Roman" w:hAnsi="Times New Roman" w:cs="Times New Roman"/>
          <w:sz w:val="28"/>
          <w:szCs w:val="28"/>
        </w:rPr>
        <w:t>).</w:t>
      </w:r>
    </w:p>
    <w:p w14:paraId="39D0BF80" w14:textId="14CDA8EA" w:rsidR="00215012" w:rsidRPr="00215012" w:rsidRDefault="003E1B47" w:rsidP="00215012">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Департамент строительства</w:t>
      </w:r>
      <w:r w:rsidRPr="00B7236B">
        <w:rPr>
          <w:rFonts w:ascii="Times New Roman" w:hAnsi="Times New Roman" w:cs="Times New Roman"/>
          <w:sz w:val="28"/>
          <w:szCs w:val="28"/>
        </w:rPr>
        <w:t xml:space="preserve"> </w:t>
      </w:r>
      <w:r w:rsidRPr="006114CE">
        <w:rPr>
          <w:rFonts w:ascii="Times New Roman" w:hAnsi="Times New Roman" w:cs="Times New Roman"/>
          <w:sz w:val="28"/>
          <w:szCs w:val="28"/>
        </w:rPr>
        <w:t>Ненецкого автономного округа</w:t>
      </w:r>
      <w:r>
        <w:rPr>
          <w:rFonts w:ascii="Times New Roman" w:hAnsi="Times New Roman" w:cs="Times New Roman"/>
          <w:sz w:val="28"/>
          <w:szCs w:val="28"/>
        </w:rPr>
        <w:t xml:space="preserve"> </w:t>
      </w:r>
      <w:r w:rsidR="00215012" w:rsidRPr="00215012">
        <w:rPr>
          <w:rFonts w:ascii="Times New Roman" w:hAnsi="Times New Roman" w:cs="Times New Roman"/>
          <w:sz w:val="28"/>
          <w:szCs w:val="28"/>
        </w:rPr>
        <w:t>исполняет полномочия органов местного самоуправления городского округа Ненецкого автономного округа по:</w:t>
      </w:r>
    </w:p>
    <w:p w14:paraId="1DB88D18" w14:textId="174D1D68" w:rsidR="00283438" w:rsidRDefault="00215012" w:rsidP="00215012">
      <w:pPr>
        <w:pStyle w:val="ConsPlusNonformat"/>
        <w:ind w:firstLine="709"/>
        <w:jc w:val="both"/>
        <w:rPr>
          <w:rFonts w:ascii="Times New Roman" w:hAnsi="Times New Roman" w:cs="Times New Roman"/>
          <w:sz w:val="28"/>
          <w:szCs w:val="28"/>
        </w:rPr>
      </w:pPr>
      <w:r w:rsidRPr="00215012">
        <w:rPr>
          <w:rFonts w:ascii="Times New Roman" w:hAnsi="Times New Roman" w:cs="Times New Roman"/>
          <w:sz w:val="28"/>
          <w:szCs w:val="28"/>
        </w:rPr>
        <w:t xml:space="preserve">выдаче разрешения на строительство (за исключением случаев, предусмотренных Градостроительным кодексом Российской Федерации, иными федеральными законами) </w:t>
      </w:r>
      <w:r w:rsidRPr="00016CB3">
        <w:rPr>
          <w:rFonts w:ascii="Times New Roman" w:hAnsi="Times New Roman" w:cs="Times New Roman"/>
          <w:sz w:val="28"/>
          <w:szCs w:val="28"/>
        </w:rPr>
        <w:t xml:space="preserve">(подпункт </w:t>
      </w:r>
      <w:r>
        <w:rPr>
          <w:rFonts w:ascii="Times New Roman" w:hAnsi="Times New Roman" w:cs="Times New Roman"/>
          <w:sz w:val="28"/>
          <w:szCs w:val="28"/>
        </w:rPr>
        <w:t>5 пункта 23</w:t>
      </w:r>
      <w:r w:rsidRPr="00016CB3">
        <w:rPr>
          <w:rFonts w:ascii="Times New Roman" w:hAnsi="Times New Roman" w:cs="Times New Roman"/>
          <w:sz w:val="28"/>
          <w:szCs w:val="28"/>
        </w:rPr>
        <w:t xml:space="preserve"> раздела II </w:t>
      </w:r>
      <w:r w:rsidRPr="00B7236B">
        <w:rPr>
          <w:rFonts w:ascii="Times New Roman" w:hAnsi="Times New Roman" w:cs="Times New Roman"/>
          <w:sz w:val="28"/>
          <w:szCs w:val="28"/>
        </w:rPr>
        <w:t>Положени</w:t>
      </w:r>
      <w:r>
        <w:rPr>
          <w:rFonts w:ascii="Times New Roman" w:hAnsi="Times New Roman" w:cs="Times New Roman"/>
          <w:sz w:val="28"/>
          <w:szCs w:val="28"/>
        </w:rPr>
        <w:t>я</w:t>
      </w:r>
      <w:r w:rsidRPr="00B7236B">
        <w:rPr>
          <w:rFonts w:ascii="Times New Roman" w:hAnsi="Times New Roman" w:cs="Times New Roman"/>
          <w:sz w:val="28"/>
          <w:szCs w:val="28"/>
        </w:rPr>
        <w:t xml:space="preserve"> № </w:t>
      </w:r>
      <w:r>
        <w:rPr>
          <w:rFonts w:ascii="Times New Roman" w:hAnsi="Times New Roman" w:cs="Times New Roman"/>
          <w:sz w:val="28"/>
          <w:szCs w:val="28"/>
        </w:rPr>
        <w:t>474-п);</w:t>
      </w:r>
    </w:p>
    <w:p w14:paraId="046DE2F8" w14:textId="77777777" w:rsidR="00283438" w:rsidRDefault="00283438">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14:paraId="24C05B68" w14:textId="7E71D872" w:rsidR="00215012" w:rsidRDefault="00215012" w:rsidP="00215012">
      <w:pPr>
        <w:pStyle w:val="ConsPlusNonformat"/>
        <w:ind w:firstLine="709"/>
        <w:jc w:val="both"/>
        <w:rPr>
          <w:rFonts w:ascii="Times New Roman" w:hAnsi="Times New Roman" w:cs="Times New Roman"/>
          <w:sz w:val="28"/>
          <w:szCs w:val="28"/>
        </w:rPr>
      </w:pPr>
      <w:r w:rsidRPr="00215012">
        <w:rPr>
          <w:rFonts w:ascii="Times New Roman" w:hAnsi="Times New Roman" w:cs="Times New Roman"/>
          <w:sz w:val="28"/>
          <w:szCs w:val="28"/>
        </w:rPr>
        <w:lastRenderedPageBreak/>
        <w:t xml:space="preserve">выдает разрешения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(в том числе выдача разрешений на ввод в эксплуатацию объектов, разрешения на строительство которых были выданы органами местного самоуправления городского округа) </w:t>
      </w:r>
      <w:r>
        <w:rPr>
          <w:rFonts w:ascii="Times New Roman" w:hAnsi="Times New Roman" w:cs="Times New Roman"/>
          <w:sz w:val="28"/>
          <w:szCs w:val="28"/>
        </w:rPr>
        <w:t>(подпункт 6 пункта 23</w:t>
      </w:r>
      <w:r w:rsidRPr="00016CB3">
        <w:rPr>
          <w:rFonts w:ascii="Times New Roman" w:hAnsi="Times New Roman" w:cs="Times New Roman"/>
          <w:sz w:val="28"/>
          <w:szCs w:val="28"/>
        </w:rPr>
        <w:t xml:space="preserve"> раздела II </w:t>
      </w:r>
      <w:r w:rsidRPr="00B7236B">
        <w:rPr>
          <w:rFonts w:ascii="Times New Roman" w:hAnsi="Times New Roman" w:cs="Times New Roman"/>
          <w:sz w:val="28"/>
          <w:szCs w:val="28"/>
        </w:rPr>
        <w:t>Положени</w:t>
      </w:r>
      <w:r>
        <w:rPr>
          <w:rFonts w:ascii="Times New Roman" w:hAnsi="Times New Roman" w:cs="Times New Roman"/>
          <w:sz w:val="28"/>
          <w:szCs w:val="28"/>
        </w:rPr>
        <w:t>я</w:t>
      </w:r>
      <w:r w:rsidRPr="00B7236B">
        <w:rPr>
          <w:rFonts w:ascii="Times New Roman" w:hAnsi="Times New Roman" w:cs="Times New Roman"/>
          <w:sz w:val="28"/>
          <w:szCs w:val="28"/>
        </w:rPr>
        <w:t xml:space="preserve"> № </w:t>
      </w:r>
      <w:r w:rsidR="00BE687D">
        <w:rPr>
          <w:rFonts w:ascii="Times New Roman" w:hAnsi="Times New Roman" w:cs="Times New Roman"/>
          <w:sz w:val="28"/>
          <w:szCs w:val="28"/>
        </w:rPr>
        <w:t>474-п);</w:t>
      </w:r>
    </w:p>
    <w:p w14:paraId="0BD8C9BE" w14:textId="153641AA" w:rsidR="00BE687D" w:rsidRPr="00BE687D" w:rsidRDefault="00BE687D" w:rsidP="00BE687D">
      <w:pPr>
        <w:pStyle w:val="ConsPlusNonformat"/>
        <w:ind w:firstLine="709"/>
        <w:jc w:val="both"/>
        <w:rPr>
          <w:rFonts w:ascii="Times New Roman" w:hAnsi="Times New Roman" w:cs="Times New Roman"/>
          <w:sz w:val="28"/>
          <w:szCs w:val="28"/>
        </w:rPr>
      </w:pPr>
      <w:r w:rsidRPr="00BE687D">
        <w:rPr>
          <w:rFonts w:ascii="Times New Roman" w:hAnsi="Times New Roman" w:cs="Times New Roman"/>
          <w:sz w:val="28"/>
          <w:szCs w:val="28"/>
        </w:rPr>
        <w:t xml:space="preserve">утверждает административные регламенты предоставления государственных услуг (исполнения государственных функций) </w:t>
      </w:r>
      <w:r>
        <w:rPr>
          <w:rFonts w:ascii="Times New Roman" w:hAnsi="Times New Roman" w:cs="Times New Roman"/>
          <w:sz w:val="28"/>
          <w:szCs w:val="28"/>
        </w:rPr>
        <w:t>(подпункт 4 пункта 25</w:t>
      </w:r>
      <w:r w:rsidRPr="00016CB3">
        <w:rPr>
          <w:rFonts w:ascii="Times New Roman" w:hAnsi="Times New Roman" w:cs="Times New Roman"/>
          <w:sz w:val="28"/>
          <w:szCs w:val="28"/>
        </w:rPr>
        <w:t xml:space="preserve"> раздела II </w:t>
      </w:r>
      <w:r w:rsidRPr="00B7236B">
        <w:rPr>
          <w:rFonts w:ascii="Times New Roman" w:hAnsi="Times New Roman" w:cs="Times New Roman"/>
          <w:sz w:val="28"/>
          <w:szCs w:val="28"/>
        </w:rPr>
        <w:t>Положени</w:t>
      </w:r>
      <w:r>
        <w:rPr>
          <w:rFonts w:ascii="Times New Roman" w:hAnsi="Times New Roman" w:cs="Times New Roman"/>
          <w:sz w:val="28"/>
          <w:szCs w:val="28"/>
        </w:rPr>
        <w:t>я</w:t>
      </w:r>
      <w:r w:rsidRPr="00B7236B">
        <w:rPr>
          <w:rFonts w:ascii="Times New Roman" w:hAnsi="Times New Roman" w:cs="Times New Roman"/>
          <w:sz w:val="28"/>
          <w:szCs w:val="28"/>
        </w:rPr>
        <w:t xml:space="preserve"> № </w:t>
      </w:r>
      <w:r>
        <w:rPr>
          <w:rFonts w:ascii="Times New Roman" w:hAnsi="Times New Roman" w:cs="Times New Roman"/>
          <w:sz w:val="28"/>
          <w:szCs w:val="28"/>
        </w:rPr>
        <w:t>474-п).</w:t>
      </w:r>
    </w:p>
    <w:p w14:paraId="0355678A" w14:textId="77777777" w:rsidR="00BE687D" w:rsidRPr="00215012" w:rsidRDefault="00BE687D" w:rsidP="00215012">
      <w:pPr>
        <w:pStyle w:val="ConsPlusNonformat"/>
        <w:ind w:firstLine="709"/>
        <w:jc w:val="both"/>
        <w:rPr>
          <w:rFonts w:ascii="Times New Roman" w:hAnsi="Times New Roman" w:cs="Times New Roman"/>
          <w:sz w:val="28"/>
          <w:szCs w:val="28"/>
        </w:rPr>
      </w:pPr>
    </w:p>
    <w:p w14:paraId="1A13B901" w14:textId="190BBD86" w:rsidR="003661A5" w:rsidRDefault="003661A5" w:rsidP="00BE687D">
      <w:pPr>
        <w:pStyle w:val="ConsPlusNonformat"/>
        <w:ind w:firstLine="709"/>
        <w:jc w:val="both"/>
        <w:rPr>
          <w:rFonts w:ascii="Times New Roman" w:hAnsi="Times New Roman" w:cs="Times New Roman"/>
          <w:sz w:val="28"/>
          <w:szCs w:val="28"/>
        </w:rPr>
      </w:pPr>
      <w:r w:rsidRPr="003661A5">
        <w:rPr>
          <w:rFonts w:ascii="Times New Roman" w:hAnsi="Times New Roman" w:cs="Times New Roman"/>
          <w:sz w:val="28"/>
          <w:szCs w:val="28"/>
        </w:rPr>
        <w:t xml:space="preserve">Полномочия органов местного самоуправления </w:t>
      </w:r>
      <w:r w:rsidRPr="00BE687D">
        <w:rPr>
          <w:rFonts w:ascii="Times New Roman" w:hAnsi="Times New Roman" w:cs="Times New Roman"/>
          <w:sz w:val="28"/>
          <w:szCs w:val="28"/>
        </w:rPr>
        <w:t xml:space="preserve">городского округа </w:t>
      </w:r>
      <w:r w:rsidRPr="003661A5">
        <w:rPr>
          <w:rFonts w:ascii="Times New Roman" w:hAnsi="Times New Roman" w:cs="Times New Roman"/>
          <w:sz w:val="28"/>
          <w:szCs w:val="28"/>
        </w:rPr>
        <w:t>в области градостроитель</w:t>
      </w:r>
      <w:r w:rsidR="00BE687D" w:rsidRPr="00BE687D">
        <w:rPr>
          <w:rFonts w:ascii="Times New Roman" w:hAnsi="Times New Roman" w:cs="Times New Roman"/>
          <w:sz w:val="28"/>
          <w:szCs w:val="28"/>
        </w:rPr>
        <w:t xml:space="preserve">ной деятельности перераспределены в соответствии с </w:t>
      </w:r>
      <w:r w:rsidR="00BE687D" w:rsidRPr="0003466B">
        <w:rPr>
          <w:rFonts w:ascii="Times New Roman" w:hAnsi="Times New Roman" w:cs="Times New Roman"/>
          <w:sz w:val="28"/>
          <w:szCs w:val="28"/>
        </w:rPr>
        <w:t>закон</w:t>
      </w:r>
      <w:r w:rsidR="00BE687D">
        <w:rPr>
          <w:rFonts w:ascii="Times New Roman" w:hAnsi="Times New Roman" w:cs="Times New Roman"/>
          <w:sz w:val="28"/>
          <w:szCs w:val="28"/>
        </w:rPr>
        <w:t>ом</w:t>
      </w:r>
      <w:r w:rsidR="00BE687D" w:rsidRPr="0003466B">
        <w:rPr>
          <w:rFonts w:ascii="Times New Roman" w:hAnsi="Times New Roman" w:cs="Times New Roman"/>
          <w:sz w:val="28"/>
          <w:szCs w:val="28"/>
        </w:rPr>
        <w:t xml:space="preserve"> Ненецк</w:t>
      </w:r>
      <w:r w:rsidR="00BE687D">
        <w:rPr>
          <w:rFonts w:ascii="Times New Roman" w:hAnsi="Times New Roman" w:cs="Times New Roman"/>
          <w:sz w:val="28"/>
          <w:szCs w:val="28"/>
        </w:rPr>
        <w:t xml:space="preserve">ого автономного округа от 19 сентября </w:t>
      </w:r>
      <w:r w:rsidR="00BE687D" w:rsidRPr="0003466B">
        <w:rPr>
          <w:rFonts w:ascii="Times New Roman" w:hAnsi="Times New Roman" w:cs="Times New Roman"/>
          <w:sz w:val="28"/>
          <w:szCs w:val="28"/>
        </w:rPr>
        <w:t xml:space="preserve">2014 </w:t>
      </w:r>
      <w:r w:rsidR="00BE687D">
        <w:rPr>
          <w:rFonts w:ascii="Times New Roman" w:hAnsi="Times New Roman" w:cs="Times New Roman"/>
          <w:sz w:val="28"/>
          <w:szCs w:val="28"/>
        </w:rPr>
        <w:t>г. №</w:t>
      </w:r>
      <w:r w:rsidR="00BE687D" w:rsidRPr="0003466B">
        <w:rPr>
          <w:rFonts w:ascii="Times New Roman" w:hAnsi="Times New Roman" w:cs="Times New Roman"/>
          <w:sz w:val="28"/>
          <w:szCs w:val="28"/>
        </w:rPr>
        <w:t xml:space="preserve"> 95-ОЗ </w:t>
      </w:r>
      <w:r w:rsidR="00BE687D">
        <w:rPr>
          <w:rFonts w:ascii="Times New Roman" w:hAnsi="Times New Roman" w:cs="Times New Roman"/>
          <w:sz w:val="28"/>
          <w:szCs w:val="28"/>
        </w:rPr>
        <w:t>«</w:t>
      </w:r>
      <w:r w:rsidR="00BE687D" w:rsidRPr="0003466B">
        <w:rPr>
          <w:rFonts w:ascii="Times New Roman" w:hAnsi="Times New Roman" w:cs="Times New Roman"/>
          <w:sz w:val="28"/>
          <w:szCs w:val="28"/>
        </w:rPr>
        <w:t>О</w:t>
      </w:r>
      <w:r w:rsidR="00CB05BD">
        <w:rPr>
          <w:rFonts w:ascii="Times New Roman" w:hAnsi="Times New Roman" w:cs="Times New Roman"/>
          <w:sz w:val="28"/>
          <w:szCs w:val="28"/>
        </w:rPr>
        <w:t> </w:t>
      </w:r>
      <w:r w:rsidR="00BE687D" w:rsidRPr="0003466B">
        <w:rPr>
          <w:rFonts w:ascii="Times New Roman" w:hAnsi="Times New Roman" w:cs="Times New Roman"/>
          <w:sz w:val="28"/>
          <w:szCs w:val="28"/>
        </w:rPr>
        <w:t>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w:t>
      </w:r>
      <w:r w:rsidR="00BE687D">
        <w:rPr>
          <w:rFonts w:ascii="Times New Roman" w:hAnsi="Times New Roman" w:cs="Times New Roman"/>
          <w:sz w:val="28"/>
          <w:szCs w:val="28"/>
        </w:rPr>
        <w:t>» (далее – Закон № 95-ОЗ).</w:t>
      </w:r>
    </w:p>
    <w:p w14:paraId="32E2A125" w14:textId="1C049604" w:rsidR="00BE687D" w:rsidRPr="00BE687D" w:rsidRDefault="00BE687D" w:rsidP="00BE687D">
      <w:pPr>
        <w:pStyle w:val="ConsPlusNonformat"/>
        <w:ind w:firstLine="709"/>
        <w:jc w:val="both"/>
        <w:rPr>
          <w:rFonts w:ascii="Times New Roman" w:hAnsi="Times New Roman" w:cs="Times New Roman"/>
          <w:sz w:val="28"/>
          <w:szCs w:val="28"/>
        </w:rPr>
      </w:pPr>
      <w:r w:rsidRPr="00BE687D">
        <w:rPr>
          <w:rFonts w:ascii="Times New Roman" w:hAnsi="Times New Roman" w:cs="Times New Roman"/>
          <w:sz w:val="28"/>
          <w:szCs w:val="28"/>
        </w:rPr>
        <w:t>Согласно пункту 11 статьи 5 Закона № 95-ОЗ органы государственной власти Ненецкого автономного округа осуществляют полномочия органов местного самоуправления городского округа Ненецкого автономного округа по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(в том числе выдача разрешений на ввод в эксплуатацию объектов, разрешения на строительство которых были выданы органами местного самоуправления городского округа).</w:t>
      </w:r>
    </w:p>
    <w:p w14:paraId="522E8056" w14:textId="77777777" w:rsidR="003661A5" w:rsidRPr="00215012" w:rsidRDefault="003661A5" w:rsidP="00215012">
      <w:pPr>
        <w:pStyle w:val="ConsPlusNonformat"/>
        <w:ind w:firstLine="709"/>
        <w:jc w:val="both"/>
        <w:rPr>
          <w:rFonts w:ascii="Times New Roman" w:hAnsi="Times New Roman" w:cs="Times New Roman"/>
          <w:sz w:val="28"/>
          <w:szCs w:val="28"/>
        </w:rPr>
      </w:pPr>
    </w:p>
    <w:p w14:paraId="4616763B" w14:textId="50363FA9" w:rsidR="00016CB3" w:rsidRDefault="00BF34CA" w:rsidP="00016CB3">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В состав Департамента строительства</w:t>
      </w:r>
      <w:r w:rsidRPr="00B7236B">
        <w:rPr>
          <w:rFonts w:ascii="Times New Roman" w:hAnsi="Times New Roman" w:cs="Times New Roman"/>
          <w:sz w:val="28"/>
          <w:szCs w:val="28"/>
        </w:rPr>
        <w:t xml:space="preserve"> </w:t>
      </w:r>
      <w:r w:rsidRPr="006114CE">
        <w:rPr>
          <w:rFonts w:ascii="Times New Roman" w:hAnsi="Times New Roman" w:cs="Times New Roman"/>
          <w:sz w:val="28"/>
          <w:szCs w:val="28"/>
        </w:rPr>
        <w:t>Ненецкого автономного округа</w:t>
      </w:r>
      <w:r w:rsidR="00AC10CD">
        <w:rPr>
          <w:rFonts w:ascii="Times New Roman" w:hAnsi="Times New Roman" w:cs="Times New Roman"/>
          <w:sz w:val="28"/>
          <w:szCs w:val="28"/>
        </w:rPr>
        <w:t xml:space="preserve"> входит управление строительства, в составе которого создан сектор градостроительной деятельности.</w:t>
      </w:r>
    </w:p>
    <w:p w14:paraId="41D613C4" w14:textId="77777777" w:rsidR="00BE687D" w:rsidRDefault="00BE687D" w:rsidP="00016CB3">
      <w:pPr>
        <w:pStyle w:val="ConsPlusNonformat"/>
        <w:ind w:firstLine="709"/>
        <w:jc w:val="both"/>
        <w:rPr>
          <w:rFonts w:ascii="Times New Roman" w:hAnsi="Times New Roman" w:cs="Times New Roman"/>
          <w:sz w:val="28"/>
          <w:szCs w:val="28"/>
        </w:rPr>
      </w:pPr>
    </w:p>
    <w:p w14:paraId="5524A698" w14:textId="06E3C385" w:rsidR="00283438" w:rsidRDefault="00BE687D" w:rsidP="00016CB3">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Положение об управлении строительства Департамента строительства</w:t>
      </w:r>
      <w:r w:rsidRPr="00B7236B">
        <w:rPr>
          <w:rFonts w:ascii="Times New Roman" w:hAnsi="Times New Roman" w:cs="Times New Roman"/>
          <w:sz w:val="28"/>
          <w:szCs w:val="28"/>
        </w:rPr>
        <w:t xml:space="preserve"> </w:t>
      </w:r>
      <w:r w:rsidRPr="006114CE">
        <w:rPr>
          <w:rFonts w:ascii="Times New Roman" w:hAnsi="Times New Roman" w:cs="Times New Roman"/>
          <w:sz w:val="28"/>
          <w:szCs w:val="28"/>
        </w:rPr>
        <w:t>Ненецкого автономного округа</w:t>
      </w:r>
      <w:r>
        <w:rPr>
          <w:rFonts w:ascii="Times New Roman" w:hAnsi="Times New Roman" w:cs="Times New Roman"/>
          <w:sz w:val="28"/>
          <w:szCs w:val="28"/>
        </w:rPr>
        <w:t xml:space="preserve"> </w:t>
      </w:r>
      <w:r w:rsidR="00283438">
        <w:rPr>
          <w:rFonts w:ascii="Times New Roman" w:hAnsi="Times New Roman" w:cs="Times New Roman"/>
          <w:sz w:val="28"/>
          <w:szCs w:val="28"/>
        </w:rPr>
        <w:t xml:space="preserve">утверждено распоряжением Департамента строительства </w:t>
      </w:r>
      <w:r w:rsidR="00283438" w:rsidRPr="006114CE">
        <w:rPr>
          <w:rFonts w:ascii="Times New Roman" w:hAnsi="Times New Roman" w:cs="Times New Roman"/>
          <w:sz w:val="28"/>
          <w:szCs w:val="28"/>
        </w:rPr>
        <w:t>Ненецкого автономного округа</w:t>
      </w:r>
      <w:r w:rsidR="00283438">
        <w:rPr>
          <w:rFonts w:ascii="Times New Roman" w:hAnsi="Times New Roman" w:cs="Times New Roman"/>
          <w:sz w:val="28"/>
          <w:szCs w:val="28"/>
        </w:rPr>
        <w:t xml:space="preserve"> от 15 ноября 2017 г. № 453-р (далее – Положение № 453-р).</w:t>
      </w:r>
    </w:p>
    <w:p w14:paraId="2EF1A215" w14:textId="20CD234D" w:rsidR="00283438" w:rsidRDefault="00283438" w:rsidP="00016CB3">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Управление строительства Департамента строительства</w:t>
      </w:r>
      <w:r w:rsidRPr="00B7236B">
        <w:rPr>
          <w:rFonts w:ascii="Times New Roman" w:hAnsi="Times New Roman" w:cs="Times New Roman"/>
          <w:sz w:val="28"/>
          <w:szCs w:val="28"/>
        </w:rPr>
        <w:t xml:space="preserve"> </w:t>
      </w:r>
      <w:r w:rsidRPr="006114CE">
        <w:rPr>
          <w:rFonts w:ascii="Times New Roman" w:hAnsi="Times New Roman" w:cs="Times New Roman"/>
          <w:sz w:val="28"/>
          <w:szCs w:val="28"/>
        </w:rPr>
        <w:t>Ненецкого автономного округа</w:t>
      </w:r>
      <w:r>
        <w:rPr>
          <w:rFonts w:ascii="Times New Roman" w:hAnsi="Times New Roman" w:cs="Times New Roman"/>
          <w:sz w:val="28"/>
          <w:szCs w:val="28"/>
        </w:rPr>
        <w:t>:</w:t>
      </w:r>
    </w:p>
    <w:p w14:paraId="45CC38DC" w14:textId="291361E9" w:rsidR="00283438" w:rsidRDefault="00283438" w:rsidP="00016CB3">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выдает разрешения на строительство объектов капитального строительства в случаях, предусмотренных градостроительным кодексом Российской Федерации (подпункт 13 пункта 5 Положение № 453-р);</w:t>
      </w:r>
    </w:p>
    <w:p w14:paraId="6FFCD342" w14:textId="65953B5E" w:rsidR="00283438" w:rsidRDefault="00283438" w:rsidP="00016CB3">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выдает разрешения на ввод объектов в эксплуатацию в пределах своей компетенции (подпункт 14 пункта 5 Положение № 453-р).</w:t>
      </w:r>
    </w:p>
    <w:p w14:paraId="72CD7CB6" w14:textId="28EE8D96" w:rsidR="00AC10CD" w:rsidRDefault="00BE687D" w:rsidP="00016CB3">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lastRenderedPageBreak/>
        <w:t>Сектор</w:t>
      </w:r>
      <w:r w:rsidR="00AC10CD">
        <w:rPr>
          <w:rFonts w:ascii="Times New Roman" w:hAnsi="Times New Roman" w:cs="Times New Roman"/>
          <w:sz w:val="28"/>
          <w:szCs w:val="28"/>
        </w:rPr>
        <w:t xml:space="preserve"> градостроительной деятельности управления строительства Департамента строительства</w:t>
      </w:r>
      <w:r w:rsidR="00AC10CD" w:rsidRPr="00B7236B">
        <w:rPr>
          <w:rFonts w:ascii="Times New Roman" w:hAnsi="Times New Roman" w:cs="Times New Roman"/>
          <w:sz w:val="28"/>
          <w:szCs w:val="28"/>
        </w:rPr>
        <w:t xml:space="preserve"> </w:t>
      </w:r>
      <w:r w:rsidR="00AC10CD" w:rsidRPr="006114CE">
        <w:rPr>
          <w:rFonts w:ascii="Times New Roman" w:hAnsi="Times New Roman" w:cs="Times New Roman"/>
          <w:sz w:val="28"/>
          <w:szCs w:val="28"/>
        </w:rPr>
        <w:t>Ненецкого автономного округа</w:t>
      </w:r>
      <w:r w:rsidR="00AC10CD">
        <w:rPr>
          <w:rFonts w:ascii="Times New Roman" w:hAnsi="Times New Roman" w:cs="Times New Roman"/>
          <w:sz w:val="28"/>
          <w:szCs w:val="28"/>
        </w:rPr>
        <w:t xml:space="preserve"> </w:t>
      </w:r>
      <w:r w:rsidR="00D614D1">
        <w:rPr>
          <w:rFonts w:ascii="Times New Roman" w:hAnsi="Times New Roman" w:cs="Times New Roman"/>
          <w:sz w:val="28"/>
          <w:szCs w:val="28"/>
        </w:rPr>
        <w:t xml:space="preserve">(далее – Сектор градостроительной деятельности) </w:t>
      </w:r>
      <w:r w:rsidR="00AC10CD">
        <w:rPr>
          <w:rFonts w:ascii="Times New Roman" w:hAnsi="Times New Roman" w:cs="Times New Roman"/>
          <w:sz w:val="28"/>
          <w:szCs w:val="28"/>
        </w:rPr>
        <w:t>действует</w:t>
      </w:r>
      <w:r w:rsidR="00AC10CD" w:rsidRPr="00423C68">
        <w:rPr>
          <w:rFonts w:ascii="Times New Roman" w:hAnsi="Times New Roman" w:cs="Times New Roman"/>
          <w:sz w:val="28"/>
          <w:szCs w:val="28"/>
        </w:rPr>
        <w:t xml:space="preserve"> на основании </w:t>
      </w:r>
      <w:r w:rsidR="00AC10CD">
        <w:rPr>
          <w:rFonts w:ascii="Times New Roman" w:hAnsi="Times New Roman" w:cs="Times New Roman"/>
          <w:sz w:val="28"/>
          <w:szCs w:val="28"/>
        </w:rPr>
        <w:t>п</w:t>
      </w:r>
      <w:r w:rsidR="00AC10CD" w:rsidRPr="00423C68">
        <w:rPr>
          <w:rFonts w:ascii="Times New Roman" w:hAnsi="Times New Roman" w:cs="Times New Roman"/>
          <w:sz w:val="28"/>
          <w:szCs w:val="28"/>
        </w:rPr>
        <w:t>оложения, утвержденного</w:t>
      </w:r>
      <w:r w:rsidR="00AC10CD">
        <w:rPr>
          <w:rFonts w:ascii="Times New Roman" w:hAnsi="Times New Roman" w:cs="Times New Roman"/>
          <w:sz w:val="28"/>
          <w:szCs w:val="28"/>
        </w:rPr>
        <w:t xml:space="preserve"> распоряжением Департамента строительства</w:t>
      </w:r>
      <w:r w:rsidR="00AC10CD" w:rsidRPr="00B7236B">
        <w:rPr>
          <w:rFonts w:ascii="Times New Roman" w:hAnsi="Times New Roman" w:cs="Times New Roman"/>
          <w:sz w:val="28"/>
          <w:szCs w:val="28"/>
        </w:rPr>
        <w:t xml:space="preserve"> </w:t>
      </w:r>
      <w:r w:rsidR="00AC10CD" w:rsidRPr="006114CE">
        <w:rPr>
          <w:rFonts w:ascii="Times New Roman" w:hAnsi="Times New Roman" w:cs="Times New Roman"/>
          <w:sz w:val="28"/>
          <w:szCs w:val="28"/>
        </w:rPr>
        <w:t>Ненецкого автономного округа</w:t>
      </w:r>
      <w:r w:rsidR="00AC10CD">
        <w:rPr>
          <w:rFonts w:ascii="Times New Roman" w:hAnsi="Times New Roman" w:cs="Times New Roman"/>
          <w:sz w:val="28"/>
          <w:szCs w:val="28"/>
        </w:rPr>
        <w:t xml:space="preserve"> от 14 апреля 2012 г. № 155-р (далее – Положение № 155-р).</w:t>
      </w:r>
    </w:p>
    <w:p w14:paraId="39090AC7" w14:textId="03279B6D" w:rsidR="00D614D1" w:rsidRPr="00215012" w:rsidRDefault="001D1C22" w:rsidP="00D614D1">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С</w:t>
      </w:r>
      <w:r w:rsidR="00D614D1">
        <w:rPr>
          <w:rFonts w:ascii="Times New Roman" w:hAnsi="Times New Roman" w:cs="Times New Roman"/>
          <w:sz w:val="28"/>
          <w:szCs w:val="28"/>
        </w:rPr>
        <w:t>ектор градостроительной деятельности осуществляет</w:t>
      </w:r>
      <w:r w:rsidR="00D614D1" w:rsidRPr="00215012">
        <w:rPr>
          <w:rFonts w:ascii="Times New Roman" w:hAnsi="Times New Roman" w:cs="Times New Roman"/>
          <w:sz w:val="28"/>
          <w:szCs w:val="28"/>
        </w:rPr>
        <w:t xml:space="preserve"> </w:t>
      </w:r>
      <w:r w:rsidR="00D614D1">
        <w:rPr>
          <w:rFonts w:ascii="Times New Roman" w:hAnsi="Times New Roman" w:cs="Times New Roman"/>
          <w:sz w:val="28"/>
          <w:szCs w:val="28"/>
        </w:rPr>
        <w:t xml:space="preserve">функции </w:t>
      </w:r>
      <w:r w:rsidR="00D614D1" w:rsidRPr="00215012">
        <w:rPr>
          <w:rFonts w:ascii="Times New Roman" w:hAnsi="Times New Roman" w:cs="Times New Roman"/>
          <w:sz w:val="28"/>
          <w:szCs w:val="28"/>
        </w:rPr>
        <w:t>органов местного самоуправления городского округа Ненецкого автономного округа по:</w:t>
      </w:r>
    </w:p>
    <w:p w14:paraId="2AEF3EA0" w14:textId="24ECDBB4" w:rsidR="00D614D1" w:rsidRPr="00215012" w:rsidRDefault="00D614D1" w:rsidP="00D614D1">
      <w:pPr>
        <w:pStyle w:val="ConsPlusNonformat"/>
        <w:ind w:firstLine="709"/>
        <w:jc w:val="both"/>
        <w:rPr>
          <w:rFonts w:ascii="Times New Roman" w:hAnsi="Times New Roman" w:cs="Times New Roman"/>
          <w:sz w:val="28"/>
          <w:szCs w:val="28"/>
        </w:rPr>
      </w:pPr>
      <w:r w:rsidRPr="00215012">
        <w:rPr>
          <w:rFonts w:ascii="Times New Roman" w:hAnsi="Times New Roman" w:cs="Times New Roman"/>
          <w:sz w:val="28"/>
          <w:szCs w:val="28"/>
        </w:rPr>
        <w:t xml:space="preserve">выдаче разрешения на строительство (за исключением случаев, предусмотренных Градостроительным кодексом Российской Федерации, иными федеральными законами) </w:t>
      </w:r>
      <w:r>
        <w:rPr>
          <w:rFonts w:ascii="Times New Roman" w:hAnsi="Times New Roman" w:cs="Times New Roman"/>
          <w:sz w:val="28"/>
          <w:szCs w:val="28"/>
        </w:rPr>
        <w:t xml:space="preserve">объектов капитального строительства, расположенных на территории городского округа </w:t>
      </w:r>
      <w:r w:rsidRPr="00016CB3">
        <w:rPr>
          <w:rFonts w:ascii="Times New Roman" w:hAnsi="Times New Roman" w:cs="Times New Roman"/>
          <w:sz w:val="28"/>
          <w:szCs w:val="28"/>
        </w:rPr>
        <w:t xml:space="preserve">(подпункт </w:t>
      </w:r>
      <w:r>
        <w:rPr>
          <w:rFonts w:ascii="Times New Roman" w:hAnsi="Times New Roman" w:cs="Times New Roman"/>
          <w:sz w:val="28"/>
          <w:szCs w:val="28"/>
        </w:rPr>
        <w:t>3 пункта 8</w:t>
      </w:r>
      <w:r w:rsidRPr="00016CB3">
        <w:rPr>
          <w:rFonts w:ascii="Times New Roman" w:hAnsi="Times New Roman" w:cs="Times New Roman"/>
          <w:sz w:val="28"/>
          <w:szCs w:val="28"/>
        </w:rPr>
        <w:t xml:space="preserve"> раздела III </w:t>
      </w:r>
      <w:r w:rsidRPr="00B7236B">
        <w:rPr>
          <w:rFonts w:ascii="Times New Roman" w:hAnsi="Times New Roman" w:cs="Times New Roman"/>
          <w:sz w:val="28"/>
          <w:szCs w:val="28"/>
        </w:rPr>
        <w:t>Положени</w:t>
      </w:r>
      <w:r>
        <w:rPr>
          <w:rFonts w:ascii="Times New Roman" w:hAnsi="Times New Roman" w:cs="Times New Roman"/>
          <w:sz w:val="28"/>
          <w:szCs w:val="28"/>
        </w:rPr>
        <w:t>я</w:t>
      </w:r>
      <w:r w:rsidRPr="00B7236B">
        <w:rPr>
          <w:rFonts w:ascii="Times New Roman" w:hAnsi="Times New Roman" w:cs="Times New Roman"/>
          <w:sz w:val="28"/>
          <w:szCs w:val="28"/>
        </w:rPr>
        <w:t xml:space="preserve"> </w:t>
      </w:r>
      <w:r>
        <w:rPr>
          <w:rFonts w:ascii="Times New Roman" w:hAnsi="Times New Roman" w:cs="Times New Roman"/>
          <w:sz w:val="28"/>
          <w:szCs w:val="28"/>
        </w:rPr>
        <w:t>№ 155-р);</w:t>
      </w:r>
    </w:p>
    <w:p w14:paraId="37423ACB" w14:textId="5623CDA7" w:rsidR="00D614D1" w:rsidRDefault="00D614D1" w:rsidP="00D614D1">
      <w:pPr>
        <w:pStyle w:val="ConsPlusNonformat"/>
        <w:ind w:firstLine="709"/>
        <w:jc w:val="both"/>
        <w:rPr>
          <w:rFonts w:ascii="Times New Roman" w:hAnsi="Times New Roman" w:cs="Times New Roman"/>
          <w:sz w:val="28"/>
          <w:szCs w:val="28"/>
        </w:rPr>
      </w:pPr>
      <w:r w:rsidRPr="00215012">
        <w:rPr>
          <w:rFonts w:ascii="Times New Roman" w:hAnsi="Times New Roman" w:cs="Times New Roman"/>
          <w:sz w:val="28"/>
          <w:szCs w:val="28"/>
        </w:rPr>
        <w:t xml:space="preserve">выдает разрешения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w:t>
      </w:r>
      <w:r>
        <w:rPr>
          <w:rFonts w:ascii="Times New Roman" w:hAnsi="Times New Roman" w:cs="Times New Roman"/>
          <w:sz w:val="28"/>
          <w:szCs w:val="28"/>
        </w:rPr>
        <w:t>(подпункт 4 пункта 8</w:t>
      </w:r>
      <w:r w:rsidRPr="00016CB3">
        <w:rPr>
          <w:rFonts w:ascii="Times New Roman" w:hAnsi="Times New Roman" w:cs="Times New Roman"/>
          <w:sz w:val="28"/>
          <w:szCs w:val="28"/>
        </w:rPr>
        <w:t xml:space="preserve"> раздела III </w:t>
      </w:r>
      <w:r w:rsidRPr="00B7236B">
        <w:rPr>
          <w:rFonts w:ascii="Times New Roman" w:hAnsi="Times New Roman" w:cs="Times New Roman"/>
          <w:sz w:val="28"/>
          <w:szCs w:val="28"/>
        </w:rPr>
        <w:t>Положени</w:t>
      </w:r>
      <w:r>
        <w:rPr>
          <w:rFonts w:ascii="Times New Roman" w:hAnsi="Times New Roman" w:cs="Times New Roman"/>
          <w:sz w:val="28"/>
          <w:szCs w:val="28"/>
        </w:rPr>
        <w:t>я</w:t>
      </w:r>
      <w:r w:rsidRPr="00B7236B">
        <w:rPr>
          <w:rFonts w:ascii="Times New Roman" w:hAnsi="Times New Roman" w:cs="Times New Roman"/>
          <w:sz w:val="28"/>
          <w:szCs w:val="28"/>
        </w:rPr>
        <w:t xml:space="preserve"> </w:t>
      </w:r>
      <w:r>
        <w:rPr>
          <w:rFonts w:ascii="Times New Roman" w:hAnsi="Times New Roman" w:cs="Times New Roman"/>
          <w:sz w:val="28"/>
          <w:szCs w:val="28"/>
        </w:rPr>
        <w:t>№ 155-р).</w:t>
      </w:r>
    </w:p>
    <w:p w14:paraId="6B69D52B" w14:textId="77777777" w:rsidR="00D614D1" w:rsidRDefault="00D614D1" w:rsidP="00D614D1">
      <w:pPr>
        <w:pStyle w:val="ConsPlusNonformat"/>
        <w:ind w:firstLine="709"/>
        <w:jc w:val="both"/>
        <w:rPr>
          <w:rFonts w:ascii="Times New Roman" w:hAnsi="Times New Roman" w:cs="Times New Roman"/>
          <w:sz w:val="28"/>
          <w:szCs w:val="28"/>
        </w:rPr>
      </w:pPr>
    </w:p>
    <w:p w14:paraId="0E40817B" w14:textId="77777777" w:rsidR="001D1C22" w:rsidRDefault="001D1C22" w:rsidP="001D1C22">
      <w:pPr>
        <w:pStyle w:val="ConsPlusNonformat"/>
        <w:ind w:firstLine="709"/>
        <w:jc w:val="both"/>
        <w:rPr>
          <w:rFonts w:ascii="Times New Roman" w:hAnsi="Times New Roman" w:cs="Times New Roman"/>
          <w:sz w:val="28"/>
          <w:szCs w:val="28"/>
        </w:rPr>
      </w:pPr>
      <w:r w:rsidRPr="006B3B11">
        <w:rPr>
          <w:rFonts w:ascii="Times New Roman" w:hAnsi="Times New Roman" w:cs="Times New Roman"/>
          <w:sz w:val="28"/>
          <w:szCs w:val="28"/>
        </w:rPr>
        <w:t>Документы, регламентирующие осуществление полномочий:</w:t>
      </w:r>
    </w:p>
    <w:p w14:paraId="4C0D5FCB" w14:textId="6EA0CD41" w:rsidR="00FE19E8" w:rsidRDefault="00FE19E8" w:rsidP="00FE19E8">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Закон</w:t>
      </w:r>
      <w:r w:rsidRPr="0003466B">
        <w:rPr>
          <w:rFonts w:ascii="Times New Roman" w:hAnsi="Times New Roman" w:cs="Times New Roman"/>
          <w:sz w:val="28"/>
          <w:szCs w:val="28"/>
        </w:rPr>
        <w:t xml:space="preserve"> Ненецк</w:t>
      </w:r>
      <w:r>
        <w:rPr>
          <w:rFonts w:ascii="Times New Roman" w:hAnsi="Times New Roman" w:cs="Times New Roman"/>
          <w:sz w:val="28"/>
          <w:szCs w:val="28"/>
        </w:rPr>
        <w:t xml:space="preserve">ого автономного округа от 19 сентября </w:t>
      </w:r>
      <w:r w:rsidRPr="0003466B">
        <w:rPr>
          <w:rFonts w:ascii="Times New Roman" w:hAnsi="Times New Roman" w:cs="Times New Roman"/>
          <w:sz w:val="28"/>
          <w:szCs w:val="28"/>
        </w:rPr>
        <w:t xml:space="preserve">2014 </w:t>
      </w:r>
      <w:r>
        <w:rPr>
          <w:rFonts w:ascii="Times New Roman" w:hAnsi="Times New Roman" w:cs="Times New Roman"/>
          <w:sz w:val="28"/>
          <w:szCs w:val="28"/>
        </w:rPr>
        <w:t>г. №</w:t>
      </w:r>
      <w:r w:rsidRPr="0003466B">
        <w:rPr>
          <w:rFonts w:ascii="Times New Roman" w:hAnsi="Times New Roman" w:cs="Times New Roman"/>
          <w:sz w:val="28"/>
          <w:szCs w:val="28"/>
        </w:rPr>
        <w:t xml:space="preserve"> 95-ОЗ </w:t>
      </w:r>
      <w:r>
        <w:rPr>
          <w:rFonts w:ascii="Times New Roman" w:hAnsi="Times New Roman" w:cs="Times New Roman"/>
          <w:sz w:val="28"/>
          <w:szCs w:val="28"/>
        </w:rPr>
        <w:t>«</w:t>
      </w:r>
      <w:r w:rsidRPr="0003466B">
        <w:rPr>
          <w:rFonts w:ascii="Times New Roman" w:hAnsi="Times New Roman" w:cs="Times New Roman"/>
          <w:sz w:val="28"/>
          <w:szCs w:val="28"/>
        </w:rPr>
        <w:t>О</w:t>
      </w:r>
      <w:r>
        <w:rPr>
          <w:rFonts w:ascii="Times New Roman" w:hAnsi="Times New Roman" w:cs="Times New Roman"/>
          <w:sz w:val="28"/>
          <w:szCs w:val="28"/>
        </w:rPr>
        <w:t> </w:t>
      </w:r>
      <w:r w:rsidRPr="0003466B">
        <w:rPr>
          <w:rFonts w:ascii="Times New Roman" w:hAnsi="Times New Roman" w:cs="Times New Roman"/>
          <w:sz w:val="28"/>
          <w:szCs w:val="28"/>
        </w:rPr>
        <w:t>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w:t>
      </w:r>
      <w:r>
        <w:rPr>
          <w:rFonts w:ascii="Times New Roman" w:hAnsi="Times New Roman" w:cs="Times New Roman"/>
          <w:sz w:val="28"/>
          <w:szCs w:val="28"/>
        </w:rPr>
        <w:t>»;</w:t>
      </w:r>
    </w:p>
    <w:p w14:paraId="5C324D6D" w14:textId="396FCC19" w:rsidR="001D1C22" w:rsidRPr="001D1C22" w:rsidRDefault="001D1C22" w:rsidP="00FE19E8">
      <w:pPr>
        <w:pStyle w:val="ConsPlusNonformat"/>
        <w:ind w:firstLine="709"/>
        <w:jc w:val="both"/>
        <w:rPr>
          <w:rFonts w:ascii="Times New Roman" w:hAnsi="Times New Roman" w:cs="Times New Roman"/>
          <w:sz w:val="28"/>
          <w:szCs w:val="28"/>
        </w:rPr>
      </w:pPr>
      <w:r w:rsidRPr="00FE19E8">
        <w:rPr>
          <w:rFonts w:ascii="Times New Roman" w:hAnsi="Times New Roman" w:cs="Times New Roman"/>
          <w:sz w:val="28"/>
          <w:szCs w:val="28"/>
        </w:rPr>
        <w:t>Административный</w:t>
      </w:r>
      <w:r w:rsidRPr="001D1C22">
        <w:rPr>
          <w:rFonts w:ascii="Times New Roman" w:hAnsi="Times New Roman" w:cs="Times New Roman"/>
          <w:sz w:val="28"/>
          <w:szCs w:val="28"/>
        </w:rPr>
        <w:t xml:space="preserve"> регламента предоставления государственной услуги </w:t>
      </w:r>
      <w:r w:rsidRPr="00FE19E8">
        <w:rPr>
          <w:rFonts w:ascii="Times New Roman" w:hAnsi="Times New Roman" w:cs="Times New Roman"/>
          <w:sz w:val="28"/>
          <w:szCs w:val="28"/>
        </w:rPr>
        <w:t>«</w:t>
      </w:r>
      <w:r w:rsidRPr="001D1C22">
        <w:rPr>
          <w:rFonts w:ascii="Times New Roman" w:hAnsi="Times New Roman" w:cs="Times New Roman"/>
          <w:sz w:val="28"/>
          <w:szCs w:val="28"/>
        </w:rPr>
        <w:t>Выдача разрешений на строительство при осуществлении строительства, реконструкции объектов капитального строительства, расположенных на территории Ненецкого автономного округа, за</w:t>
      </w:r>
      <w:r w:rsidRPr="00FE19E8">
        <w:rPr>
          <w:rFonts w:ascii="Times New Roman" w:hAnsi="Times New Roman" w:cs="Times New Roman"/>
          <w:sz w:val="28"/>
          <w:szCs w:val="28"/>
        </w:rPr>
        <w:t xml:space="preserve"> исключением сельских поселений», утвержденный приказом </w:t>
      </w:r>
      <w:r>
        <w:rPr>
          <w:rFonts w:ascii="Times New Roman" w:hAnsi="Times New Roman" w:cs="Times New Roman"/>
          <w:sz w:val="28"/>
          <w:szCs w:val="28"/>
        </w:rPr>
        <w:t>Департамента строительства</w:t>
      </w:r>
      <w:r w:rsidRPr="00B7236B">
        <w:rPr>
          <w:rFonts w:ascii="Times New Roman" w:hAnsi="Times New Roman" w:cs="Times New Roman"/>
          <w:sz w:val="28"/>
          <w:szCs w:val="28"/>
        </w:rPr>
        <w:t xml:space="preserve"> </w:t>
      </w:r>
      <w:r w:rsidRPr="006114CE">
        <w:rPr>
          <w:rFonts w:ascii="Times New Roman" w:hAnsi="Times New Roman" w:cs="Times New Roman"/>
          <w:sz w:val="28"/>
          <w:szCs w:val="28"/>
        </w:rPr>
        <w:t>Ненецкого автономного округа</w:t>
      </w:r>
      <w:r>
        <w:rPr>
          <w:rFonts w:ascii="Times New Roman" w:hAnsi="Times New Roman" w:cs="Times New Roman"/>
          <w:sz w:val="28"/>
          <w:szCs w:val="28"/>
        </w:rPr>
        <w:t xml:space="preserve"> </w:t>
      </w:r>
      <w:r w:rsidRPr="00FE19E8">
        <w:rPr>
          <w:rFonts w:ascii="Times New Roman" w:hAnsi="Times New Roman" w:cs="Times New Roman"/>
          <w:sz w:val="28"/>
          <w:szCs w:val="28"/>
        </w:rPr>
        <w:t>от 23 декабря 2015 г. №</w:t>
      </w:r>
      <w:r w:rsidRPr="001D1C22">
        <w:rPr>
          <w:rFonts w:ascii="Times New Roman" w:hAnsi="Times New Roman" w:cs="Times New Roman"/>
          <w:sz w:val="28"/>
          <w:szCs w:val="28"/>
        </w:rPr>
        <w:t xml:space="preserve"> 65</w:t>
      </w:r>
      <w:r w:rsidR="00FE19E8">
        <w:rPr>
          <w:rFonts w:ascii="Times New Roman" w:hAnsi="Times New Roman" w:cs="Times New Roman"/>
          <w:sz w:val="28"/>
          <w:szCs w:val="28"/>
        </w:rPr>
        <w:t xml:space="preserve"> </w:t>
      </w:r>
      <w:r w:rsidR="00FE19E8" w:rsidRPr="00C6370F">
        <w:rPr>
          <w:rFonts w:ascii="Times New Roman" w:hAnsi="Times New Roman" w:cs="Times New Roman"/>
          <w:sz w:val="28"/>
          <w:szCs w:val="28"/>
        </w:rPr>
        <w:t xml:space="preserve">(далее – Регламент </w:t>
      </w:r>
      <w:r w:rsidR="00FE19E8">
        <w:rPr>
          <w:rFonts w:ascii="Times New Roman" w:hAnsi="Times New Roman" w:cs="Times New Roman"/>
          <w:sz w:val="28"/>
          <w:szCs w:val="28"/>
        </w:rPr>
        <w:t xml:space="preserve">по выдаче </w:t>
      </w:r>
      <w:r w:rsidR="00FE19E8" w:rsidRPr="00C6370F">
        <w:rPr>
          <w:rFonts w:ascii="Times New Roman" w:hAnsi="Times New Roman" w:cs="Times New Roman"/>
          <w:sz w:val="28"/>
          <w:szCs w:val="28"/>
        </w:rPr>
        <w:t>разрешений на строительство)</w:t>
      </w:r>
      <w:r w:rsidR="00FE19E8">
        <w:rPr>
          <w:rFonts w:ascii="Times New Roman" w:hAnsi="Times New Roman" w:cs="Times New Roman"/>
          <w:sz w:val="28"/>
          <w:szCs w:val="28"/>
        </w:rPr>
        <w:t>;</w:t>
      </w:r>
    </w:p>
    <w:p w14:paraId="56E77DA9" w14:textId="703818AA" w:rsidR="001D1C22" w:rsidRDefault="001D1C22" w:rsidP="00FE19E8">
      <w:pPr>
        <w:pStyle w:val="ConsPlusNonformat"/>
        <w:ind w:firstLine="709"/>
        <w:jc w:val="both"/>
        <w:rPr>
          <w:rFonts w:ascii="Times New Roman" w:hAnsi="Times New Roman" w:cs="Times New Roman"/>
          <w:sz w:val="28"/>
          <w:szCs w:val="28"/>
        </w:rPr>
      </w:pPr>
      <w:r w:rsidRPr="00FE19E8">
        <w:rPr>
          <w:rFonts w:ascii="Times New Roman" w:hAnsi="Times New Roman" w:cs="Times New Roman"/>
          <w:sz w:val="28"/>
          <w:szCs w:val="28"/>
        </w:rPr>
        <w:t>Административный регламент</w:t>
      </w:r>
      <w:r w:rsidRPr="001D1C22">
        <w:rPr>
          <w:rFonts w:ascii="Times New Roman" w:hAnsi="Times New Roman" w:cs="Times New Roman"/>
          <w:sz w:val="28"/>
          <w:szCs w:val="28"/>
        </w:rPr>
        <w:t xml:space="preserve"> предоставления государственной услуги </w:t>
      </w:r>
      <w:r w:rsidRPr="00FE19E8">
        <w:rPr>
          <w:rFonts w:ascii="Times New Roman" w:hAnsi="Times New Roman" w:cs="Times New Roman"/>
          <w:sz w:val="28"/>
          <w:szCs w:val="28"/>
        </w:rPr>
        <w:t>«</w:t>
      </w:r>
      <w:r w:rsidRPr="001D1C22">
        <w:rPr>
          <w:rFonts w:ascii="Times New Roman" w:hAnsi="Times New Roman" w:cs="Times New Roman"/>
          <w:sz w:val="28"/>
          <w:szCs w:val="28"/>
        </w:rPr>
        <w:t>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Ненецкого автономного округа, за исключением сельских поселений</w:t>
      </w:r>
      <w:r w:rsidRPr="00FE19E8">
        <w:rPr>
          <w:rFonts w:ascii="Times New Roman" w:hAnsi="Times New Roman" w:cs="Times New Roman"/>
          <w:sz w:val="28"/>
          <w:szCs w:val="28"/>
        </w:rPr>
        <w:t>»</w:t>
      </w:r>
      <w:r w:rsidR="00FE19E8" w:rsidRPr="00FE19E8">
        <w:rPr>
          <w:rFonts w:ascii="Times New Roman" w:hAnsi="Times New Roman" w:cs="Times New Roman"/>
          <w:sz w:val="28"/>
          <w:szCs w:val="28"/>
        </w:rPr>
        <w:t xml:space="preserve">, утвержденный приказом </w:t>
      </w:r>
      <w:r w:rsidR="00FE19E8">
        <w:rPr>
          <w:rFonts w:ascii="Times New Roman" w:hAnsi="Times New Roman" w:cs="Times New Roman"/>
          <w:sz w:val="28"/>
          <w:szCs w:val="28"/>
        </w:rPr>
        <w:t>Департамента строительства</w:t>
      </w:r>
      <w:r w:rsidR="00FE19E8" w:rsidRPr="00B7236B">
        <w:rPr>
          <w:rFonts w:ascii="Times New Roman" w:hAnsi="Times New Roman" w:cs="Times New Roman"/>
          <w:sz w:val="28"/>
          <w:szCs w:val="28"/>
        </w:rPr>
        <w:t xml:space="preserve"> </w:t>
      </w:r>
      <w:r w:rsidR="00FE19E8" w:rsidRPr="006114CE">
        <w:rPr>
          <w:rFonts w:ascii="Times New Roman" w:hAnsi="Times New Roman" w:cs="Times New Roman"/>
          <w:sz w:val="28"/>
          <w:szCs w:val="28"/>
        </w:rPr>
        <w:t>Ненецкого автономного округа</w:t>
      </w:r>
      <w:r w:rsidR="00FE19E8">
        <w:rPr>
          <w:rFonts w:ascii="Times New Roman" w:hAnsi="Times New Roman" w:cs="Times New Roman"/>
          <w:sz w:val="28"/>
          <w:szCs w:val="28"/>
        </w:rPr>
        <w:t xml:space="preserve"> от 30 августа 2016 г. № 38 </w:t>
      </w:r>
      <w:r w:rsidR="00FE19E8" w:rsidRPr="00C6370F">
        <w:rPr>
          <w:rFonts w:ascii="Times New Roman" w:hAnsi="Times New Roman" w:cs="Times New Roman"/>
          <w:sz w:val="28"/>
          <w:szCs w:val="28"/>
        </w:rPr>
        <w:t xml:space="preserve">(далее – Регламент </w:t>
      </w:r>
      <w:r w:rsidR="00FE19E8">
        <w:rPr>
          <w:rFonts w:ascii="Times New Roman" w:hAnsi="Times New Roman" w:cs="Times New Roman"/>
          <w:sz w:val="28"/>
          <w:szCs w:val="28"/>
        </w:rPr>
        <w:t xml:space="preserve">по выдаче </w:t>
      </w:r>
      <w:r w:rsidR="00FE19E8" w:rsidRPr="00C6370F">
        <w:rPr>
          <w:rFonts w:ascii="Times New Roman" w:hAnsi="Times New Roman" w:cs="Times New Roman"/>
          <w:sz w:val="28"/>
          <w:szCs w:val="28"/>
        </w:rPr>
        <w:t xml:space="preserve">разрешений на </w:t>
      </w:r>
      <w:r w:rsidR="00FE19E8">
        <w:rPr>
          <w:rFonts w:ascii="Times New Roman" w:hAnsi="Times New Roman" w:cs="Times New Roman"/>
          <w:sz w:val="28"/>
          <w:szCs w:val="28"/>
        </w:rPr>
        <w:t>ввод</w:t>
      </w:r>
      <w:r w:rsidR="00FE19E8" w:rsidRPr="00C6370F">
        <w:rPr>
          <w:rFonts w:ascii="Times New Roman" w:hAnsi="Times New Roman" w:cs="Times New Roman"/>
          <w:sz w:val="28"/>
          <w:szCs w:val="28"/>
        </w:rPr>
        <w:t>)</w:t>
      </w:r>
      <w:r w:rsidR="00FE19E8">
        <w:rPr>
          <w:rFonts w:ascii="Times New Roman" w:hAnsi="Times New Roman" w:cs="Times New Roman"/>
          <w:sz w:val="28"/>
          <w:szCs w:val="28"/>
        </w:rPr>
        <w:t>;</w:t>
      </w:r>
    </w:p>
    <w:p w14:paraId="215194FE" w14:textId="7C75C41A" w:rsidR="00283438" w:rsidRDefault="00FE19E8" w:rsidP="00FE19E8">
      <w:pPr>
        <w:pStyle w:val="ConsPlusNonformat"/>
        <w:ind w:firstLine="709"/>
        <w:jc w:val="both"/>
        <w:rPr>
          <w:rFonts w:ascii="Times New Roman" w:hAnsi="Times New Roman" w:cs="Times New Roman"/>
          <w:sz w:val="28"/>
          <w:szCs w:val="28"/>
        </w:rPr>
      </w:pPr>
      <w:r w:rsidRPr="00FE19E8">
        <w:rPr>
          <w:rFonts w:ascii="Times New Roman" w:hAnsi="Times New Roman" w:cs="Times New Roman"/>
          <w:sz w:val="28"/>
          <w:szCs w:val="28"/>
        </w:rPr>
        <w:t xml:space="preserve">Постановление администрации </w:t>
      </w:r>
      <w:r w:rsidR="000F5A17" w:rsidRPr="0003466B">
        <w:rPr>
          <w:rFonts w:ascii="Times New Roman" w:hAnsi="Times New Roman" w:cs="Times New Roman"/>
          <w:sz w:val="28"/>
          <w:szCs w:val="28"/>
        </w:rPr>
        <w:t>Ненецкого автономного округа</w:t>
      </w:r>
      <w:r w:rsidRPr="00FE19E8">
        <w:rPr>
          <w:rFonts w:ascii="Times New Roman" w:hAnsi="Times New Roman" w:cs="Times New Roman"/>
          <w:sz w:val="28"/>
          <w:szCs w:val="28"/>
        </w:rPr>
        <w:t xml:space="preserve"> от 18 октября 2017 г. № 319-п «О</w:t>
      </w:r>
      <w:r>
        <w:rPr>
          <w:rFonts w:ascii="Times New Roman" w:hAnsi="Times New Roman" w:cs="Times New Roman"/>
          <w:sz w:val="28"/>
          <w:szCs w:val="28"/>
        </w:rPr>
        <w:t> </w:t>
      </w:r>
      <w:r w:rsidRPr="00FE19E8">
        <w:rPr>
          <w:rFonts w:ascii="Times New Roman" w:hAnsi="Times New Roman" w:cs="Times New Roman"/>
          <w:sz w:val="28"/>
          <w:szCs w:val="28"/>
        </w:rPr>
        <w:t>направлении документов, необходимых для выдачи разрешения на строительство и разрешения на ввод в эксплуатацию, в электронной форме»</w:t>
      </w:r>
      <w:r w:rsidR="000F5A17">
        <w:rPr>
          <w:rFonts w:ascii="Times New Roman" w:hAnsi="Times New Roman" w:cs="Times New Roman"/>
          <w:sz w:val="28"/>
          <w:szCs w:val="28"/>
        </w:rPr>
        <w:t>;</w:t>
      </w:r>
    </w:p>
    <w:p w14:paraId="4CF11FDE" w14:textId="77777777" w:rsidR="00283438" w:rsidRDefault="00283438">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14:paraId="2D436356" w14:textId="24E51567" w:rsidR="00FE19E8" w:rsidRDefault="009D3DEE" w:rsidP="00FE19E8">
      <w:pPr>
        <w:pStyle w:val="ConsPlusNonformat"/>
        <w:ind w:firstLine="709"/>
        <w:jc w:val="both"/>
        <w:rPr>
          <w:rFonts w:ascii="Times New Roman" w:hAnsi="Times New Roman" w:cs="Times New Roman"/>
          <w:sz w:val="28"/>
          <w:szCs w:val="28"/>
        </w:rPr>
      </w:pPr>
      <w:r w:rsidRPr="00FE19E8">
        <w:rPr>
          <w:rFonts w:ascii="Times New Roman" w:hAnsi="Times New Roman" w:cs="Times New Roman"/>
          <w:sz w:val="28"/>
          <w:szCs w:val="28"/>
        </w:rPr>
        <w:lastRenderedPageBreak/>
        <w:t xml:space="preserve">Постановление администрации </w:t>
      </w:r>
      <w:r w:rsidRPr="0003466B">
        <w:rPr>
          <w:rFonts w:ascii="Times New Roman" w:hAnsi="Times New Roman" w:cs="Times New Roman"/>
          <w:sz w:val="28"/>
          <w:szCs w:val="28"/>
        </w:rPr>
        <w:t>Ненецкого автономного округа</w:t>
      </w:r>
      <w:r w:rsidRPr="00FE19E8">
        <w:rPr>
          <w:rFonts w:ascii="Times New Roman" w:hAnsi="Times New Roman" w:cs="Times New Roman"/>
          <w:sz w:val="28"/>
          <w:szCs w:val="28"/>
        </w:rPr>
        <w:t xml:space="preserve"> от 1</w:t>
      </w:r>
      <w:r>
        <w:rPr>
          <w:rFonts w:ascii="Times New Roman" w:hAnsi="Times New Roman" w:cs="Times New Roman"/>
          <w:sz w:val="28"/>
          <w:szCs w:val="28"/>
        </w:rPr>
        <w:t>4</w:t>
      </w:r>
      <w:r w:rsidRPr="00FE19E8">
        <w:rPr>
          <w:rFonts w:ascii="Times New Roman" w:hAnsi="Times New Roman" w:cs="Times New Roman"/>
          <w:sz w:val="28"/>
          <w:szCs w:val="28"/>
        </w:rPr>
        <w:t xml:space="preserve"> </w:t>
      </w:r>
      <w:r>
        <w:rPr>
          <w:rFonts w:ascii="Times New Roman" w:hAnsi="Times New Roman" w:cs="Times New Roman"/>
          <w:sz w:val="28"/>
          <w:szCs w:val="28"/>
        </w:rPr>
        <w:t>марта</w:t>
      </w:r>
      <w:r w:rsidRPr="00FE19E8">
        <w:rPr>
          <w:rFonts w:ascii="Times New Roman" w:hAnsi="Times New Roman" w:cs="Times New Roman"/>
          <w:sz w:val="28"/>
          <w:szCs w:val="28"/>
        </w:rPr>
        <w:t xml:space="preserve"> 201</w:t>
      </w:r>
      <w:r>
        <w:rPr>
          <w:rFonts w:ascii="Times New Roman" w:hAnsi="Times New Roman" w:cs="Times New Roman"/>
          <w:sz w:val="28"/>
          <w:szCs w:val="28"/>
        </w:rPr>
        <w:t>8</w:t>
      </w:r>
      <w:r w:rsidRPr="00FE19E8">
        <w:rPr>
          <w:rFonts w:ascii="Times New Roman" w:hAnsi="Times New Roman" w:cs="Times New Roman"/>
          <w:sz w:val="28"/>
          <w:szCs w:val="28"/>
        </w:rPr>
        <w:t xml:space="preserve"> г. № </w:t>
      </w:r>
      <w:r>
        <w:rPr>
          <w:rFonts w:ascii="Times New Roman" w:hAnsi="Times New Roman" w:cs="Times New Roman"/>
          <w:sz w:val="28"/>
          <w:szCs w:val="28"/>
        </w:rPr>
        <w:t>51</w:t>
      </w:r>
      <w:r w:rsidRPr="00FE19E8">
        <w:rPr>
          <w:rFonts w:ascii="Times New Roman" w:hAnsi="Times New Roman" w:cs="Times New Roman"/>
          <w:sz w:val="28"/>
          <w:szCs w:val="28"/>
        </w:rPr>
        <w:t>-п «</w:t>
      </w:r>
      <w:r>
        <w:rPr>
          <w:rFonts w:ascii="Times New Roman" w:hAnsi="Times New Roman" w:cs="Times New Roman"/>
          <w:sz w:val="28"/>
          <w:szCs w:val="28"/>
        </w:rPr>
        <w:t>О сроке использования информации, указанной в градостроительных планах земельных участков, утвержденных до 1 января 2017 года».</w:t>
      </w:r>
    </w:p>
    <w:p w14:paraId="1ED40924" w14:textId="77777777" w:rsidR="009D3DEE" w:rsidRPr="00FE19E8" w:rsidRDefault="009D3DEE" w:rsidP="00FE19E8">
      <w:pPr>
        <w:pStyle w:val="ConsPlusNonformat"/>
        <w:ind w:firstLine="709"/>
        <w:jc w:val="both"/>
        <w:rPr>
          <w:rFonts w:ascii="Times New Roman" w:hAnsi="Times New Roman" w:cs="Times New Roman"/>
          <w:sz w:val="28"/>
          <w:szCs w:val="28"/>
        </w:rPr>
      </w:pPr>
    </w:p>
    <w:p w14:paraId="48812A58" w14:textId="77777777" w:rsidR="00FE19E8" w:rsidRDefault="00FE19E8" w:rsidP="00FE19E8">
      <w:pPr>
        <w:pStyle w:val="ConsPlusNonformat"/>
        <w:ind w:firstLine="709"/>
        <w:jc w:val="both"/>
        <w:rPr>
          <w:rFonts w:ascii="Times New Roman" w:hAnsi="Times New Roman" w:cs="Times New Roman"/>
          <w:sz w:val="28"/>
          <w:szCs w:val="28"/>
        </w:rPr>
      </w:pPr>
      <w:r w:rsidRPr="00C6370F">
        <w:rPr>
          <w:rFonts w:ascii="Times New Roman" w:hAnsi="Times New Roman" w:cs="Times New Roman"/>
          <w:sz w:val="28"/>
          <w:szCs w:val="28"/>
        </w:rPr>
        <w:t>Информация по вопросам предоставления государственных услуг по выдаче разрешений на строительство, разрешений на ввод объектов в эксплуатацию размещена:</w:t>
      </w:r>
    </w:p>
    <w:p w14:paraId="79489CAE" w14:textId="228FA79B" w:rsidR="0026078E" w:rsidRPr="0026078E" w:rsidRDefault="0026078E" w:rsidP="0026078E">
      <w:pPr>
        <w:pStyle w:val="ConsPlusNonformat"/>
        <w:ind w:firstLine="709"/>
        <w:jc w:val="both"/>
        <w:rPr>
          <w:rFonts w:ascii="Times New Roman" w:hAnsi="Times New Roman" w:cs="Times New Roman"/>
          <w:sz w:val="28"/>
          <w:szCs w:val="28"/>
        </w:rPr>
      </w:pPr>
      <w:r w:rsidRPr="00E80DD5">
        <w:rPr>
          <w:rFonts w:ascii="Times New Roman" w:hAnsi="Times New Roman" w:cs="Times New Roman"/>
          <w:sz w:val="28"/>
          <w:szCs w:val="28"/>
        </w:rPr>
        <w:t>на официальном сайте</w:t>
      </w:r>
      <w:r w:rsidRPr="0026078E">
        <w:rPr>
          <w:rFonts w:ascii="Times New Roman" w:hAnsi="Times New Roman" w:cs="Times New Roman"/>
          <w:sz w:val="28"/>
          <w:szCs w:val="28"/>
        </w:rPr>
        <w:t xml:space="preserve"> </w:t>
      </w:r>
      <w:r>
        <w:rPr>
          <w:rFonts w:ascii="Times New Roman" w:hAnsi="Times New Roman" w:cs="Times New Roman"/>
          <w:sz w:val="28"/>
          <w:szCs w:val="28"/>
        </w:rPr>
        <w:t>Департамента строительства</w:t>
      </w:r>
      <w:r w:rsidRPr="00B7236B">
        <w:rPr>
          <w:rFonts w:ascii="Times New Roman" w:hAnsi="Times New Roman" w:cs="Times New Roman"/>
          <w:sz w:val="28"/>
          <w:szCs w:val="28"/>
        </w:rPr>
        <w:t xml:space="preserve"> </w:t>
      </w:r>
      <w:r w:rsidRPr="006114CE">
        <w:rPr>
          <w:rFonts w:ascii="Times New Roman" w:hAnsi="Times New Roman" w:cs="Times New Roman"/>
          <w:sz w:val="28"/>
          <w:szCs w:val="28"/>
        </w:rPr>
        <w:t>Ненецкого автономного округа</w:t>
      </w:r>
      <w:r w:rsidRPr="0026078E">
        <w:rPr>
          <w:rFonts w:ascii="Times New Roman" w:hAnsi="Times New Roman" w:cs="Times New Roman"/>
          <w:sz w:val="28"/>
          <w:szCs w:val="28"/>
        </w:rPr>
        <w:t xml:space="preserve"> </w:t>
      </w:r>
      <w:r w:rsidRPr="00E80DD5">
        <w:rPr>
          <w:rFonts w:ascii="Times New Roman" w:hAnsi="Times New Roman" w:cs="Times New Roman"/>
          <w:sz w:val="28"/>
          <w:szCs w:val="28"/>
        </w:rPr>
        <w:t>в информационно-телекоммуникационной сети «Интернет»</w:t>
      </w:r>
      <w:r>
        <w:rPr>
          <w:rFonts w:ascii="Times New Roman" w:hAnsi="Times New Roman" w:cs="Times New Roman"/>
          <w:sz w:val="28"/>
          <w:szCs w:val="28"/>
        </w:rPr>
        <w:t xml:space="preserve"> (</w:t>
      </w:r>
      <w:r w:rsidRPr="0026078E">
        <w:rPr>
          <w:rFonts w:ascii="Times New Roman" w:hAnsi="Times New Roman" w:cs="Times New Roman"/>
          <w:sz w:val="28"/>
          <w:szCs w:val="28"/>
        </w:rPr>
        <w:t>gkh.adm-nao.ru)</w:t>
      </w:r>
      <w:r w:rsidR="00385D6B">
        <w:rPr>
          <w:rFonts w:ascii="Times New Roman" w:hAnsi="Times New Roman" w:cs="Times New Roman"/>
          <w:sz w:val="28"/>
          <w:szCs w:val="28"/>
        </w:rPr>
        <w:t xml:space="preserve"> (далее – официальный сайт Департамента строительства</w:t>
      </w:r>
      <w:r w:rsidR="00385D6B" w:rsidRPr="00B7236B">
        <w:rPr>
          <w:rFonts w:ascii="Times New Roman" w:hAnsi="Times New Roman" w:cs="Times New Roman"/>
          <w:sz w:val="28"/>
          <w:szCs w:val="28"/>
        </w:rPr>
        <w:t xml:space="preserve"> </w:t>
      </w:r>
      <w:r w:rsidR="00385D6B" w:rsidRPr="006114CE">
        <w:rPr>
          <w:rFonts w:ascii="Times New Roman" w:hAnsi="Times New Roman" w:cs="Times New Roman"/>
          <w:sz w:val="28"/>
          <w:szCs w:val="28"/>
        </w:rPr>
        <w:t>Ненецкого автономного округа</w:t>
      </w:r>
      <w:r w:rsidR="00385D6B">
        <w:rPr>
          <w:rFonts w:ascii="Times New Roman" w:hAnsi="Times New Roman" w:cs="Times New Roman"/>
          <w:sz w:val="28"/>
          <w:szCs w:val="28"/>
        </w:rPr>
        <w:t>)</w:t>
      </w:r>
      <w:r w:rsidRPr="0026078E">
        <w:rPr>
          <w:rFonts w:ascii="Times New Roman" w:hAnsi="Times New Roman" w:cs="Times New Roman"/>
          <w:sz w:val="28"/>
          <w:szCs w:val="28"/>
        </w:rPr>
        <w:t>;</w:t>
      </w:r>
    </w:p>
    <w:p w14:paraId="41C5AC80" w14:textId="091E055B" w:rsidR="0026078E" w:rsidRPr="0026078E" w:rsidRDefault="0026078E" w:rsidP="0026078E">
      <w:pPr>
        <w:pStyle w:val="ConsPlusNonformat"/>
        <w:ind w:firstLine="709"/>
        <w:jc w:val="both"/>
        <w:rPr>
          <w:rFonts w:ascii="Times New Roman" w:hAnsi="Times New Roman" w:cs="Times New Roman"/>
          <w:sz w:val="28"/>
          <w:szCs w:val="28"/>
        </w:rPr>
      </w:pPr>
      <w:r w:rsidRPr="0026078E">
        <w:rPr>
          <w:rFonts w:ascii="Times New Roman" w:hAnsi="Times New Roman" w:cs="Times New Roman"/>
          <w:sz w:val="28"/>
          <w:szCs w:val="28"/>
        </w:rPr>
        <w:t xml:space="preserve">на Едином портале государственных и муниципальных услуг (функций) (www.gosuslugi.ru) (далее – портал </w:t>
      </w:r>
      <w:proofErr w:type="spellStart"/>
      <w:r w:rsidRPr="0026078E">
        <w:rPr>
          <w:rFonts w:ascii="Times New Roman" w:hAnsi="Times New Roman" w:cs="Times New Roman"/>
          <w:sz w:val="28"/>
          <w:szCs w:val="28"/>
        </w:rPr>
        <w:t>Госуслуг</w:t>
      </w:r>
      <w:proofErr w:type="spellEnd"/>
      <w:r>
        <w:rPr>
          <w:rFonts w:ascii="Times New Roman" w:hAnsi="Times New Roman" w:cs="Times New Roman"/>
          <w:sz w:val="28"/>
          <w:szCs w:val="28"/>
        </w:rPr>
        <w:t>);</w:t>
      </w:r>
    </w:p>
    <w:p w14:paraId="1A88DCB3" w14:textId="577F4110" w:rsidR="0026078E" w:rsidRPr="0026078E" w:rsidRDefault="0026078E" w:rsidP="0026078E">
      <w:pPr>
        <w:pStyle w:val="ConsPlusNonformat"/>
        <w:ind w:firstLine="709"/>
        <w:jc w:val="both"/>
        <w:rPr>
          <w:rFonts w:ascii="Times New Roman" w:hAnsi="Times New Roman" w:cs="Times New Roman"/>
          <w:sz w:val="28"/>
          <w:szCs w:val="28"/>
        </w:rPr>
      </w:pPr>
      <w:r w:rsidRPr="0026078E">
        <w:rPr>
          <w:rFonts w:ascii="Times New Roman" w:hAnsi="Times New Roman" w:cs="Times New Roman"/>
          <w:sz w:val="28"/>
          <w:szCs w:val="28"/>
        </w:rPr>
        <w:t>на Региональном портале государственных и муниципальных услуг (uslugi.adm-nao.ru) (далее - Региональный портал).</w:t>
      </w:r>
    </w:p>
    <w:p w14:paraId="105E7C16" w14:textId="77777777" w:rsidR="0026078E" w:rsidRDefault="0026078E" w:rsidP="00FE19E8">
      <w:pPr>
        <w:pStyle w:val="ConsPlusNonformat"/>
        <w:ind w:firstLine="709"/>
        <w:jc w:val="both"/>
        <w:rPr>
          <w:rFonts w:ascii="Times New Roman" w:hAnsi="Times New Roman" w:cs="Times New Roman"/>
          <w:sz w:val="28"/>
          <w:szCs w:val="28"/>
        </w:rPr>
      </w:pPr>
    </w:p>
    <w:p w14:paraId="34702210" w14:textId="77777777" w:rsidR="0020362B" w:rsidRPr="00E142C9" w:rsidRDefault="0020362B" w:rsidP="0020362B">
      <w:pPr>
        <w:pStyle w:val="a4"/>
        <w:spacing w:line="240" w:lineRule="auto"/>
        <w:ind w:left="0" w:right="0" w:firstLine="709"/>
        <w:jc w:val="both"/>
        <w:rPr>
          <w:rFonts w:ascii="Times New Roman" w:hAnsi="Times New Roman" w:cs="Times New Roman"/>
          <w:sz w:val="28"/>
          <w:szCs w:val="28"/>
        </w:rPr>
      </w:pPr>
      <w:r w:rsidRPr="00E142C9">
        <w:rPr>
          <w:rFonts w:ascii="Times New Roman" w:hAnsi="Times New Roman" w:cs="Times New Roman"/>
          <w:sz w:val="28"/>
          <w:szCs w:val="28"/>
        </w:rPr>
        <w:t xml:space="preserve">По результатам рассмотрения Регламента по выдаче </w:t>
      </w:r>
      <w:r w:rsidRPr="00C6370F">
        <w:rPr>
          <w:rFonts w:ascii="Times New Roman" w:eastAsia="Times New Roman" w:hAnsi="Times New Roman" w:cs="Times New Roman"/>
          <w:sz w:val="28"/>
          <w:szCs w:val="28"/>
          <w:lang w:eastAsia="ru-RU"/>
        </w:rPr>
        <w:t>разрешений на строительство</w:t>
      </w:r>
      <w:r w:rsidRPr="00E142C9">
        <w:rPr>
          <w:rFonts w:ascii="Times New Roman" w:hAnsi="Times New Roman" w:cs="Times New Roman"/>
          <w:sz w:val="28"/>
          <w:szCs w:val="28"/>
        </w:rPr>
        <w:t xml:space="preserve"> </w:t>
      </w:r>
      <w:r w:rsidRPr="00EB68A5">
        <w:rPr>
          <w:rFonts w:ascii="Times New Roman" w:hAnsi="Times New Roman" w:cs="Times New Roman"/>
          <w:b/>
          <w:i/>
          <w:sz w:val="28"/>
          <w:szCs w:val="28"/>
        </w:rPr>
        <w:t>выявлен</w:t>
      </w:r>
      <w:r>
        <w:rPr>
          <w:rFonts w:ascii="Times New Roman" w:hAnsi="Times New Roman" w:cs="Times New Roman"/>
          <w:b/>
          <w:i/>
          <w:sz w:val="28"/>
          <w:szCs w:val="28"/>
        </w:rPr>
        <w:t>ы</w:t>
      </w:r>
      <w:r w:rsidRPr="00EB68A5">
        <w:rPr>
          <w:rFonts w:ascii="Times New Roman" w:hAnsi="Times New Roman" w:cs="Times New Roman"/>
          <w:b/>
          <w:i/>
          <w:sz w:val="28"/>
          <w:szCs w:val="28"/>
        </w:rPr>
        <w:t xml:space="preserve"> следующ</w:t>
      </w:r>
      <w:r>
        <w:rPr>
          <w:rFonts w:ascii="Times New Roman" w:hAnsi="Times New Roman" w:cs="Times New Roman"/>
          <w:b/>
          <w:i/>
          <w:sz w:val="28"/>
          <w:szCs w:val="28"/>
        </w:rPr>
        <w:t>и</w:t>
      </w:r>
      <w:r w:rsidRPr="00EB68A5">
        <w:rPr>
          <w:rFonts w:ascii="Times New Roman" w:hAnsi="Times New Roman" w:cs="Times New Roman"/>
          <w:b/>
          <w:i/>
          <w:sz w:val="28"/>
          <w:szCs w:val="28"/>
        </w:rPr>
        <w:t>е нарушени</w:t>
      </w:r>
      <w:r>
        <w:rPr>
          <w:rFonts w:ascii="Times New Roman" w:hAnsi="Times New Roman" w:cs="Times New Roman"/>
          <w:b/>
          <w:i/>
          <w:sz w:val="28"/>
          <w:szCs w:val="28"/>
        </w:rPr>
        <w:t>я</w:t>
      </w:r>
      <w:r w:rsidRPr="00EB68A5">
        <w:rPr>
          <w:rFonts w:ascii="Times New Roman" w:hAnsi="Times New Roman" w:cs="Times New Roman"/>
          <w:b/>
          <w:i/>
          <w:sz w:val="28"/>
          <w:szCs w:val="28"/>
        </w:rPr>
        <w:t>:</w:t>
      </w:r>
      <w:r w:rsidRPr="00E142C9">
        <w:rPr>
          <w:rFonts w:ascii="Times New Roman" w:hAnsi="Times New Roman" w:cs="Times New Roman"/>
          <w:sz w:val="28"/>
          <w:szCs w:val="28"/>
        </w:rPr>
        <w:t xml:space="preserve"> </w:t>
      </w:r>
    </w:p>
    <w:p w14:paraId="2B8F362E" w14:textId="1C291F48" w:rsidR="0020362B" w:rsidRDefault="0020362B" w:rsidP="0020362B">
      <w:pPr>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8048DD">
        <w:rPr>
          <w:rFonts w:ascii="Times New Roman" w:hAnsi="Times New Roman" w:cs="Times New Roman"/>
          <w:sz w:val="28"/>
          <w:szCs w:val="28"/>
        </w:rPr>
        <w:t xml:space="preserve">В нарушение части </w:t>
      </w:r>
      <w:r w:rsidR="00B20E5F">
        <w:rPr>
          <w:rFonts w:ascii="Times New Roman" w:hAnsi="Times New Roman" w:cs="Times New Roman"/>
          <w:sz w:val="28"/>
          <w:szCs w:val="28"/>
        </w:rPr>
        <w:t>11</w:t>
      </w:r>
      <w:r w:rsidRPr="008048DD">
        <w:rPr>
          <w:rFonts w:ascii="Times New Roman" w:hAnsi="Times New Roman" w:cs="Times New Roman"/>
          <w:sz w:val="28"/>
          <w:szCs w:val="28"/>
        </w:rPr>
        <w:t xml:space="preserve"> статьи 5</w:t>
      </w:r>
      <w:r w:rsidR="00B20E5F">
        <w:rPr>
          <w:rFonts w:ascii="Times New Roman" w:hAnsi="Times New Roman" w:cs="Times New Roman"/>
          <w:sz w:val="28"/>
          <w:szCs w:val="28"/>
        </w:rPr>
        <w:t>1</w:t>
      </w:r>
      <w:r w:rsidRPr="008048DD">
        <w:rPr>
          <w:rFonts w:ascii="Times New Roman" w:hAnsi="Times New Roman" w:cs="Times New Roman"/>
          <w:sz w:val="28"/>
          <w:szCs w:val="28"/>
        </w:rPr>
        <w:t xml:space="preserve"> Гр</w:t>
      </w:r>
      <w:r w:rsidR="00E63644">
        <w:rPr>
          <w:rFonts w:ascii="Times New Roman" w:hAnsi="Times New Roman" w:cs="Times New Roman"/>
          <w:sz w:val="28"/>
          <w:szCs w:val="28"/>
        </w:rPr>
        <w:t xml:space="preserve">адостроительного кодекса Российской Федерации (далее - </w:t>
      </w:r>
      <w:proofErr w:type="spellStart"/>
      <w:r w:rsidR="00E63644">
        <w:rPr>
          <w:rFonts w:ascii="Times New Roman" w:hAnsi="Times New Roman" w:cs="Times New Roman"/>
          <w:sz w:val="28"/>
          <w:szCs w:val="28"/>
        </w:rPr>
        <w:t>Гр</w:t>
      </w:r>
      <w:r w:rsidRPr="008048DD">
        <w:rPr>
          <w:rFonts w:ascii="Times New Roman" w:hAnsi="Times New Roman" w:cs="Times New Roman"/>
          <w:sz w:val="28"/>
          <w:szCs w:val="28"/>
        </w:rPr>
        <w:t>К</w:t>
      </w:r>
      <w:proofErr w:type="spellEnd"/>
      <w:r w:rsidRPr="008048DD">
        <w:rPr>
          <w:rFonts w:ascii="Times New Roman" w:hAnsi="Times New Roman" w:cs="Times New Roman"/>
          <w:sz w:val="28"/>
          <w:szCs w:val="28"/>
        </w:rPr>
        <w:t xml:space="preserve"> РФ</w:t>
      </w:r>
      <w:r w:rsidR="00E63644">
        <w:rPr>
          <w:rFonts w:ascii="Times New Roman" w:hAnsi="Times New Roman" w:cs="Times New Roman"/>
          <w:sz w:val="28"/>
          <w:szCs w:val="28"/>
        </w:rPr>
        <w:t>)</w:t>
      </w:r>
      <w:r w:rsidRPr="008048DD">
        <w:rPr>
          <w:rFonts w:ascii="Times New Roman" w:hAnsi="Times New Roman" w:cs="Times New Roman"/>
          <w:sz w:val="28"/>
          <w:szCs w:val="28"/>
        </w:rPr>
        <w:t xml:space="preserve">, положениями которой установлен срок рассмотрения и выдачи разрешения на </w:t>
      </w:r>
      <w:r w:rsidR="00B20E5F">
        <w:rPr>
          <w:rFonts w:ascii="Times New Roman" w:hAnsi="Times New Roman" w:cs="Times New Roman"/>
          <w:sz w:val="28"/>
          <w:szCs w:val="28"/>
        </w:rPr>
        <w:t>строительство</w:t>
      </w:r>
      <w:r w:rsidRPr="008048DD">
        <w:rPr>
          <w:rFonts w:ascii="Times New Roman" w:hAnsi="Times New Roman" w:cs="Times New Roman"/>
          <w:sz w:val="28"/>
          <w:szCs w:val="28"/>
        </w:rPr>
        <w:t xml:space="preserve"> (направления отказа в выдаче такого разрешения) 5 рабочих дней, </w:t>
      </w:r>
      <w:r w:rsidR="00B20E5F">
        <w:rPr>
          <w:rFonts w:ascii="Times New Roman" w:hAnsi="Times New Roman" w:cs="Times New Roman"/>
          <w:sz w:val="28"/>
          <w:szCs w:val="28"/>
        </w:rPr>
        <w:t>подпунктом 1 пункта 15 Р</w:t>
      </w:r>
      <w:r w:rsidRPr="00511E67">
        <w:rPr>
          <w:rFonts w:ascii="Times New Roman" w:hAnsi="Times New Roman" w:cs="Times New Roman"/>
          <w:sz w:val="28"/>
          <w:szCs w:val="28"/>
        </w:rPr>
        <w:t>егламент</w:t>
      </w:r>
      <w:r>
        <w:rPr>
          <w:rFonts w:ascii="Times New Roman" w:hAnsi="Times New Roman" w:cs="Times New Roman"/>
          <w:sz w:val="28"/>
          <w:szCs w:val="28"/>
        </w:rPr>
        <w:t>а</w:t>
      </w:r>
      <w:r w:rsidRPr="00511E67">
        <w:rPr>
          <w:rFonts w:ascii="Times New Roman" w:hAnsi="Times New Roman" w:cs="Times New Roman"/>
          <w:sz w:val="28"/>
          <w:szCs w:val="28"/>
        </w:rPr>
        <w:t xml:space="preserve"> по выдаче разрешений на </w:t>
      </w:r>
      <w:r w:rsidR="00B20E5F">
        <w:rPr>
          <w:rFonts w:ascii="Times New Roman" w:hAnsi="Times New Roman" w:cs="Times New Roman"/>
          <w:sz w:val="28"/>
          <w:szCs w:val="28"/>
        </w:rPr>
        <w:t>строительство</w:t>
      </w:r>
      <w:r>
        <w:rPr>
          <w:rFonts w:ascii="Times New Roman" w:hAnsi="Times New Roman" w:cs="Times New Roman"/>
          <w:sz w:val="28"/>
          <w:szCs w:val="28"/>
        </w:rPr>
        <w:t xml:space="preserve"> установлен с</w:t>
      </w:r>
      <w:r w:rsidRPr="008048DD">
        <w:rPr>
          <w:rFonts w:ascii="Times New Roman" w:hAnsi="Times New Roman" w:cs="Times New Roman"/>
          <w:sz w:val="28"/>
          <w:szCs w:val="28"/>
        </w:rPr>
        <w:t>рок предоставления государственной услуги - не более 7 рабочих дней.</w:t>
      </w:r>
    </w:p>
    <w:p w14:paraId="17357D3A" w14:textId="1CF7660C" w:rsidR="00B20E5F" w:rsidRDefault="00B20E5F" w:rsidP="009C3513">
      <w:pPr>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8048DD">
        <w:rPr>
          <w:rFonts w:ascii="Times New Roman" w:hAnsi="Times New Roman" w:cs="Times New Roman"/>
          <w:sz w:val="28"/>
          <w:szCs w:val="28"/>
        </w:rPr>
        <w:t xml:space="preserve">В нарушение части </w:t>
      </w:r>
      <w:r>
        <w:rPr>
          <w:rFonts w:ascii="Times New Roman" w:hAnsi="Times New Roman" w:cs="Times New Roman"/>
          <w:sz w:val="28"/>
          <w:szCs w:val="28"/>
        </w:rPr>
        <w:t>21.14</w:t>
      </w:r>
      <w:r w:rsidRPr="008048DD">
        <w:rPr>
          <w:rFonts w:ascii="Times New Roman" w:hAnsi="Times New Roman" w:cs="Times New Roman"/>
          <w:sz w:val="28"/>
          <w:szCs w:val="28"/>
        </w:rPr>
        <w:t xml:space="preserve"> статьи 5</w:t>
      </w:r>
      <w:r>
        <w:rPr>
          <w:rFonts w:ascii="Times New Roman" w:hAnsi="Times New Roman" w:cs="Times New Roman"/>
          <w:sz w:val="28"/>
          <w:szCs w:val="28"/>
        </w:rPr>
        <w:t>1</w:t>
      </w:r>
      <w:r w:rsidRPr="008048DD">
        <w:rPr>
          <w:rFonts w:ascii="Times New Roman" w:hAnsi="Times New Roman" w:cs="Times New Roman"/>
          <w:sz w:val="28"/>
          <w:szCs w:val="28"/>
        </w:rPr>
        <w:t xml:space="preserve"> </w:t>
      </w:r>
      <w:proofErr w:type="spellStart"/>
      <w:r w:rsidRPr="008048DD">
        <w:rPr>
          <w:rFonts w:ascii="Times New Roman" w:hAnsi="Times New Roman" w:cs="Times New Roman"/>
          <w:sz w:val="28"/>
          <w:szCs w:val="28"/>
        </w:rPr>
        <w:t>ГрК</w:t>
      </w:r>
      <w:proofErr w:type="spellEnd"/>
      <w:r w:rsidRPr="008048DD">
        <w:rPr>
          <w:rFonts w:ascii="Times New Roman" w:hAnsi="Times New Roman" w:cs="Times New Roman"/>
          <w:sz w:val="28"/>
          <w:szCs w:val="28"/>
        </w:rPr>
        <w:t xml:space="preserve"> РФ, положениями которой установлен срок рассмотрения </w:t>
      </w:r>
      <w:r>
        <w:rPr>
          <w:rFonts w:ascii="Times New Roman" w:hAnsi="Times New Roman" w:cs="Times New Roman"/>
          <w:sz w:val="28"/>
          <w:szCs w:val="28"/>
        </w:rPr>
        <w:t>заявлений о внесении изменений в разрешение на строительство</w:t>
      </w:r>
      <w:r w:rsidRPr="008048DD">
        <w:rPr>
          <w:rFonts w:ascii="Times New Roman" w:hAnsi="Times New Roman" w:cs="Times New Roman"/>
          <w:sz w:val="28"/>
          <w:szCs w:val="28"/>
        </w:rPr>
        <w:t xml:space="preserve"> выдачи разрешения на </w:t>
      </w:r>
      <w:r>
        <w:rPr>
          <w:rFonts w:ascii="Times New Roman" w:hAnsi="Times New Roman" w:cs="Times New Roman"/>
          <w:sz w:val="28"/>
          <w:szCs w:val="28"/>
        </w:rPr>
        <w:t>строительство</w:t>
      </w:r>
      <w:r w:rsidRPr="008048DD">
        <w:rPr>
          <w:rFonts w:ascii="Times New Roman" w:hAnsi="Times New Roman" w:cs="Times New Roman"/>
          <w:sz w:val="28"/>
          <w:szCs w:val="28"/>
        </w:rPr>
        <w:t xml:space="preserve"> </w:t>
      </w:r>
      <w:r w:rsidRPr="009C3513">
        <w:rPr>
          <w:rFonts w:ascii="Times New Roman" w:hAnsi="Times New Roman" w:cs="Times New Roman"/>
          <w:sz w:val="28"/>
          <w:szCs w:val="28"/>
        </w:rPr>
        <w:t>(в том числе в связи с необходимостью продления срока действия разрешения на строительство) и принятия решений</w:t>
      </w:r>
      <w:r w:rsidR="009C3513" w:rsidRPr="009C3513">
        <w:rPr>
          <w:rFonts w:ascii="Times New Roman" w:hAnsi="Times New Roman" w:cs="Times New Roman"/>
          <w:sz w:val="28"/>
          <w:szCs w:val="28"/>
        </w:rPr>
        <w:t xml:space="preserve"> о внесении изменений (отказе о внесении изменений) (о продлении (отказе в продлении))</w:t>
      </w:r>
      <w:r w:rsidRPr="008048DD">
        <w:rPr>
          <w:rFonts w:ascii="Times New Roman" w:hAnsi="Times New Roman" w:cs="Times New Roman"/>
          <w:sz w:val="28"/>
          <w:szCs w:val="28"/>
        </w:rPr>
        <w:t xml:space="preserve"> 5 рабочих дней, </w:t>
      </w:r>
      <w:r>
        <w:rPr>
          <w:rFonts w:ascii="Times New Roman" w:hAnsi="Times New Roman" w:cs="Times New Roman"/>
          <w:sz w:val="28"/>
          <w:szCs w:val="28"/>
        </w:rPr>
        <w:t xml:space="preserve">подпунктами </w:t>
      </w:r>
      <w:r w:rsidR="009C3513">
        <w:rPr>
          <w:rFonts w:ascii="Times New Roman" w:hAnsi="Times New Roman" w:cs="Times New Roman"/>
          <w:sz w:val="28"/>
          <w:szCs w:val="28"/>
        </w:rPr>
        <w:t>2 и 3</w:t>
      </w:r>
      <w:r>
        <w:rPr>
          <w:rFonts w:ascii="Times New Roman" w:hAnsi="Times New Roman" w:cs="Times New Roman"/>
          <w:sz w:val="28"/>
          <w:szCs w:val="28"/>
        </w:rPr>
        <w:t xml:space="preserve"> пункта 15 Р</w:t>
      </w:r>
      <w:r w:rsidRPr="00511E67">
        <w:rPr>
          <w:rFonts w:ascii="Times New Roman" w:hAnsi="Times New Roman" w:cs="Times New Roman"/>
          <w:sz w:val="28"/>
          <w:szCs w:val="28"/>
        </w:rPr>
        <w:t>егламент</w:t>
      </w:r>
      <w:r>
        <w:rPr>
          <w:rFonts w:ascii="Times New Roman" w:hAnsi="Times New Roman" w:cs="Times New Roman"/>
          <w:sz w:val="28"/>
          <w:szCs w:val="28"/>
        </w:rPr>
        <w:t>а</w:t>
      </w:r>
      <w:r w:rsidRPr="00511E67">
        <w:rPr>
          <w:rFonts w:ascii="Times New Roman" w:hAnsi="Times New Roman" w:cs="Times New Roman"/>
          <w:sz w:val="28"/>
          <w:szCs w:val="28"/>
        </w:rPr>
        <w:t xml:space="preserve"> по выдаче разрешений на </w:t>
      </w:r>
      <w:r>
        <w:rPr>
          <w:rFonts w:ascii="Times New Roman" w:hAnsi="Times New Roman" w:cs="Times New Roman"/>
          <w:sz w:val="28"/>
          <w:szCs w:val="28"/>
        </w:rPr>
        <w:t>строительство установлен с</w:t>
      </w:r>
      <w:r w:rsidRPr="008048DD">
        <w:rPr>
          <w:rFonts w:ascii="Times New Roman" w:hAnsi="Times New Roman" w:cs="Times New Roman"/>
          <w:sz w:val="28"/>
          <w:szCs w:val="28"/>
        </w:rPr>
        <w:t>рок предоставления государственной услуги - не более 7 рабочих дней.</w:t>
      </w:r>
    </w:p>
    <w:p w14:paraId="72E6EC5F" w14:textId="1B8F313C" w:rsidR="00E63644" w:rsidRPr="00E63644" w:rsidRDefault="00E63644" w:rsidP="00E63644">
      <w:pPr>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8048DD">
        <w:rPr>
          <w:rFonts w:ascii="Times New Roman" w:hAnsi="Times New Roman" w:cs="Times New Roman"/>
          <w:sz w:val="28"/>
          <w:szCs w:val="28"/>
        </w:rPr>
        <w:t xml:space="preserve">В нарушение </w:t>
      </w:r>
      <w:r>
        <w:rPr>
          <w:rFonts w:ascii="Times New Roman" w:hAnsi="Times New Roman" w:cs="Times New Roman"/>
          <w:sz w:val="28"/>
          <w:szCs w:val="28"/>
        </w:rPr>
        <w:t xml:space="preserve">пункта 1.1 </w:t>
      </w:r>
      <w:r w:rsidRPr="008048DD">
        <w:rPr>
          <w:rFonts w:ascii="Times New Roman" w:hAnsi="Times New Roman" w:cs="Times New Roman"/>
          <w:sz w:val="28"/>
          <w:szCs w:val="28"/>
        </w:rPr>
        <w:t xml:space="preserve">части </w:t>
      </w:r>
      <w:r>
        <w:rPr>
          <w:rFonts w:ascii="Times New Roman" w:hAnsi="Times New Roman" w:cs="Times New Roman"/>
          <w:sz w:val="28"/>
          <w:szCs w:val="28"/>
        </w:rPr>
        <w:t>17</w:t>
      </w:r>
      <w:r w:rsidRPr="008048DD">
        <w:rPr>
          <w:rFonts w:ascii="Times New Roman" w:hAnsi="Times New Roman" w:cs="Times New Roman"/>
          <w:sz w:val="28"/>
          <w:szCs w:val="28"/>
        </w:rPr>
        <w:t xml:space="preserve"> статьи 5</w:t>
      </w:r>
      <w:r>
        <w:rPr>
          <w:rFonts w:ascii="Times New Roman" w:hAnsi="Times New Roman" w:cs="Times New Roman"/>
          <w:sz w:val="28"/>
          <w:szCs w:val="28"/>
        </w:rPr>
        <w:t>1</w:t>
      </w:r>
      <w:r w:rsidRPr="008048DD">
        <w:rPr>
          <w:rFonts w:ascii="Times New Roman" w:hAnsi="Times New Roman" w:cs="Times New Roman"/>
          <w:sz w:val="28"/>
          <w:szCs w:val="28"/>
        </w:rPr>
        <w:t xml:space="preserve"> </w:t>
      </w:r>
      <w:proofErr w:type="spellStart"/>
      <w:r w:rsidRPr="008048DD">
        <w:rPr>
          <w:rFonts w:ascii="Times New Roman" w:hAnsi="Times New Roman" w:cs="Times New Roman"/>
          <w:sz w:val="28"/>
          <w:szCs w:val="28"/>
        </w:rPr>
        <w:t>ГрК</w:t>
      </w:r>
      <w:proofErr w:type="spellEnd"/>
      <w:r w:rsidRPr="008048DD">
        <w:rPr>
          <w:rFonts w:ascii="Times New Roman" w:hAnsi="Times New Roman" w:cs="Times New Roman"/>
          <w:sz w:val="28"/>
          <w:szCs w:val="28"/>
        </w:rPr>
        <w:t xml:space="preserve"> РФ</w:t>
      </w:r>
      <w:r>
        <w:rPr>
          <w:rFonts w:ascii="Times New Roman" w:hAnsi="Times New Roman" w:cs="Times New Roman"/>
          <w:sz w:val="28"/>
          <w:szCs w:val="28"/>
        </w:rPr>
        <w:t xml:space="preserve"> пунктом 20 Р</w:t>
      </w:r>
      <w:r w:rsidRPr="00511E67">
        <w:rPr>
          <w:rFonts w:ascii="Times New Roman" w:hAnsi="Times New Roman" w:cs="Times New Roman"/>
          <w:sz w:val="28"/>
          <w:szCs w:val="28"/>
        </w:rPr>
        <w:t>егламент</w:t>
      </w:r>
      <w:r>
        <w:rPr>
          <w:rFonts w:ascii="Times New Roman" w:hAnsi="Times New Roman" w:cs="Times New Roman"/>
          <w:sz w:val="28"/>
          <w:szCs w:val="28"/>
        </w:rPr>
        <w:t>а</w:t>
      </w:r>
      <w:r w:rsidRPr="00511E67">
        <w:rPr>
          <w:rFonts w:ascii="Times New Roman" w:hAnsi="Times New Roman" w:cs="Times New Roman"/>
          <w:sz w:val="28"/>
          <w:szCs w:val="28"/>
        </w:rPr>
        <w:t xml:space="preserve"> по выдаче разрешений на </w:t>
      </w:r>
      <w:r>
        <w:rPr>
          <w:rFonts w:ascii="Times New Roman" w:hAnsi="Times New Roman" w:cs="Times New Roman"/>
          <w:sz w:val="28"/>
          <w:szCs w:val="28"/>
        </w:rPr>
        <w:t xml:space="preserve">строительство предусмотрена выдача разрешений на строительство </w:t>
      </w:r>
      <w:r w:rsidRPr="00E63644">
        <w:rPr>
          <w:rFonts w:ascii="Times New Roman" w:hAnsi="Times New Roman" w:cs="Times New Roman"/>
          <w:sz w:val="28"/>
          <w:szCs w:val="28"/>
        </w:rPr>
        <w:t>объекта индивидуального жилищного строительства.</w:t>
      </w:r>
    </w:p>
    <w:p w14:paraId="5E6CE674" w14:textId="4C0CE8C5" w:rsidR="00B20E5F" w:rsidRDefault="00E63644" w:rsidP="0020362B">
      <w:pPr>
        <w:ind w:firstLine="709"/>
        <w:jc w:val="both"/>
        <w:rPr>
          <w:rFonts w:ascii="Times New Roman" w:hAnsi="Times New Roman" w:cs="Times New Roman"/>
          <w:sz w:val="28"/>
          <w:szCs w:val="28"/>
        </w:rPr>
      </w:pPr>
      <w:r>
        <w:rPr>
          <w:rFonts w:ascii="Times New Roman" w:hAnsi="Times New Roman" w:cs="Times New Roman"/>
          <w:sz w:val="28"/>
          <w:szCs w:val="28"/>
        </w:rPr>
        <w:t xml:space="preserve">4. В нарушение подпункта «б» пункта 3 части 7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абзац третий подпункта 4 пункта 19 содержит требования по содержанию схемы планировочной организации земельного участка, которые не предусмотрены подпунктом «б» пункта 3 части 7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w:t>
      </w:r>
    </w:p>
    <w:p w14:paraId="34633EF2" w14:textId="05B0120B" w:rsidR="00AE54CE" w:rsidRDefault="00AE54CE" w:rsidP="00AE54CE">
      <w:pPr>
        <w:ind w:firstLine="709"/>
        <w:jc w:val="both"/>
        <w:rPr>
          <w:rFonts w:ascii="Times New Roman" w:hAnsi="Times New Roman" w:cs="Times New Roman"/>
          <w:sz w:val="28"/>
          <w:szCs w:val="28"/>
        </w:rPr>
      </w:pPr>
      <w:r>
        <w:rPr>
          <w:rFonts w:ascii="Times New Roman" w:hAnsi="Times New Roman" w:cs="Times New Roman"/>
          <w:sz w:val="28"/>
          <w:szCs w:val="28"/>
        </w:rPr>
        <w:t xml:space="preserve">5. В нарушение части 7.1 статьи 51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которой определены документы, </w:t>
      </w:r>
      <w:r w:rsidRPr="00AE54CE">
        <w:rPr>
          <w:rFonts w:ascii="Times New Roman" w:hAnsi="Times New Roman" w:cs="Times New Roman"/>
          <w:sz w:val="28"/>
          <w:szCs w:val="28"/>
        </w:rPr>
        <w:t xml:space="preserve">запрашиваемые уполномоченными на выдачу разрешений на строительство органами в государственных органах, органах местного </w:t>
      </w:r>
      <w:r w:rsidRPr="00AE54CE">
        <w:rPr>
          <w:rFonts w:ascii="Times New Roman" w:hAnsi="Times New Roman" w:cs="Times New Roman"/>
          <w:sz w:val="28"/>
          <w:szCs w:val="28"/>
        </w:rPr>
        <w:lastRenderedPageBreak/>
        <w:t xml:space="preserve">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 в пункте 19 </w:t>
      </w:r>
      <w:r>
        <w:rPr>
          <w:rFonts w:ascii="Times New Roman" w:hAnsi="Times New Roman" w:cs="Times New Roman"/>
          <w:sz w:val="28"/>
          <w:szCs w:val="28"/>
        </w:rPr>
        <w:t>Р</w:t>
      </w:r>
      <w:r w:rsidRPr="00511E67">
        <w:rPr>
          <w:rFonts w:ascii="Times New Roman" w:hAnsi="Times New Roman" w:cs="Times New Roman"/>
          <w:sz w:val="28"/>
          <w:szCs w:val="28"/>
        </w:rPr>
        <w:t>егламент</w:t>
      </w:r>
      <w:r>
        <w:rPr>
          <w:rFonts w:ascii="Times New Roman" w:hAnsi="Times New Roman" w:cs="Times New Roman"/>
          <w:sz w:val="28"/>
          <w:szCs w:val="28"/>
        </w:rPr>
        <w:t>а</w:t>
      </w:r>
      <w:r w:rsidRPr="00511E67">
        <w:rPr>
          <w:rFonts w:ascii="Times New Roman" w:hAnsi="Times New Roman" w:cs="Times New Roman"/>
          <w:sz w:val="28"/>
          <w:szCs w:val="28"/>
        </w:rPr>
        <w:t xml:space="preserve"> по выдаче разрешений на </w:t>
      </w:r>
      <w:r>
        <w:rPr>
          <w:rFonts w:ascii="Times New Roman" w:hAnsi="Times New Roman" w:cs="Times New Roman"/>
          <w:sz w:val="28"/>
          <w:szCs w:val="28"/>
        </w:rPr>
        <w:t>строительство предусмотрена необходимость их предоставления застройщиком.</w:t>
      </w:r>
    </w:p>
    <w:p w14:paraId="776C4F43" w14:textId="6C75F929" w:rsidR="0020362B" w:rsidRDefault="00AE54CE" w:rsidP="00AE54CE">
      <w:pPr>
        <w:ind w:firstLine="709"/>
        <w:jc w:val="both"/>
        <w:rPr>
          <w:rFonts w:ascii="Times New Roman" w:hAnsi="Times New Roman" w:cs="Times New Roman"/>
          <w:sz w:val="28"/>
          <w:szCs w:val="28"/>
        </w:rPr>
      </w:pPr>
      <w:r>
        <w:rPr>
          <w:rFonts w:ascii="Times New Roman" w:hAnsi="Times New Roman" w:cs="Times New Roman"/>
          <w:sz w:val="28"/>
          <w:szCs w:val="28"/>
        </w:rPr>
        <w:t xml:space="preserve">6. В нарушение пункта 3 части 7 статьи 51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в пункте 24 Р</w:t>
      </w:r>
      <w:r w:rsidRPr="00511E67">
        <w:rPr>
          <w:rFonts w:ascii="Times New Roman" w:hAnsi="Times New Roman" w:cs="Times New Roman"/>
          <w:sz w:val="28"/>
          <w:szCs w:val="28"/>
        </w:rPr>
        <w:t>егламент</w:t>
      </w:r>
      <w:r>
        <w:rPr>
          <w:rFonts w:ascii="Times New Roman" w:hAnsi="Times New Roman" w:cs="Times New Roman"/>
          <w:sz w:val="28"/>
          <w:szCs w:val="28"/>
        </w:rPr>
        <w:t>а</w:t>
      </w:r>
      <w:r w:rsidRPr="00511E67">
        <w:rPr>
          <w:rFonts w:ascii="Times New Roman" w:hAnsi="Times New Roman" w:cs="Times New Roman"/>
          <w:sz w:val="28"/>
          <w:szCs w:val="28"/>
        </w:rPr>
        <w:t xml:space="preserve"> по выдаче разрешений на </w:t>
      </w:r>
      <w:r>
        <w:rPr>
          <w:rFonts w:ascii="Times New Roman" w:hAnsi="Times New Roman" w:cs="Times New Roman"/>
          <w:sz w:val="28"/>
          <w:szCs w:val="28"/>
        </w:rPr>
        <w:t>строительство не предусмотрена необходимость результатов инженерных изысканий для получения разрешения на строительство.</w:t>
      </w:r>
    </w:p>
    <w:p w14:paraId="37B38CCC" w14:textId="09359687" w:rsidR="00AE54CE" w:rsidRPr="00DE2911" w:rsidRDefault="00AE54CE" w:rsidP="00DE2911">
      <w:pPr>
        <w:ind w:firstLine="709"/>
        <w:jc w:val="both"/>
        <w:rPr>
          <w:rFonts w:ascii="Times New Roman" w:hAnsi="Times New Roman" w:cs="Times New Roman"/>
          <w:sz w:val="28"/>
          <w:szCs w:val="28"/>
        </w:rPr>
      </w:pPr>
      <w:r>
        <w:rPr>
          <w:rFonts w:ascii="Times New Roman" w:hAnsi="Times New Roman" w:cs="Times New Roman"/>
          <w:sz w:val="28"/>
          <w:szCs w:val="28"/>
        </w:rPr>
        <w:t xml:space="preserve">7. В нарушение требований подпункта «г» пункта 3 части 7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в абзаце восьмом подпункта 4 пункта 19 Р</w:t>
      </w:r>
      <w:r w:rsidRPr="00511E67">
        <w:rPr>
          <w:rFonts w:ascii="Times New Roman" w:hAnsi="Times New Roman" w:cs="Times New Roman"/>
          <w:sz w:val="28"/>
          <w:szCs w:val="28"/>
        </w:rPr>
        <w:t>егламент</w:t>
      </w:r>
      <w:r>
        <w:rPr>
          <w:rFonts w:ascii="Times New Roman" w:hAnsi="Times New Roman" w:cs="Times New Roman"/>
          <w:sz w:val="28"/>
          <w:szCs w:val="28"/>
        </w:rPr>
        <w:t>а</w:t>
      </w:r>
      <w:r w:rsidRPr="00511E67">
        <w:rPr>
          <w:rFonts w:ascii="Times New Roman" w:hAnsi="Times New Roman" w:cs="Times New Roman"/>
          <w:sz w:val="28"/>
          <w:szCs w:val="28"/>
        </w:rPr>
        <w:t xml:space="preserve"> по выдаче разрешений на </w:t>
      </w:r>
      <w:r>
        <w:rPr>
          <w:rFonts w:ascii="Times New Roman" w:hAnsi="Times New Roman" w:cs="Times New Roman"/>
          <w:sz w:val="28"/>
          <w:szCs w:val="28"/>
        </w:rPr>
        <w:t>строительство</w:t>
      </w:r>
      <w:r w:rsidRPr="00DE2911">
        <w:rPr>
          <w:rFonts w:ascii="Times New Roman" w:hAnsi="Times New Roman" w:cs="Times New Roman"/>
          <w:sz w:val="28"/>
          <w:szCs w:val="28"/>
        </w:rPr>
        <w:t xml:space="preserve"> предусмотрена необходимость предоставления проекта организации работ по сносу или демонтажу объектов капитального строительства, их частей, без </w:t>
      </w:r>
      <w:r w:rsidR="00DE2911" w:rsidRPr="00DE2911">
        <w:rPr>
          <w:rFonts w:ascii="Times New Roman" w:hAnsi="Times New Roman" w:cs="Times New Roman"/>
          <w:sz w:val="28"/>
          <w:szCs w:val="28"/>
        </w:rPr>
        <w:t>указания, что данный проект предоставляется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0081D094" w14:textId="194D57FD" w:rsidR="00DE2911" w:rsidRPr="00320A91" w:rsidRDefault="00DE2911" w:rsidP="00320A91">
      <w:pPr>
        <w:ind w:firstLine="709"/>
        <w:jc w:val="both"/>
        <w:rPr>
          <w:rFonts w:ascii="Times New Roman" w:hAnsi="Times New Roman" w:cs="Times New Roman"/>
          <w:sz w:val="28"/>
          <w:szCs w:val="28"/>
        </w:rPr>
      </w:pPr>
      <w:r>
        <w:rPr>
          <w:rFonts w:ascii="Times New Roman" w:hAnsi="Times New Roman" w:cs="Times New Roman"/>
          <w:sz w:val="28"/>
          <w:szCs w:val="28"/>
        </w:rPr>
        <w:t xml:space="preserve">8. В нарушение пункта 1 части 7 статьи 51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в пункте 24 Р</w:t>
      </w:r>
      <w:r w:rsidRPr="00511E67">
        <w:rPr>
          <w:rFonts w:ascii="Times New Roman" w:hAnsi="Times New Roman" w:cs="Times New Roman"/>
          <w:sz w:val="28"/>
          <w:szCs w:val="28"/>
        </w:rPr>
        <w:t>егламент</w:t>
      </w:r>
      <w:r>
        <w:rPr>
          <w:rFonts w:ascii="Times New Roman" w:hAnsi="Times New Roman" w:cs="Times New Roman"/>
          <w:sz w:val="28"/>
          <w:szCs w:val="28"/>
        </w:rPr>
        <w:t>а</w:t>
      </w:r>
      <w:r w:rsidRPr="00511E67">
        <w:rPr>
          <w:rFonts w:ascii="Times New Roman" w:hAnsi="Times New Roman" w:cs="Times New Roman"/>
          <w:sz w:val="28"/>
          <w:szCs w:val="28"/>
        </w:rPr>
        <w:t xml:space="preserve"> по выдаче разрешений на </w:t>
      </w:r>
      <w:r>
        <w:rPr>
          <w:rFonts w:ascii="Times New Roman" w:hAnsi="Times New Roman" w:cs="Times New Roman"/>
          <w:sz w:val="28"/>
          <w:szCs w:val="28"/>
        </w:rPr>
        <w:t xml:space="preserve">строительство не предусмотрена необходимость </w:t>
      </w:r>
      <w:r w:rsidRPr="00320A91">
        <w:rPr>
          <w:rFonts w:ascii="Times New Roman" w:hAnsi="Times New Roman" w:cs="Times New Roman"/>
          <w:sz w:val="28"/>
          <w:szCs w:val="28"/>
        </w:rPr>
        <w:t xml:space="preserve">соглашения об установлении сервитута, решения об установлении публичного сервитута, а также схемы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w:t>
      </w:r>
      <w:proofErr w:type="spellStart"/>
      <w:r w:rsidRPr="00320A91">
        <w:rPr>
          <w:rFonts w:ascii="Times New Roman" w:hAnsi="Times New Roman" w:cs="Times New Roman"/>
          <w:sz w:val="28"/>
          <w:szCs w:val="28"/>
        </w:rPr>
        <w:t>ГрК</w:t>
      </w:r>
      <w:proofErr w:type="spellEnd"/>
      <w:r w:rsidRPr="00320A91">
        <w:rPr>
          <w:rFonts w:ascii="Times New Roman" w:hAnsi="Times New Roman" w:cs="Times New Roman"/>
          <w:sz w:val="28"/>
          <w:szCs w:val="28"/>
        </w:rPr>
        <w:t xml:space="preserve"> РФ, если иное не установлено частью 7.3 статьи 51 </w:t>
      </w:r>
      <w:proofErr w:type="spellStart"/>
      <w:r w:rsidRPr="00320A91">
        <w:rPr>
          <w:rFonts w:ascii="Times New Roman" w:hAnsi="Times New Roman" w:cs="Times New Roman"/>
          <w:sz w:val="28"/>
          <w:szCs w:val="28"/>
        </w:rPr>
        <w:t>ГрК</w:t>
      </w:r>
      <w:proofErr w:type="spellEnd"/>
      <w:r w:rsidRPr="00320A91">
        <w:rPr>
          <w:rFonts w:ascii="Times New Roman" w:hAnsi="Times New Roman" w:cs="Times New Roman"/>
          <w:sz w:val="28"/>
          <w:szCs w:val="28"/>
        </w:rPr>
        <w:t xml:space="preserve"> РФ.</w:t>
      </w:r>
    </w:p>
    <w:p w14:paraId="2E233FA5" w14:textId="319FE3D9" w:rsidR="00DE2911" w:rsidRPr="00320A91" w:rsidRDefault="00DE2911" w:rsidP="00320A91">
      <w:pPr>
        <w:ind w:firstLine="709"/>
        <w:jc w:val="both"/>
        <w:rPr>
          <w:rFonts w:ascii="Times New Roman" w:hAnsi="Times New Roman" w:cs="Times New Roman"/>
          <w:sz w:val="28"/>
          <w:szCs w:val="28"/>
        </w:rPr>
      </w:pPr>
      <w:r w:rsidRPr="00320A91">
        <w:rPr>
          <w:rFonts w:ascii="Times New Roman" w:hAnsi="Times New Roman" w:cs="Times New Roman"/>
          <w:sz w:val="28"/>
          <w:szCs w:val="28"/>
        </w:rPr>
        <w:t xml:space="preserve">9. </w:t>
      </w:r>
      <w:r w:rsidR="00320A91" w:rsidRPr="00320A91">
        <w:rPr>
          <w:rFonts w:ascii="Times New Roman" w:hAnsi="Times New Roman" w:cs="Times New Roman"/>
          <w:sz w:val="28"/>
          <w:szCs w:val="28"/>
        </w:rPr>
        <w:t xml:space="preserve">В нарушение положений части 7 статьи 51 </w:t>
      </w:r>
      <w:proofErr w:type="spellStart"/>
      <w:r w:rsidR="00320A91" w:rsidRPr="00320A91">
        <w:rPr>
          <w:rFonts w:ascii="Times New Roman" w:hAnsi="Times New Roman" w:cs="Times New Roman"/>
          <w:sz w:val="28"/>
          <w:szCs w:val="28"/>
        </w:rPr>
        <w:t>ГрК</w:t>
      </w:r>
      <w:proofErr w:type="spellEnd"/>
      <w:r w:rsidR="00320A91" w:rsidRPr="00320A91">
        <w:rPr>
          <w:rFonts w:ascii="Times New Roman" w:hAnsi="Times New Roman" w:cs="Times New Roman"/>
          <w:sz w:val="28"/>
          <w:szCs w:val="28"/>
        </w:rPr>
        <w:t xml:space="preserve"> РФ в пункте 19 </w:t>
      </w:r>
      <w:r w:rsidR="00320A91">
        <w:rPr>
          <w:rFonts w:ascii="Times New Roman" w:hAnsi="Times New Roman" w:cs="Times New Roman"/>
          <w:sz w:val="28"/>
          <w:szCs w:val="28"/>
        </w:rPr>
        <w:t>Р</w:t>
      </w:r>
      <w:r w:rsidR="00320A91" w:rsidRPr="00511E67">
        <w:rPr>
          <w:rFonts w:ascii="Times New Roman" w:hAnsi="Times New Roman" w:cs="Times New Roman"/>
          <w:sz w:val="28"/>
          <w:szCs w:val="28"/>
        </w:rPr>
        <w:t>егламент</w:t>
      </w:r>
      <w:r w:rsidR="00320A91">
        <w:rPr>
          <w:rFonts w:ascii="Times New Roman" w:hAnsi="Times New Roman" w:cs="Times New Roman"/>
          <w:sz w:val="28"/>
          <w:szCs w:val="28"/>
        </w:rPr>
        <w:t>а</w:t>
      </w:r>
      <w:r w:rsidR="00320A91" w:rsidRPr="00511E67">
        <w:rPr>
          <w:rFonts w:ascii="Times New Roman" w:hAnsi="Times New Roman" w:cs="Times New Roman"/>
          <w:sz w:val="28"/>
          <w:szCs w:val="28"/>
        </w:rPr>
        <w:t xml:space="preserve"> по выдаче разрешений на </w:t>
      </w:r>
      <w:r w:rsidR="00320A91">
        <w:rPr>
          <w:rFonts w:ascii="Times New Roman" w:hAnsi="Times New Roman" w:cs="Times New Roman"/>
          <w:sz w:val="28"/>
          <w:szCs w:val="28"/>
        </w:rPr>
        <w:t>строительство предусмотрено предоставление заявителем следующих документов:</w:t>
      </w:r>
    </w:p>
    <w:p w14:paraId="5C3DF2A8" w14:textId="15655145" w:rsidR="00320A91" w:rsidRPr="00320A91" w:rsidRDefault="00320A91" w:rsidP="00320A91">
      <w:pPr>
        <w:ind w:firstLine="709"/>
        <w:jc w:val="both"/>
        <w:rPr>
          <w:rFonts w:ascii="Times New Roman" w:hAnsi="Times New Roman" w:cs="Times New Roman"/>
          <w:sz w:val="28"/>
          <w:szCs w:val="28"/>
        </w:rPr>
      </w:pPr>
      <w:r w:rsidRPr="00320A91">
        <w:rPr>
          <w:rFonts w:ascii="Times New Roman" w:hAnsi="Times New Roman" w:cs="Times New Roman"/>
          <w:sz w:val="28"/>
          <w:szCs w:val="28"/>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14:paraId="45D8F880" w14:textId="3CD51A1C" w:rsidR="00522366" w:rsidRPr="00522366" w:rsidRDefault="00522366" w:rsidP="00522366">
      <w:pPr>
        <w:ind w:firstLine="709"/>
        <w:jc w:val="both"/>
        <w:rPr>
          <w:rFonts w:ascii="Times New Roman" w:hAnsi="Times New Roman" w:cs="Times New Roman"/>
          <w:sz w:val="28"/>
          <w:szCs w:val="28"/>
        </w:rPr>
      </w:pPr>
      <w:r w:rsidRPr="00522366">
        <w:rPr>
          <w:rFonts w:ascii="Times New Roman" w:hAnsi="Times New Roman" w:cs="Times New Roman"/>
          <w:sz w:val="28"/>
          <w:szCs w:val="28"/>
        </w:rPr>
        <w:t>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w:t>
      </w:r>
      <w:r>
        <w:rPr>
          <w:rFonts w:ascii="Times New Roman" w:hAnsi="Times New Roman" w:cs="Times New Roman"/>
          <w:sz w:val="28"/>
          <w:szCs w:val="28"/>
        </w:rPr>
        <w:t>енерно-технического обеспечения.</w:t>
      </w:r>
    </w:p>
    <w:p w14:paraId="6C22A008" w14:textId="36FA7D41" w:rsidR="00FF0949" w:rsidRPr="00FF0949" w:rsidRDefault="00A12BD4" w:rsidP="00FF0949">
      <w:pPr>
        <w:ind w:firstLine="709"/>
        <w:jc w:val="both"/>
        <w:rPr>
          <w:rFonts w:ascii="Times New Roman" w:hAnsi="Times New Roman" w:cs="Times New Roman"/>
          <w:sz w:val="28"/>
          <w:szCs w:val="28"/>
        </w:rPr>
      </w:pPr>
      <w:r>
        <w:rPr>
          <w:rFonts w:ascii="Times New Roman" w:hAnsi="Times New Roman" w:cs="Times New Roman"/>
          <w:sz w:val="28"/>
          <w:szCs w:val="28"/>
        </w:rPr>
        <w:t>10. Пунктом 23.1 Р</w:t>
      </w:r>
      <w:r w:rsidRPr="00511E67">
        <w:rPr>
          <w:rFonts w:ascii="Times New Roman" w:hAnsi="Times New Roman" w:cs="Times New Roman"/>
          <w:sz w:val="28"/>
          <w:szCs w:val="28"/>
        </w:rPr>
        <w:t>егламент</w:t>
      </w:r>
      <w:r>
        <w:rPr>
          <w:rFonts w:ascii="Times New Roman" w:hAnsi="Times New Roman" w:cs="Times New Roman"/>
          <w:sz w:val="28"/>
          <w:szCs w:val="28"/>
        </w:rPr>
        <w:t>а</w:t>
      </w:r>
      <w:r w:rsidRPr="00511E67">
        <w:rPr>
          <w:rFonts w:ascii="Times New Roman" w:hAnsi="Times New Roman" w:cs="Times New Roman"/>
          <w:sz w:val="28"/>
          <w:szCs w:val="28"/>
        </w:rPr>
        <w:t xml:space="preserve"> по выдаче разрешений на </w:t>
      </w:r>
      <w:r>
        <w:rPr>
          <w:rFonts w:ascii="Times New Roman" w:hAnsi="Times New Roman" w:cs="Times New Roman"/>
          <w:sz w:val="28"/>
          <w:szCs w:val="28"/>
        </w:rPr>
        <w:t>строительство о предоставлении застройщиком сведений</w:t>
      </w:r>
      <w:r w:rsidR="00FF0949">
        <w:rPr>
          <w:rFonts w:ascii="Times New Roman" w:hAnsi="Times New Roman" w:cs="Times New Roman"/>
          <w:sz w:val="28"/>
          <w:szCs w:val="28"/>
        </w:rPr>
        <w:t xml:space="preserve"> </w:t>
      </w:r>
      <w:r w:rsidR="00FF0949" w:rsidRPr="00FF0949">
        <w:rPr>
          <w:rFonts w:ascii="Times New Roman" w:hAnsi="Times New Roman" w:cs="Times New Roman"/>
          <w:sz w:val="28"/>
          <w:szCs w:val="28"/>
        </w:rPr>
        <w:t xml:space="preserve">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которое исключено из положений статьи 51 </w:t>
      </w:r>
      <w:proofErr w:type="spellStart"/>
      <w:r w:rsidR="00FF0949" w:rsidRPr="00FF0949">
        <w:rPr>
          <w:rFonts w:ascii="Times New Roman" w:hAnsi="Times New Roman" w:cs="Times New Roman"/>
          <w:sz w:val="28"/>
          <w:szCs w:val="28"/>
        </w:rPr>
        <w:t>ГрК</w:t>
      </w:r>
      <w:proofErr w:type="spellEnd"/>
      <w:r w:rsidR="00283438">
        <w:rPr>
          <w:rFonts w:ascii="Times New Roman" w:hAnsi="Times New Roman" w:cs="Times New Roman"/>
          <w:sz w:val="28"/>
          <w:szCs w:val="28"/>
        </w:rPr>
        <w:t> </w:t>
      </w:r>
      <w:r w:rsidR="00FF0949" w:rsidRPr="00FF0949">
        <w:rPr>
          <w:rFonts w:ascii="Times New Roman" w:hAnsi="Times New Roman" w:cs="Times New Roman"/>
          <w:sz w:val="28"/>
          <w:szCs w:val="28"/>
        </w:rPr>
        <w:t xml:space="preserve">РФ </w:t>
      </w:r>
      <w:r w:rsidR="00FF0949" w:rsidRPr="00FF0949">
        <w:rPr>
          <w:rFonts w:ascii="Times New Roman" w:hAnsi="Times New Roman" w:cs="Times New Roman"/>
          <w:sz w:val="28"/>
          <w:szCs w:val="28"/>
        </w:rPr>
        <w:lastRenderedPageBreak/>
        <w:t>с</w:t>
      </w:r>
      <w:r w:rsidR="00283438">
        <w:rPr>
          <w:rFonts w:ascii="Times New Roman" w:hAnsi="Times New Roman" w:cs="Times New Roman"/>
          <w:sz w:val="28"/>
          <w:szCs w:val="28"/>
        </w:rPr>
        <w:t> </w:t>
      </w:r>
      <w:r w:rsidR="00FF0949" w:rsidRPr="00FF0949">
        <w:rPr>
          <w:rFonts w:ascii="Times New Roman" w:hAnsi="Times New Roman" w:cs="Times New Roman"/>
          <w:sz w:val="28"/>
          <w:szCs w:val="28"/>
        </w:rPr>
        <w:t>принятием Федерального закона от 3 августа 2018 г. № 342-ФЗ «О внесении изменений в Градостроительный кодекс Российской Федерации и отдельные законодательные акты Российской Федерации»</w:t>
      </w:r>
      <w:r w:rsidR="00FF0949">
        <w:rPr>
          <w:rFonts w:ascii="Times New Roman" w:hAnsi="Times New Roman" w:cs="Times New Roman"/>
          <w:sz w:val="28"/>
          <w:szCs w:val="28"/>
        </w:rPr>
        <w:t>.</w:t>
      </w:r>
    </w:p>
    <w:p w14:paraId="6CA2CF68" w14:textId="4D1611D7" w:rsidR="001A7869" w:rsidRDefault="00FF0949" w:rsidP="001A7869">
      <w:pPr>
        <w:ind w:firstLine="709"/>
        <w:jc w:val="both"/>
        <w:rPr>
          <w:rFonts w:ascii="Times New Roman" w:hAnsi="Times New Roman" w:cs="Times New Roman"/>
          <w:sz w:val="28"/>
          <w:szCs w:val="28"/>
        </w:rPr>
      </w:pPr>
      <w:r>
        <w:rPr>
          <w:rFonts w:ascii="Times New Roman" w:hAnsi="Times New Roman" w:cs="Times New Roman"/>
          <w:sz w:val="28"/>
          <w:szCs w:val="28"/>
        </w:rPr>
        <w:t xml:space="preserve">11. В нарушение частей 7.1 и 13 статьи 51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w:t>
      </w:r>
      <w:r w:rsidR="001A7869">
        <w:rPr>
          <w:rFonts w:ascii="Times New Roman" w:hAnsi="Times New Roman" w:cs="Times New Roman"/>
          <w:sz w:val="28"/>
          <w:szCs w:val="28"/>
        </w:rPr>
        <w:t xml:space="preserve">в подпункте 1 </w:t>
      </w:r>
      <w:r>
        <w:rPr>
          <w:rFonts w:ascii="Times New Roman" w:hAnsi="Times New Roman" w:cs="Times New Roman"/>
          <w:sz w:val="28"/>
          <w:szCs w:val="28"/>
        </w:rPr>
        <w:t>пункт</w:t>
      </w:r>
      <w:r w:rsidR="001A7869">
        <w:rPr>
          <w:rFonts w:ascii="Times New Roman" w:hAnsi="Times New Roman" w:cs="Times New Roman"/>
          <w:sz w:val="28"/>
          <w:szCs w:val="28"/>
        </w:rPr>
        <w:t>а</w:t>
      </w:r>
      <w:r>
        <w:rPr>
          <w:rFonts w:ascii="Times New Roman" w:hAnsi="Times New Roman" w:cs="Times New Roman"/>
          <w:sz w:val="28"/>
          <w:szCs w:val="28"/>
        </w:rPr>
        <w:t xml:space="preserve"> 28 Р</w:t>
      </w:r>
      <w:r w:rsidRPr="00511E67">
        <w:rPr>
          <w:rFonts w:ascii="Times New Roman" w:hAnsi="Times New Roman" w:cs="Times New Roman"/>
          <w:sz w:val="28"/>
          <w:szCs w:val="28"/>
        </w:rPr>
        <w:t>егламент</w:t>
      </w:r>
      <w:r>
        <w:rPr>
          <w:rFonts w:ascii="Times New Roman" w:hAnsi="Times New Roman" w:cs="Times New Roman"/>
          <w:sz w:val="28"/>
          <w:szCs w:val="28"/>
        </w:rPr>
        <w:t>а</w:t>
      </w:r>
      <w:r w:rsidRPr="00511E67">
        <w:rPr>
          <w:rFonts w:ascii="Times New Roman" w:hAnsi="Times New Roman" w:cs="Times New Roman"/>
          <w:sz w:val="28"/>
          <w:szCs w:val="28"/>
        </w:rPr>
        <w:t xml:space="preserve"> по выдаче разрешений на </w:t>
      </w:r>
      <w:r>
        <w:rPr>
          <w:rFonts w:ascii="Times New Roman" w:hAnsi="Times New Roman" w:cs="Times New Roman"/>
          <w:sz w:val="28"/>
          <w:szCs w:val="28"/>
        </w:rPr>
        <w:t xml:space="preserve">строительство в качестве основания для </w:t>
      </w:r>
      <w:r w:rsidR="001A7869" w:rsidRPr="001A7869">
        <w:rPr>
          <w:rFonts w:ascii="Times New Roman" w:hAnsi="Times New Roman" w:cs="Times New Roman"/>
          <w:sz w:val="28"/>
          <w:szCs w:val="28"/>
        </w:rPr>
        <w:t xml:space="preserve">отказа в выдаче разрешения на строительство предусмотрено представление не в полном объеме документов, указанных в пунктах 19, 20 </w:t>
      </w:r>
      <w:r w:rsidR="001A7869">
        <w:rPr>
          <w:rFonts w:ascii="Times New Roman" w:hAnsi="Times New Roman" w:cs="Times New Roman"/>
          <w:sz w:val="28"/>
          <w:szCs w:val="28"/>
        </w:rPr>
        <w:t>Р</w:t>
      </w:r>
      <w:r w:rsidR="001A7869" w:rsidRPr="00511E67">
        <w:rPr>
          <w:rFonts w:ascii="Times New Roman" w:hAnsi="Times New Roman" w:cs="Times New Roman"/>
          <w:sz w:val="28"/>
          <w:szCs w:val="28"/>
        </w:rPr>
        <w:t>егламент</w:t>
      </w:r>
      <w:r w:rsidR="001A7869">
        <w:rPr>
          <w:rFonts w:ascii="Times New Roman" w:hAnsi="Times New Roman" w:cs="Times New Roman"/>
          <w:sz w:val="28"/>
          <w:szCs w:val="28"/>
        </w:rPr>
        <w:t>а</w:t>
      </w:r>
      <w:r w:rsidR="001A7869" w:rsidRPr="00511E67">
        <w:rPr>
          <w:rFonts w:ascii="Times New Roman" w:hAnsi="Times New Roman" w:cs="Times New Roman"/>
          <w:sz w:val="28"/>
          <w:szCs w:val="28"/>
        </w:rPr>
        <w:t xml:space="preserve"> по выдаче разрешений на </w:t>
      </w:r>
      <w:r w:rsidR="001A7869">
        <w:rPr>
          <w:rFonts w:ascii="Times New Roman" w:hAnsi="Times New Roman" w:cs="Times New Roman"/>
          <w:sz w:val="28"/>
          <w:szCs w:val="28"/>
        </w:rPr>
        <w:t>строительство.</w:t>
      </w:r>
    </w:p>
    <w:p w14:paraId="157F3B63" w14:textId="77777777" w:rsidR="001A7869" w:rsidRPr="001A7869" w:rsidRDefault="001A7869" w:rsidP="001A7869">
      <w:pPr>
        <w:ind w:firstLine="709"/>
        <w:jc w:val="both"/>
        <w:rPr>
          <w:rFonts w:ascii="Times New Roman" w:hAnsi="Times New Roman" w:cs="Times New Roman"/>
          <w:sz w:val="28"/>
          <w:szCs w:val="28"/>
        </w:rPr>
      </w:pPr>
    </w:p>
    <w:p w14:paraId="4A5E8B0D" w14:textId="08373E64" w:rsidR="001A7869" w:rsidRPr="00E142C9" w:rsidRDefault="001A7869" w:rsidP="001A7869">
      <w:pPr>
        <w:pStyle w:val="a4"/>
        <w:spacing w:line="240" w:lineRule="auto"/>
        <w:ind w:left="0" w:right="0" w:firstLine="709"/>
        <w:jc w:val="both"/>
        <w:rPr>
          <w:rFonts w:ascii="Times New Roman" w:hAnsi="Times New Roman" w:cs="Times New Roman"/>
          <w:sz w:val="28"/>
          <w:szCs w:val="28"/>
        </w:rPr>
      </w:pPr>
      <w:r w:rsidRPr="00E142C9">
        <w:rPr>
          <w:rFonts w:ascii="Times New Roman" w:hAnsi="Times New Roman" w:cs="Times New Roman"/>
          <w:sz w:val="28"/>
          <w:szCs w:val="28"/>
        </w:rPr>
        <w:t xml:space="preserve">По результатам рассмотрения Регламента по выдаче </w:t>
      </w:r>
      <w:r w:rsidRPr="00C6370F">
        <w:rPr>
          <w:rFonts w:ascii="Times New Roman" w:eastAsia="Times New Roman" w:hAnsi="Times New Roman" w:cs="Times New Roman"/>
          <w:sz w:val="28"/>
          <w:szCs w:val="28"/>
          <w:lang w:eastAsia="ru-RU"/>
        </w:rPr>
        <w:t xml:space="preserve">разрешений на </w:t>
      </w:r>
      <w:r>
        <w:rPr>
          <w:rFonts w:ascii="Times New Roman" w:eastAsia="Times New Roman" w:hAnsi="Times New Roman" w:cs="Times New Roman"/>
          <w:sz w:val="28"/>
          <w:szCs w:val="28"/>
          <w:lang w:eastAsia="ru-RU"/>
        </w:rPr>
        <w:t>ввод</w:t>
      </w:r>
      <w:r w:rsidRPr="00E142C9">
        <w:rPr>
          <w:rFonts w:ascii="Times New Roman" w:hAnsi="Times New Roman" w:cs="Times New Roman"/>
          <w:sz w:val="28"/>
          <w:szCs w:val="28"/>
        </w:rPr>
        <w:t xml:space="preserve"> </w:t>
      </w:r>
      <w:r w:rsidRPr="00EB68A5">
        <w:rPr>
          <w:rFonts w:ascii="Times New Roman" w:hAnsi="Times New Roman" w:cs="Times New Roman"/>
          <w:b/>
          <w:i/>
          <w:sz w:val="28"/>
          <w:szCs w:val="28"/>
        </w:rPr>
        <w:t>выявлен</w:t>
      </w:r>
      <w:r>
        <w:rPr>
          <w:rFonts w:ascii="Times New Roman" w:hAnsi="Times New Roman" w:cs="Times New Roman"/>
          <w:b/>
          <w:i/>
          <w:sz w:val="28"/>
          <w:szCs w:val="28"/>
        </w:rPr>
        <w:t>ы</w:t>
      </w:r>
      <w:r w:rsidRPr="00EB68A5">
        <w:rPr>
          <w:rFonts w:ascii="Times New Roman" w:hAnsi="Times New Roman" w:cs="Times New Roman"/>
          <w:b/>
          <w:i/>
          <w:sz w:val="28"/>
          <w:szCs w:val="28"/>
        </w:rPr>
        <w:t xml:space="preserve"> следующ</w:t>
      </w:r>
      <w:r>
        <w:rPr>
          <w:rFonts w:ascii="Times New Roman" w:hAnsi="Times New Roman" w:cs="Times New Roman"/>
          <w:b/>
          <w:i/>
          <w:sz w:val="28"/>
          <w:szCs w:val="28"/>
        </w:rPr>
        <w:t>и</w:t>
      </w:r>
      <w:r w:rsidRPr="00EB68A5">
        <w:rPr>
          <w:rFonts w:ascii="Times New Roman" w:hAnsi="Times New Roman" w:cs="Times New Roman"/>
          <w:b/>
          <w:i/>
          <w:sz w:val="28"/>
          <w:szCs w:val="28"/>
        </w:rPr>
        <w:t>е нарушени</w:t>
      </w:r>
      <w:r>
        <w:rPr>
          <w:rFonts w:ascii="Times New Roman" w:hAnsi="Times New Roman" w:cs="Times New Roman"/>
          <w:b/>
          <w:i/>
          <w:sz w:val="28"/>
          <w:szCs w:val="28"/>
        </w:rPr>
        <w:t>я</w:t>
      </w:r>
      <w:r w:rsidRPr="00EB68A5">
        <w:rPr>
          <w:rFonts w:ascii="Times New Roman" w:hAnsi="Times New Roman" w:cs="Times New Roman"/>
          <w:b/>
          <w:i/>
          <w:sz w:val="28"/>
          <w:szCs w:val="28"/>
        </w:rPr>
        <w:t>:</w:t>
      </w:r>
      <w:r w:rsidRPr="00E142C9">
        <w:rPr>
          <w:rFonts w:ascii="Times New Roman" w:hAnsi="Times New Roman" w:cs="Times New Roman"/>
          <w:sz w:val="28"/>
          <w:szCs w:val="28"/>
        </w:rPr>
        <w:t xml:space="preserve"> </w:t>
      </w:r>
    </w:p>
    <w:p w14:paraId="402FD6FF" w14:textId="4F63F1C9" w:rsidR="00A73B11" w:rsidRPr="00676B02" w:rsidRDefault="001A7869" w:rsidP="00676B02">
      <w:pPr>
        <w:ind w:firstLine="709"/>
        <w:jc w:val="both"/>
        <w:rPr>
          <w:rFonts w:ascii="Times New Roman" w:hAnsi="Times New Roman" w:cs="Times New Roman"/>
          <w:sz w:val="28"/>
          <w:szCs w:val="28"/>
        </w:rPr>
      </w:pPr>
      <w:r>
        <w:rPr>
          <w:rFonts w:ascii="Times New Roman" w:hAnsi="Times New Roman" w:cs="Times New Roman"/>
          <w:sz w:val="28"/>
          <w:szCs w:val="28"/>
        </w:rPr>
        <w:t xml:space="preserve">1. В </w:t>
      </w:r>
      <w:r w:rsidRPr="00676B02">
        <w:rPr>
          <w:rFonts w:ascii="Times New Roman" w:hAnsi="Times New Roman" w:cs="Times New Roman"/>
          <w:sz w:val="28"/>
          <w:szCs w:val="28"/>
        </w:rPr>
        <w:t>Переч</w:t>
      </w:r>
      <w:r w:rsidR="00F75812">
        <w:rPr>
          <w:rFonts w:ascii="Times New Roman" w:hAnsi="Times New Roman" w:cs="Times New Roman"/>
          <w:sz w:val="28"/>
          <w:szCs w:val="28"/>
        </w:rPr>
        <w:t>не</w:t>
      </w:r>
      <w:r w:rsidRPr="00676B02">
        <w:rPr>
          <w:rFonts w:ascii="Times New Roman" w:hAnsi="Times New Roman" w:cs="Times New Roman"/>
          <w:sz w:val="28"/>
          <w:szCs w:val="28"/>
        </w:rPr>
        <w:t xml:space="preserve"> документов, необходимых для выдачи </w:t>
      </w:r>
      <w:r w:rsidR="00A73B11" w:rsidRPr="00676B02">
        <w:rPr>
          <w:rFonts w:ascii="Times New Roman" w:hAnsi="Times New Roman" w:cs="Times New Roman"/>
          <w:sz w:val="28"/>
          <w:szCs w:val="28"/>
        </w:rPr>
        <w:t>р</w:t>
      </w:r>
      <w:r w:rsidRPr="00676B02">
        <w:rPr>
          <w:rFonts w:ascii="Times New Roman" w:hAnsi="Times New Roman" w:cs="Times New Roman"/>
          <w:sz w:val="28"/>
          <w:szCs w:val="28"/>
        </w:rPr>
        <w:t>азрешения</w:t>
      </w:r>
      <w:r w:rsidR="00A73B11" w:rsidRPr="00676B02">
        <w:rPr>
          <w:rFonts w:ascii="Times New Roman" w:hAnsi="Times New Roman" w:cs="Times New Roman"/>
          <w:sz w:val="28"/>
          <w:szCs w:val="28"/>
        </w:rPr>
        <w:t xml:space="preserve"> на ввод объекта в эксплуатацию дважды указан акт, подтверждающий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(подпункты 2 и 4 пункта 18 </w:t>
      </w:r>
      <w:r w:rsidR="00A73B11" w:rsidRPr="00E142C9">
        <w:rPr>
          <w:rFonts w:ascii="Times New Roman" w:hAnsi="Times New Roman" w:cs="Times New Roman"/>
          <w:sz w:val="28"/>
          <w:szCs w:val="28"/>
        </w:rPr>
        <w:t xml:space="preserve">Регламента по выдаче </w:t>
      </w:r>
      <w:r w:rsidR="00A73B11" w:rsidRPr="00676B02">
        <w:rPr>
          <w:rFonts w:ascii="Times New Roman" w:hAnsi="Times New Roman" w:cs="Times New Roman"/>
          <w:sz w:val="28"/>
          <w:szCs w:val="28"/>
        </w:rPr>
        <w:t>разрешений на ввод).</w:t>
      </w:r>
    </w:p>
    <w:p w14:paraId="340DEB18" w14:textId="4043D0E4" w:rsidR="001A7869" w:rsidRDefault="0007610C" w:rsidP="00676B02">
      <w:pPr>
        <w:ind w:firstLine="709"/>
        <w:jc w:val="both"/>
        <w:rPr>
          <w:rFonts w:ascii="Times New Roman" w:hAnsi="Times New Roman" w:cs="Times New Roman"/>
          <w:sz w:val="28"/>
          <w:szCs w:val="28"/>
        </w:rPr>
      </w:pPr>
      <w:r>
        <w:rPr>
          <w:rFonts w:ascii="Times New Roman" w:hAnsi="Times New Roman" w:cs="Times New Roman"/>
          <w:sz w:val="28"/>
          <w:szCs w:val="28"/>
        </w:rPr>
        <w:t xml:space="preserve">2. В нарушение положений части 6 статьи 55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w:t>
      </w:r>
      <w:r w:rsidR="000F5A17">
        <w:rPr>
          <w:rFonts w:ascii="Times New Roman" w:hAnsi="Times New Roman" w:cs="Times New Roman"/>
          <w:sz w:val="28"/>
          <w:szCs w:val="28"/>
        </w:rPr>
        <w:t xml:space="preserve">в подпунктах 5 и 6 пункта 27 </w:t>
      </w:r>
      <w:r w:rsidR="000F5A17" w:rsidRPr="00E142C9">
        <w:rPr>
          <w:rFonts w:ascii="Times New Roman" w:hAnsi="Times New Roman" w:cs="Times New Roman"/>
          <w:sz w:val="28"/>
          <w:szCs w:val="28"/>
        </w:rPr>
        <w:t xml:space="preserve">Регламента по выдаче </w:t>
      </w:r>
      <w:r w:rsidR="000F5A17" w:rsidRPr="00676B02">
        <w:rPr>
          <w:rFonts w:ascii="Times New Roman" w:hAnsi="Times New Roman" w:cs="Times New Roman"/>
          <w:sz w:val="28"/>
          <w:szCs w:val="28"/>
        </w:rPr>
        <w:t>разрешений на ввод</w:t>
      </w:r>
      <w:r w:rsidR="000F5A17">
        <w:rPr>
          <w:rFonts w:ascii="Times New Roman" w:hAnsi="Times New Roman" w:cs="Times New Roman"/>
          <w:sz w:val="28"/>
          <w:szCs w:val="28"/>
        </w:rPr>
        <w:t xml:space="preserve"> </w:t>
      </w:r>
      <w:r>
        <w:rPr>
          <w:rFonts w:ascii="Times New Roman" w:hAnsi="Times New Roman" w:cs="Times New Roman"/>
          <w:sz w:val="28"/>
          <w:szCs w:val="28"/>
        </w:rPr>
        <w:t>предусмотрены в</w:t>
      </w:r>
      <w:r w:rsidR="00283438">
        <w:rPr>
          <w:rFonts w:ascii="Times New Roman" w:hAnsi="Times New Roman" w:cs="Times New Roman"/>
          <w:sz w:val="28"/>
          <w:szCs w:val="28"/>
        </w:rPr>
        <w:t> </w:t>
      </w:r>
      <w:r>
        <w:rPr>
          <w:rFonts w:ascii="Times New Roman" w:hAnsi="Times New Roman" w:cs="Times New Roman"/>
          <w:sz w:val="28"/>
          <w:szCs w:val="28"/>
        </w:rPr>
        <w:t>качестве оснований для отказа в выдаче разрешения на ввод объекта в</w:t>
      </w:r>
      <w:r w:rsidR="00283438">
        <w:rPr>
          <w:rFonts w:ascii="Times New Roman" w:hAnsi="Times New Roman" w:cs="Times New Roman"/>
          <w:sz w:val="28"/>
          <w:szCs w:val="28"/>
        </w:rPr>
        <w:t> </w:t>
      </w:r>
      <w:r>
        <w:rPr>
          <w:rFonts w:ascii="Times New Roman" w:hAnsi="Times New Roman" w:cs="Times New Roman"/>
          <w:sz w:val="28"/>
          <w:szCs w:val="28"/>
        </w:rPr>
        <w:t>эксплуатацию</w:t>
      </w:r>
      <w:r w:rsidR="00F502E2">
        <w:rPr>
          <w:rFonts w:ascii="Times New Roman" w:hAnsi="Times New Roman" w:cs="Times New Roman"/>
          <w:sz w:val="28"/>
          <w:szCs w:val="28"/>
        </w:rPr>
        <w:t>:</w:t>
      </w:r>
    </w:p>
    <w:p w14:paraId="6AA26A65" w14:textId="6A33CE12" w:rsidR="00676B02" w:rsidRPr="00676B02" w:rsidRDefault="00F502E2" w:rsidP="00F502E2">
      <w:pPr>
        <w:ind w:firstLine="709"/>
        <w:jc w:val="both"/>
        <w:rPr>
          <w:rFonts w:ascii="Times New Roman" w:hAnsi="Times New Roman" w:cs="Times New Roman"/>
          <w:sz w:val="28"/>
          <w:szCs w:val="28"/>
        </w:rPr>
      </w:pPr>
      <w:r w:rsidRPr="00F502E2">
        <w:rPr>
          <w:rFonts w:ascii="Times New Roman" w:hAnsi="Times New Roman" w:cs="Times New Roman"/>
          <w:sz w:val="28"/>
          <w:szCs w:val="28"/>
        </w:rPr>
        <w:t xml:space="preserve">- </w:t>
      </w:r>
      <w:r w:rsidR="00676B02" w:rsidRPr="00676B02">
        <w:rPr>
          <w:rFonts w:ascii="Times New Roman" w:hAnsi="Times New Roman" w:cs="Times New Roman"/>
          <w:sz w:val="28"/>
          <w:szCs w:val="28"/>
        </w:rPr>
        <w:t>невыполнение заявителем требований, предусмотренных частью 18 статьи 51 Градостроительного кодекса Российской Федерации. В таком случае предоставление государственной услуги осуществляется только после передачи безвозмездно в Департамент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14:paraId="73D88FE9" w14:textId="3543D0C9" w:rsidR="00676B02" w:rsidRPr="00676B02" w:rsidRDefault="00F502E2" w:rsidP="00F502E2">
      <w:pPr>
        <w:ind w:firstLine="709"/>
        <w:jc w:val="both"/>
        <w:rPr>
          <w:rFonts w:ascii="Times New Roman" w:hAnsi="Times New Roman" w:cs="Times New Roman"/>
          <w:sz w:val="28"/>
          <w:szCs w:val="28"/>
        </w:rPr>
      </w:pPr>
      <w:r w:rsidRPr="00F502E2">
        <w:rPr>
          <w:rFonts w:ascii="Times New Roman" w:hAnsi="Times New Roman" w:cs="Times New Roman"/>
          <w:sz w:val="28"/>
          <w:szCs w:val="28"/>
        </w:rPr>
        <w:t>-</w:t>
      </w:r>
      <w:r w:rsidR="00676B02" w:rsidRPr="00676B02">
        <w:rPr>
          <w:rFonts w:ascii="Times New Roman" w:hAnsi="Times New Roman" w:cs="Times New Roman"/>
          <w:sz w:val="28"/>
          <w:szCs w:val="28"/>
        </w:rPr>
        <w:t xml:space="preserve"> не передана безвозмездно копия схемы (за исключением линейного объекта), отображающей расположение построенного, реконструированного объекта капитального строительства, расположение сетей инженерно-</w:t>
      </w:r>
      <w:r w:rsidR="00676B02" w:rsidRPr="00676B02">
        <w:rPr>
          <w:rFonts w:ascii="Times New Roman" w:hAnsi="Times New Roman" w:cs="Times New Roman"/>
          <w:sz w:val="28"/>
          <w:szCs w:val="28"/>
        </w:rPr>
        <w:lastRenderedPageBreak/>
        <w:t>технического обеспечения в границах земельного участка и планировочную</w:t>
      </w:r>
      <w:r w:rsidRPr="00F502E2">
        <w:rPr>
          <w:rFonts w:ascii="Times New Roman" w:hAnsi="Times New Roman" w:cs="Times New Roman"/>
          <w:sz w:val="28"/>
          <w:szCs w:val="28"/>
        </w:rPr>
        <w:t xml:space="preserve"> организацию земельного участка.</w:t>
      </w:r>
    </w:p>
    <w:p w14:paraId="02BD3855" w14:textId="0BE72AC6" w:rsidR="00FF0949" w:rsidRPr="00FF0949" w:rsidRDefault="00FF0949" w:rsidP="00FF0949">
      <w:pPr>
        <w:ind w:firstLine="709"/>
        <w:jc w:val="both"/>
        <w:rPr>
          <w:rFonts w:ascii="Times New Roman" w:hAnsi="Times New Roman" w:cs="Times New Roman"/>
          <w:sz w:val="28"/>
          <w:szCs w:val="28"/>
        </w:rPr>
      </w:pPr>
    </w:p>
    <w:p w14:paraId="2024AFAE" w14:textId="61ED9C62" w:rsidR="00F502E2" w:rsidRPr="00226BA6" w:rsidRDefault="00F502E2" w:rsidP="00226BA6">
      <w:pPr>
        <w:pStyle w:val="a4"/>
        <w:spacing w:line="240" w:lineRule="auto"/>
        <w:ind w:left="0" w:right="0" w:firstLine="709"/>
        <w:jc w:val="both"/>
        <w:rPr>
          <w:rFonts w:ascii="Times New Roman" w:hAnsi="Times New Roman" w:cs="Times New Roman"/>
          <w:sz w:val="28"/>
          <w:szCs w:val="28"/>
        </w:rPr>
      </w:pPr>
      <w:r w:rsidRPr="00EB68A5">
        <w:rPr>
          <w:rFonts w:ascii="Times New Roman" w:hAnsi="Times New Roman" w:cs="Times New Roman"/>
          <w:sz w:val="28"/>
          <w:szCs w:val="28"/>
        </w:rPr>
        <w:t xml:space="preserve">По результатам рассмотрения сведений, размещенных по вопросам предоставления государственной услуги по выдаче разрешений на </w:t>
      </w:r>
      <w:r>
        <w:rPr>
          <w:rFonts w:ascii="Times New Roman" w:hAnsi="Times New Roman" w:cs="Times New Roman"/>
          <w:sz w:val="28"/>
          <w:szCs w:val="28"/>
        </w:rPr>
        <w:t xml:space="preserve">ввод объекта в эксплуатацию </w:t>
      </w:r>
      <w:r w:rsidRPr="00EB68A5">
        <w:rPr>
          <w:rFonts w:ascii="Times New Roman" w:hAnsi="Times New Roman" w:cs="Times New Roman"/>
          <w:sz w:val="28"/>
          <w:szCs w:val="28"/>
        </w:rPr>
        <w:t xml:space="preserve">на региональном портале и на официальном сайте </w:t>
      </w:r>
      <w:r w:rsidR="00226BA6">
        <w:rPr>
          <w:rFonts w:ascii="Times New Roman" w:hAnsi="Times New Roman" w:cs="Times New Roman"/>
          <w:sz w:val="28"/>
          <w:szCs w:val="28"/>
        </w:rPr>
        <w:t>Департамента строительства</w:t>
      </w:r>
      <w:r w:rsidR="00226BA6" w:rsidRPr="00B7236B">
        <w:rPr>
          <w:rFonts w:ascii="Times New Roman" w:hAnsi="Times New Roman" w:cs="Times New Roman"/>
          <w:sz w:val="28"/>
          <w:szCs w:val="28"/>
        </w:rPr>
        <w:t xml:space="preserve"> </w:t>
      </w:r>
      <w:r w:rsidR="00226BA6" w:rsidRPr="006114CE">
        <w:rPr>
          <w:rFonts w:ascii="Times New Roman" w:hAnsi="Times New Roman" w:cs="Times New Roman"/>
          <w:sz w:val="28"/>
          <w:szCs w:val="28"/>
        </w:rPr>
        <w:t>Ненецкого автономного округа</w:t>
      </w:r>
      <w:r w:rsidR="00226BA6">
        <w:rPr>
          <w:rFonts w:ascii="Times New Roman" w:hAnsi="Times New Roman" w:cs="Times New Roman"/>
          <w:sz w:val="28"/>
          <w:szCs w:val="28"/>
        </w:rPr>
        <w:t xml:space="preserve"> </w:t>
      </w:r>
      <w:r w:rsidRPr="00226BA6">
        <w:rPr>
          <w:rFonts w:ascii="Times New Roman" w:hAnsi="Times New Roman" w:cs="Times New Roman"/>
          <w:b/>
          <w:i/>
          <w:sz w:val="28"/>
          <w:szCs w:val="28"/>
        </w:rPr>
        <w:t>выявлены следующие нарушения:</w:t>
      </w:r>
    </w:p>
    <w:p w14:paraId="4326AE27" w14:textId="19F603BD" w:rsidR="00A24697" w:rsidRDefault="0020362B"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385D6B">
        <w:rPr>
          <w:rFonts w:ascii="Times New Roman" w:hAnsi="Times New Roman" w:cs="Times New Roman"/>
          <w:sz w:val="28"/>
          <w:szCs w:val="28"/>
        </w:rPr>
        <w:t xml:space="preserve">В нарушение пункта 2 статьи 5 </w:t>
      </w:r>
      <w:r w:rsidR="00385D6B" w:rsidRPr="00385D6B">
        <w:rPr>
          <w:rFonts w:ascii="Times New Roman" w:hAnsi="Times New Roman" w:cs="Times New Roman"/>
          <w:sz w:val="28"/>
          <w:szCs w:val="28"/>
        </w:rPr>
        <w:t>Федерального закона от 27 июля 2010</w:t>
      </w:r>
      <w:r w:rsidR="00226BA6">
        <w:rPr>
          <w:rFonts w:ascii="Times New Roman" w:hAnsi="Times New Roman" w:cs="Times New Roman"/>
          <w:sz w:val="28"/>
          <w:szCs w:val="28"/>
        </w:rPr>
        <w:t> </w:t>
      </w:r>
      <w:r w:rsidR="00385D6B" w:rsidRPr="00385D6B">
        <w:rPr>
          <w:rFonts w:ascii="Times New Roman" w:hAnsi="Times New Roman" w:cs="Times New Roman"/>
          <w:sz w:val="28"/>
          <w:szCs w:val="28"/>
        </w:rPr>
        <w:t>г. № 210-ФЗ «Об организации предоставления государственных и</w:t>
      </w:r>
      <w:r w:rsidR="00283438">
        <w:rPr>
          <w:rFonts w:ascii="Times New Roman" w:hAnsi="Times New Roman" w:cs="Times New Roman"/>
          <w:sz w:val="28"/>
          <w:szCs w:val="28"/>
        </w:rPr>
        <w:t> </w:t>
      </w:r>
      <w:r w:rsidR="00385D6B" w:rsidRPr="00385D6B">
        <w:rPr>
          <w:rFonts w:ascii="Times New Roman" w:hAnsi="Times New Roman" w:cs="Times New Roman"/>
          <w:sz w:val="28"/>
          <w:szCs w:val="28"/>
        </w:rPr>
        <w:t>муниципальных услуг» (далее – Федеральный закон № 210-ФЗ)</w:t>
      </w:r>
      <w:r w:rsidR="00385D6B">
        <w:rPr>
          <w:rFonts w:ascii="Times New Roman" w:hAnsi="Times New Roman" w:cs="Times New Roman"/>
          <w:sz w:val="28"/>
          <w:szCs w:val="28"/>
        </w:rPr>
        <w:t xml:space="preserve"> на</w:t>
      </w:r>
      <w:r w:rsidR="00283438">
        <w:rPr>
          <w:rFonts w:ascii="Times New Roman" w:hAnsi="Times New Roman" w:cs="Times New Roman"/>
          <w:sz w:val="28"/>
          <w:szCs w:val="28"/>
        </w:rPr>
        <w:t> </w:t>
      </w:r>
      <w:r w:rsidR="00385D6B">
        <w:rPr>
          <w:rFonts w:ascii="Times New Roman" w:hAnsi="Times New Roman" w:cs="Times New Roman"/>
          <w:sz w:val="28"/>
          <w:szCs w:val="28"/>
        </w:rPr>
        <w:t>официальном сайте Департамента строительства</w:t>
      </w:r>
      <w:r w:rsidR="00385D6B" w:rsidRPr="00B7236B">
        <w:rPr>
          <w:rFonts w:ascii="Times New Roman" w:hAnsi="Times New Roman" w:cs="Times New Roman"/>
          <w:sz w:val="28"/>
          <w:szCs w:val="28"/>
        </w:rPr>
        <w:t xml:space="preserve"> </w:t>
      </w:r>
      <w:r w:rsidR="00385D6B" w:rsidRPr="006114CE">
        <w:rPr>
          <w:rFonts w:ascii="Times New Roman" w:hAnsi="Times New Roman" w:cs="Times New Roman"/>
          <w:sz w:val="28"/>
          <w:szCs w:val="28"/>
        </w:rPr>
        <w:t>Ненецкого автономного округа</w:t>
      </w:r>
      <w:r w:rsidR="00385D6B">
        <w:rPr>
          <w:rFonts w:ascii="Times New Roman" w:hAnsi="Times New Roman" w:cs="Times New Roman"/>
          <w:sz w:val="28"/>
          <w:szCs w:val="28"/>
        </w:rPr>
        <w:t xml:space="preserve"> </w:t>
      </w:r>
      <w:r w:rsidR="00A24697">
        <w:rPr>
          <w:rFonts w:ascii="Times New Roman" w:hAnsi="Times New Roman" w:cs="Times New Roman"/>
          <w:sz w:val="28"/>
          <w:szCs w:val="28"/>
        </w:rPr>
        <w:t xml:space="preserve">по состоянию на 25 марта 2021 года </w:t>
      </w:r>
      <w:r w:rsidR="00385D6B">
        <w:rPr>
          <w:rFonts w:ascii="Times New Roman" w:hAnsi="Times New Roman" w:cs="Times New Roman"/>
          <w:sz w:val="28"/>
          <w:szCs w:val="28"/>
        </w:rPr>
        <w:t>в разделе «Регламенты» не</w:t>
      </w:r>
      <w:r w:rsidR="00283438">
        <w:rPr>
          <w:rFonts w:ascii="Times New Roman" w:hAnsi="Times New Roman" w:cs="Times New Roman"/>
          <w:sz w:val="28"/>
          <w:szCs w:val="28"/>
        </w:rPr>
        <w:t> </w:t>
      </w:r>
      <w:r w:rsidR="00385D6B">
        <w:rPr>
          <w:rFonts w:ascii="Times New Roman" w:hAnsi="Times New Roman" w:cs="Times New Roman"/>
          <w:sz w:val="28"/>
          <w:szCs w:val="28"/>
        </w:rPr>
        <w:t xml:space="preserve">размещен </w:t>
      </w:r>
      <w:r w:rsidR="00A24697" w:rsidRPr="00A24697">
        <w:rPr>
          <w:rFonts w:ascii="Times New Roman" w:hAnsi="Times New Roman" w:cs="Times New Roman"/>
          <w:sz w:val="28"/>
          <w:szCs w:val="28"/>
        </w:rPr>
        <w:t xml:space="preserve">приказ </w:t>
      </w:r>
      <w:r w:rsidR="00A24697">
        <w:rPr>
          <w:rFonts w:ascii="Times New Roman" w:hAnsi="Times New Roman" w:cs="Times New Roman"/>
          <w:sz w:val="28"/>
          <w:szCs w:val="28"/>
        </w:rPr>
        <w:t>Департамента строительства</w:t>
      </w:r>
      <w:r w:rsidR="00A24697" w:rsidRPr="00B7236B">
        <w:rPr>
          <w:rFonts w:ascii="Times New Roman" w:hAnsi="Times New Roman" w:cs="Times New Roman"/>
          <w:sz w:val="28"/>
          <w:szCs w:val="28"/>
        </w:rPr>
        <w:t xml:space="preserve"> </w:t>
      </w:r>
      <w:r w:rsidR="00A24697" w:rsidRPr="006114CE">
        <w:rPr>
          <w:rFonts w:ascii="Times New Roman" w:hAnsi="Times New Roman" w:cs="Times New Roman"/>
          <w:sz w:val="28"/>
          <w:szCs w:val="28"/>
        </w:rPr>
        <w:t>Ненецкого автономного округа</w:t>
      </w:r>
      <w:r w:rsidR="00A24697" w:rsidRPr="00A24697">
        <w:rPr>
          <w:rFonts w:ascii="Times New Roman" w:hAnsi="Times New Roman" w:cs="Times New Roman"/>
          <w:sz w:val="28"/>
          <w:szCs w:val="28"/>
        </w:rPr>
        <w:t xml:space="preserve"> от 26 октября 2020 г. № 37 «О внесении изменений в</w:t>
      </w:r>
      <w:r w:rsidR="00283438">
        <w:rPr>
          <w:rFonts w:ascii="Times New Roman" w:hAnsi="Times New Roman" w:cs="Times New Roman"/>
          <w:sz w:val="28"/>
          <w:szCs w:val="28"/>
        </w:rPr>
        <w:t> </w:t>
      </w:r>
      <w:r w:rsidR="00A24697" w:rsidRPr="00A24697">
        <w:rPr>
          <w:rFonts w:ascii="Times New Roman" w:hAnsi="Times New Roman" w:cs="Times New Roman"/>
          <w:sz w:val="28"/>
          <w:szCs w:val="28"/>
        </w:rPr>
        <w:t>Административный регламент предоставления государственной услуги «Выдача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Ненецкого автономного округа, за</w:t>
      </w:r>
      <w:r w:rsidR="00283438">
        <w:rPr>
          <w:rFonts w:ascii="Times New Roman" w:hAnsi="Times New Roman" w:cs="Times New Roman"/>
          <w:sz w:val="28"/>
          <w:szCs w:val="28"/>
        </w:rPr>
        <w:t> </w:t>
      </w:r>
      <w:r w:rsidR="00A24697" w:rsidRPr="00A24697">
        <w:rPr>
          <w:rFonts w:ascii="Times New Roman" w:hAnsi="Times New Roman" w:cs="Times New Roman"/>
          <w:sz w:val="28"/>
          <w:szCs w:val="28"/>
        </w:rPr>
        <w:t>исключением сельских поселений»</w:t>
      </w:r>
      <w:r w:rsidR="00F502E2">
        <w:rPr>
          <w:rFonts w:ascii="Times New Roman" w:hAnsi="Times New Roman" w:cs="Times New Roman"/>
          <w:sz w:val="28"/>
          <w:szCs w:val="28"/>
        </w:rPr>
        <w:t>.</w:t>
      </w:r>
    </w:p>
    <w:p w14:paraId="335CCDE7" w14:textId="7522307F" w:rsidR="00F502E2" w:rsidRDefault="00F502E2" w:rsidP="00F502E2">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2</w:t>
      </w:r>
      <w:r w:rsidRPr="00920F3C">
        <w:rPr>
          <w:rFonts w:ascii="Times New Roman" w:hAnsi="Times New Roman" w:cs="Times New Roman"/>
          <w:sz w:val="28"/>
          <w:szCs w:val="28"/>
        </w:rPr>
        <w:t xml:space="preserve">. В нарушение пункта 2 статьи 5 Федерального закона </w:t>
      </w:r>
      <w:r>
        <w:rPr>
          <w:rFonts w:ascii="Times New Roman" w:hAnsi="Times New Roman" w:cs="Times New Roman"/>
          <w:sz w:val="28"/>
          <w:szCs w:val="28"/>
        </w:rPr>
        <w:t>№ 210-ФЗ</w:t>
      </w:r>
      <w:r w:rsidRPr="00920F3C">
        <w:rPr>
          <w:rFonts w:ascii="Times New Roman" w:hAnsi="Times New Roman" w:cs="Times New Roman"/>
          <w:sz w:val="28"/>
          <w:szCs w:val="28"/>
        </w:rPr>
        <w:t xml:space="preserve"> Регламент </w:t>
      </w:r>
      <w:r w:rsidRPr="00511E67">
        <w:rPr>
          <w:rFonts w:ascii="Times New Roman" w:hAnsi="Times New Roman" w:cs="Times New Roman"/>
          <w:sz w:val="28"/>
          <w:szCs w:val="28"/>
        </w:rPr>
        <w:t xml:space="preserve">по выдаче разрешений на </w:t>
      </w:r>
      <w:r>
        <w:rPr>
          <w:rFonts w:ascii="Times New Roman" w:hAnsi="Times New Roman" w:cs="Times New Roman"/>
          <w:sz w:val="28"/>
          <w:szCs w:val="28"/>
        </w:rPr>
        <w:t xml:space="preserve">строительство </w:t>
      </w:r>
      <w:r w:rsidR="000F5A17">
        <w:rPr>
          <w:rFonts w:ascii="Times New Roman" w:hAnsi="Times New Roman" w:cs="Times New Roman"/>
          <w:sz w:val="28"/>
          <w:szCs w:val="28"/>
        </w:rPr>
        <w:t>и Регламент</w:t>
      </w:r>
      <w:r w:rsidR="000F5A17" w:rsidRPr="00E142C9">
        <w:rPr>
          <w:rFonts w:ascii="Times New Roman" w:hAnsi="Times New Roman" w:cs="Times New Roman"/>
          <w:sz w:val="28"/>
          <w:szCs w:val="28"/>
        </w:rPr>
        <w:t xml:space="preserve"> по выдаче </w:t>
      </w:r>
      <w:r w:rsidR="000F5A17" w:rsidRPr="00676B02">
        <w:rPr>
          <w:rFonts w:ascii="Times New Roman" w:hAnsi="Times New Roman" w:cs="Times New Roman"/>
          <w:sz w:val="28"/>
          <w:szCs w:val="28"/>
        </w:rPr>
        <w:t>разрешений на ввод</w:t>
      </w:r>
      <w:r w:rsidR="000F5A17" w:rsidRPr="00920F3C">
        <w:rPr>
          <w:rFonts w:ascii="Times New Roman" w:hAnsi="Times New Roman" w:cs="Times New Roman"/>
          <w:sz w:val="28"/>
          <w:szCs w:val="28"/>
        </w:rPr>
        <w:t xml:space="preserve"> </w:t>
      </w:r>
      <w:r w:rsidRPr="00920F3C">
        <w:rPr>
          <w:rFonts w:ascii="Times New Roman" w:hAnsi="Times New Roman" w:cs="Times New Roman"/>
          <w:sz w:val="28"/>
          <w:szCs w:val="28"/>
        </w:rPr>
        <w:t>размещен</w:t>
      </w:r>
      <w:r w:rsidR="000F5A17">
        <w:rPr>
          <w:rFonts w:ascii="Times New Roman" w:hAnsi="Times New Roman" w:cs="Times New Roman"/>
          <w:sz w:val="28"/>
          <w:szCs w:val="28"/>
        </w:rPr>
        <w:t>ы</w:t>
      </w:r>
      <w:r w:rsidRPr="00920F3C">
        <w:rPr>
          <w:rFonts w:ascii="Times New Roman" w:hAnsi="Times New Roman" w:cs="Times New Roman"/>
          <w:sz w:val="28"/>
          <w:szCs w:val="28"/>
        </w:rPr>
        <w:t xml:space="preserve"> на портале </w:t>
      </w:r>
      <w:proofErr w:type="spellStart"/>
      <w:r>
        <w:rPr>
          <w:rFonts w:ascii="Times New Roman" w:hAnsi="Times New Roman" w:cs="Times New Roman"/>
          <w:sz w:val="28"/>
          <w:szCs w:val="28"/>
        </w:rPr>
        <w:t>Госуслуг</w:t>
      </w:r>
      <w:proofErr w:type="spellEnd"/>
      <w:r w:rsidRPr="00920F3C">
        <w:rPr>
          <w:rFonts w:ascii="Times New Roman" w:hAnsi="Times New Roman" w:cs="Times New Roman"/>
          <w:sz w:val="28"/>
          <w:szCs w:val="28"/>
        </w:rPr>
        <w:t xml:space="preserve"> в неактуальной </w:t>
      </w:r>
      <w:r w:rsidR="000F5A17">
        <w:rPr>
          <w:rFonts w:ascii="Times New Roman" w:hAnsi="Times New Roman" w:cs="Times New Roman"/>
          <w:sz w:val="28"/>
          <w:szCs w:val="28"/>
        </w:rPr>
        <w:t>редакции</w:t>
      </w:r>
      <w:r w:rsidR="009D3DEE">
        <w:rPr>
          <w:rFonts w:ascii="Times New Roman" w:hAnsi="Times New Roman" w:cs="Times New Roman"/>
          <w:sz w:val="28"/>
          <w:szCs w:val="28"/>
        </w:rPr>
        <w:t>.</w:t>
      </w:r>
    </w:p>
    <w:p w14:paraId="1D926E37" w14:textId="4A84FBF7" w:rsidR="00CC0293" w:rsidRDefault="00CC0293" w:rsidP="00CC0293">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3</w:t>
      </w:r>
      <w:r w:rsidRPr="00920F3C">
        <w:rPr>
          <w:rFonts w:ascii="Times New Roman" w:hAnsi="Times New Roman" w:cs="Times New Roman"/>
          <w:sz w:val="28"/>
          <w:szCs w:val="28"/>
        </w:rPr>
        <w:t xml:space="preserve">. В нарушение пункта 2 статьи 5 Федерального закона </w:t>
      </w:r>
      <w:r>
        <w:rPr>
          <w:rFonts w:ascii="Times New Roman" w:hAnsi="Times New Roman" w:cs="Times New Roman"/>
          <w:sz w:val="28"/>
          <w:szCs w:val="28"/>
        </w:rPr>
        <w:t>№ 210-ФЗ</w:t>
      </w:r>
      <w:r w:rsidRPr="00920F3C">
        <w:rPr>
          <w:rFonts w:ascii="Times New Roman" w:hAnsi="Times New Roman" w:cs="Times New Roman"/>
          <w:sz w:val="28"/>
          <w:szCs w:val="28"/>
        </w:rPr>
        <w:t xml:space="preserve"> Регламент </w:t>
      </w:r>
      <w:r w:rsidRPr="00511E67">
        <w:rPr>
          <w:rFonts w:ascii="Times New Roman" w:hAnsi="Times New Roman" w:cs="Times New Roman"/>
          <w:sz w:val="28"/>
          <w:szCs w:val="28"/>
        </w:rPr>
        <w:t xml:space="preserve">по выдаче разрешений на </w:t>
      </w:r>
      <w:r>
        <w:rPr>
          <w:rFonts w:ascii="Times New Roman" w:hAnsi="Times New Roman" w:cs="Times New Roman"/>
          <w:sz w:val="28"/>
          <w:szCs w:val="28"/>
        </w:rPr>
        <w:t xml:space="preserve">строительство размещен </w:t>
      </w:r>
      <w:r w:rsidRPr="00920F3C">
        <w:rPr>
          <w:rFonts w:ascii="Times New Roman" w:hAnsi="Times New Roman" w:cs="Times New Roman"/>
          <w:sz w:val="28"/>
          <w:szCs w:val="28"/>
        </w:rPr>
        <w:t xml:space="preserve">на </w:t>
      </w:r>
      <w:r>
        <w:rPr>
          <w:rFonts w:ascii="Times New Roman" w:hAnsi="Times New Roman" w:cs="Times New Roman"/>
          <w:sz w:val="28"/>
          <w:szCs w:val="28"/>
        </w:rPr>
        <w:t xml:space="preserve">Региональном </w:t>
      </w:r>
      <w:r w:rsidRPr="00920F3C">
        <w:rPr>
          <w:rFonts w:ascii="Times New Roman" w:hAnsi="Times New Roman" w:cs="Times New Roman"/>
          <w:sz w:val="28"/>
          <w:szCs w:val="28"/>
        </w:rPr>
        <w:t xml:space="preserve">портале в неактуальной </w:t>
      </w:r>
      <w:r>
        <w:rPr>
          <w:rFonts w:ascii="Times New Roman" w:hAnsi="Times New Roman" w:cs="Times New Roman"/>
          <w:sz w:val="28"/>
          <w:szCs w:val="28"/>
        </w:rPr>
        <w:t>редакции.</w:t>
      </w:r>
    </w:p>
    <w:p w14:paraId="3BAB77AA" w14:textId="33BD086E" w:rsidR="009D3DEE" w:rsidRPr="00A24697" w:rsidRDefault="00CC0293" w:rsidP="009D3DE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4</w:t>
      </w:r>
      <w:r w:rsidR="009D3DEE">
        <w:rPr>
          <w:rFonts w:ascii="Times New Roman" w:hAnsi="Times New Roman" w:cs="Times New Roman"/>
          <w:sz w:val="28"/>
          <w:szCs w:val="28"/>
        </w:rPr>
        <w:t xml:space="preserve">. В нарушение </w:t>
      </w:r>
      <w:r w:rsidR="009D3DEE" w:rsidRPr="00920F3C">
        <w:rPr>
          <w:rFonts w:ascii="Times New Roman" w:hAnsi="Times New Roman" w:cs="Times New Roman"/>
          <w:sz w:val="28"/>
          <w:szCs w:val="28"/>
        </w:rPr>
        <w:t xml:space="preserve">пункта 2 статьи 5 Федерального закона </w:t>
      </w:r>
      <w:r w:rsidR="009D3DEE">
        <w:rPr>
          <w:rFonts w:ascii="Times New Roman" w:hAnsi="Times New Roman" w:cs="Times New Roman"/>
          <w:sz w:val="28"/>
          <w:szCs w:val="28"/>
        </w:rPr>
        <w:t xml:space="preserve">№ 210-ФЗ, </w:t>
      </w:r>
      <w:r w:rsidR="009D3DEE" w:rsidRPr="008048DD">
        <w:rPr>
          <w:rFonts w:ascii="Times New Roman" w:hAnsi="Times New Roman" w:cs="Times New Roman"/>
          <w:sz w:val="28"/>
          <w:szCs w:val="28"/>
        </w:rPr>
        <w:t xml:space="preserve">части </w:t>
      </w:r>
      <w:r w:rsidR="009D3DEE">
        <w:rPr>
          <w:rFonts w:ascii="Times New Roman" w:hAnsi="Times New Roman" w:cs="Times New Roman"/>
          <w:sz w:val="28"/>
          <w:szCs w:val="28"/>
        </w:rPr>
        <w:t>11</w:t>
      </w:r>
      <w:r w:rsidR="009D3DEE" w:rsidRPr="008048DD">
        <w:rPr>
          <w:rFonts w:ascii="Times New Roman" w:hAnsi="Times New Roman" w:cs="Times New Roman"/>
          <w:sz w:val="28"/>
          <w:szCs w:val="28"/>
        </w:rPr>
        <w:t xml:space="preserve"> статьи 5</w:t>
      </w:r>
      <w:r w:rsidR="009D3DEE">
        <w:rPr>
          <w:rFonts w:ascii="Times New Roman" w:hAnsi="Times New Roman" w:cs="Times New Roman"/>
          <w:sz w:val="28"/>
          <w:szCs w:val="28"/>
        </w:rPr>
        <w:t>1</w:t>
      </w:r>
      <w:r w:rsidR="009D3DEE" w:rsidRPr="008048DD">
        <w:rPr>
          <w:rFonts w:ascii="Times New Roman" w:hAnsi="Times New Roman" w:cs="Times New Roman"/>
          <w:sz w:val="28"/>
          <w:szCs w:val="28"/>
        </w:rPr>
        <w:t xml:space="preserve"> </w:t>
      </w:r>
      <w:proofErr w:type="spellStart"/>
      <w:r w:rsidR="009D3DEE">
        <w:rPr>
          <w:rFonts w:ascii="Times New Roman" w:hAnsi="Times New Roman" w:cs="Times New Roman"/>
          <w:sz w:val="28"/>
          <w:szCs w:val="28"/>
        </w:rPr>
        <w:t>ГрК</w:t>
      </w:r>
      <w:proofErr w:type="spellEnd"/>
      <w:r w:rsidR="009D3DEE">
        <w:rPr>
          <w:rFonts w:ascii="Times New Roman" w:hAnsi="Times New Roman" w:cs="Times New Roman"/>
          <w:sz w:val="28"/>
          <w:szCs w:val="28"/>
        </w:rPr>
        <w:t xml:space="preserve"> РФ </w:t>
      </w:r>
      <w:r w:rsidR="009D3DEE" w:rsidRPr="0026078E">
        <w:rPr>
          <w:rFonts w:ascii="Times New Roman" w:hAnsi="Times New Roman" w:cs="Times New Roman"/>
          <w:sz w:val="28"/>
          <w:szCs w:val="28"/>
        </w:rPr>
        <w:t xml:space="preserve">на портале </w:t>
      </w:r>
      <w:proofErr w:type="spellStart"/>
      <w:r w:rsidR="00226BA6">
        <w:rPr>
          <w:rFonts w:ascii="Times New Roman" w:hAnsi="Times New Roman" w:cs="Times New Roman"/>
          <w:sz w:val="28"/>
          <w:szCs w:val="28"/>
        </w:rPr>
        <w:t>Госуслуг</w:t>
      </w:r>
      <w:proofErr w:type="spellEnd"/>
      <w:r w:rsidR="00226BA6">
        <w:rPr>
          <w:rFonts w:ascii="Times New Roman" w:hAnsi="Times New Roman" w:cs="Times New Roman"/>
          <w:sz w:val="28"/>
          <w:szCs w:val="28"/>
        </w:rPr>
        <w:t xml:space="preserve"> указан срок предоставл</w:t>
      </w:r>
      <w:r w:rsidR="009D3DEE">
        <w:rPr>
          <w:rFonts w:ascii="Times New Roman" w:hAnsi="Times New Roman" w:cs="Times New Roman"/>
          <w:sz w:val="28"/>
          <w:szCs w:val="28"/>
        </w:rPr>
        <w:t>ения услуги по выдаче разрешений на строительство – 30 дней.</w:t>
      </w:r>
    </w:p>
    <w:p w14:paraId="79F9A3F8" w14:textId="40A345A4" w:rsidR="00A24697" w:rsidRDefault="00CC0293"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5</w:t>
      </w:r>
      <w:r w:rsidR="00F502E2">
        <w:rPr>
          <w:rFonts w:ascii="Times New Roman" w:hAnsi="Times New Roman" w:cs="Times New Roman"/>
          <w:sz w:val="28"/>
          <w:szCs w:val="28"/>
        </w:rPr>
        <w:t xml:space="preserve">. </w:t>
      </w:r>
      <w:r w:rsidR="009D3DEE">
        <w:rPr>
          <w:rFonts w:ascii="Times New Roman" w:hAnsi="Times New Roman" w:cs="Times New Roman"/>
          <w:sz w:val="28"/>
          <w:szCs w:val="28"/>
        </w:rPr>
        <w:t xml:space="preserve">В нарушение </w:t>
      </w:r>
      <w:r w:rsidR="009D3DEE" w:rsidRPr="00920F3C">
        <w:rPr>
          <w:rFonts w:ascii="Times New Roman" w:hAnsi="Times New Roman" w:cs="Times New Roman"/>
          <w:sz w:val="28"/>
          <w:szCs w:val="28"/>
        </w:rPr>
        <w:t xml:space="preserve">пункта 2 статьи 5 Федерального закона </w:t>
      </w:r>
      <w:r w:rsidR="009D3DEE">
        <w:rPr>
          <w:rFonts w:ascii="Times New Roman" w:hAnsi="Times New Roman" w:cs="Times New Roman"/>
          <w:sz w:val="28"/>
          <w:szCs w:val="28"/>
        </w:rPr>
        <w:t xml:space="preserve">№ 210-ФЗ, </w:t>
      </w:r>
      <w:r w:rsidR="009D3DEE" w:rsidRPr="008048DD">
        <w:rPr>
          <w:rFonts w:ascii="Times New Roman" w:hAnsi="Times New Roman" w:cs="Times New Roman"/>
          <w:sz w:val="28"/>
          <w:szCs w:val="28"/>
        </w:rPr>
        <w:t xml:space="preserve">части </w:t>
      </w:r>
      <w:r w:rsidR="009D3DEE">
        <w:rPr>
          <w:rFonts w:ascii="Times New Roman" w:hAnsi="Times New Roman" w:cs="Times New Roman"/>
          <w:sz w:val="28"/>
          <w:szCs w:val="28"/>
        </w:rPr>
        <w:t>11</w:t>
      </w:r>
      <w:r w:rsidR="009D3DEE" w:rsidRPr="008048DD">
        <w:rPr>
          <w:rFonts w:ascii="Times New Roman" w:hAnsi="Times New Roman" w:cs="Times New Roman"/>
          <w:sz w:val="28"/>
          <w:szCs w:val="28"/>
        </w:rPr>
        <w:t xml:space="preserve"> статьи 5</w:t>
      </w:r>
      <w:r w:rsidR="009D3DEE">
        <w:rPr>
          <w:rFonts w:ascii="Times New Roman" w:hAnsi="Times New Roman" w:cs="Times New Roman"/>
          <w:sz w:val="28"/>
          <w:szCs w:val="28"/>
        </w:rPr>
        <w:t>1</w:t>
      </w:r>
      <w:r w:rsidR="009D3DEE" w:rsidRPr="008048DD">
        <w:rPr>
          <w:rFonts w:ascii="Times New Roman" w:hAnsi="Times New Roman" w:cs="Times New Roman"/>
          <w:sz w:val="28"/>
          <w:szCs w:val="28"/>
        </w:rPr>
        <w:t xml:space="preserve"> </w:t>
      </w:r>
      <w:proofErr w:type="spellStart"/>
      <w:r w:rsidR="009D3DEE">
        <w:rPr>
          <w:rFonts w:ascii="Times New Roman" w:hAnsi="Times New Roman" w:cs="Times New Roman"/>
          <w:sz w:val="28"/>
          <w:szCs w:val="28"/>
        </w:rPr>
        <w:t>ГрК</w:t>
      </w:r>
      <w:proofErr w:type="spellEnd"/>
      <w:r w:rsidR="009D3DEE">
        <w:rPr>
          <w:rFonts w:ascii="Times New Roman" w:hAnsi="Times New Roman" w:cs="Times New Roman"/>
          <w:sz w:val="28"/>
          <w:szCs w:val="28"/>
        </w:rPr>
        <w:t xml:space="preserve"> РФ и подпункта 1 пункта 15 Р</w:t>
      </w:r>
      <w:r w:rsidR="009D3DEE" w:rsidRPr="00511E67">
        <w:rPr>
          <w:rFonts w:ascii="Times New Roman" w:hAnsi="Times New Roman" w:cs="Times New Roman"/>
          <w:sz w:val="28"/>
          <w:szCs w:val="28"/>
        </w:rPr>
        <w:t>егламент</w:t>
      </w:r>
      <w:r w:rsidR="009D3DEE">
        <w:rPr>
          <w:rFonts w:ascii="Times New Roman" w:hAnsi="Times New Roman" w:cs="Times New Roman"/>
          <w:sz w:val="28"/>
          <w:szCs w:val="28"/>
        </w:rPr>
        <w:t>а</w:t>
      </w:r>
      <w:r w:rsidR="009D3DEE" w:rsidRPr="00511E67">
        <w:rPr>
          <w:rFonts w:ascii="Times New Roman" w:hAnsi="Times New Roman" w:cs="Times New Roman"/>
          <w:sz w:val="28"/>
          <w:szCs w:val="28"/>
        </w:rPr>
        <w:t xml:space="preserve"> по выдаче разрешений на </w:t>
      </w:r>
      <w:r w:rsidR="009D3DEE">
        <w:rPr>
          <w:rFonts w:ascii="Times New Roman" w:hAnsi="Times New Roman" w:cs="Times New Roman"/>
          <w:sz w:val="28"/>
          <w:szCs w:val="28"/>
        </w:rPr>
        <w:t>строительство</w:t>
      </w:r>
      <w:r w:rsidR="009D3DEE" w:rsidRPr="0026078E">
        <w:rPr>
          <w:rFonts w:ascii="Times New Roman" w:hAnsi="Times New Roman" w:cs="Times New Roman"/>
          <w:sz w:val="28"/>
          <w:szCs w:val="28"/>
        </w:rPr>
        <w:t xml:space="preserve"> на Региональном портале </w:t>
      </w:r>
      <w:r w:rsidR="009D3DEE">
        <w:rPr>
          <w:rFonts w:ascii="Times New Roman" w:hAnsi="Times New Roman" w:cs="Times New Roman"/>
          <w:sz w:val="28"/>
          <w:szCs w:val="28"/>
        </w:rPr>
        <w:t>указан срок оказания услуги – 30 дней.</w:t>
      </w:r>
    </w:p>
    <w:p w14:paraId="18812A73" w14:textId="77777777" w:rsidR="008F434F" w:rsidRDefault="008F434F" w:rsidP="00A24697">
      <w:pPr>
        <w:pStyle w:val="ConsPlusNonformat"/>
        <w:ind w:firstLine="709"/>
        <w:jc w:val="both"/>
        <w:rPr>
          <w:rFonts w:ascii="Times New Roman" w:hAnsi="Times New Roman" w:cs="Times New Roman"/>
          <w:sz w:val="28"/>
          <w:szCs w:val="28"/>
        </w:rPr>
      </w:pPr>
    </w:p>
    <w:p w14:paraId="7C4CB761" w14:textId="05508A1D" w:rsidR="008F434F" w:rsidRDefault="008F434F"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Письмами Администрации Ненецкого автономного округа от 5 марта 2021 г. № 01-24/1498 (</w:t>
      </w:r>
      <w:proofErr w:type="spellStart"/>
      <w:r>
        <w:rPr>
          <w:rFonts w:ascii="Times New Roman" w:hAnsi="Times New Roman" w:cs="Times New Roman"/>
          <w:sz w:val="28"/>
          <w:szCs w:val="28"/>
        </w:rPr>
        <w:t>вх</w:t>
      </w:r>
      <w:proofErr w:type="spellEnd"/>
      <w:r>
        <w:rPr>
          <w:rFonts w:ascii="Times New Roman" w:hAnsi="Times New Roman" w:cs="Times New Roman"/>
          <w:sz w:val="28"/>
          <w:szCs w:val="28"/>
        </w:rPr>
        <w:t>. Минстроя России от 5 марта 2021 г. № 22620/МС) и</w:t>
      </w:r>
      <w:r w:rsidR="00AD66B9">
        <w:rPr>
          <w:rFonts w:ascii="Times New Roman" w:hAnsi="Times New Roman" w:cs="Times New Roman"/>
          <w:sz w:val="28"/>
          <w:szCs w:val="28"/>
        </w:rPr>
        <w:t> </w:t>
      </w:r>
      <w:r>
        <w:rPr>
          <w:rFonts w:ascii="Times New Roman" w:hAnsi="Times New Roman" w:cs="Times New Roman"/>
          <w:sz w:val="28"/>
          <w:szCs w:val="28"/>
        </w:rPr>
        <w:t>от 9 марта 2021 г. № 1550 (</w:t>
      </w:r>
      <w:proofErr w:type="spellStart"/>
      <w:r>
        <w:rPr>
          <w:rFonts w:ascii="Times New Roman" w:hAnsi="Times New Roman" w:cs="Times New Roman"/>
          <w:sz w:val="28"/>
          <w:szCs w:val="28"/>
        </w:rPr>
        <w:t>вх</w:t>
      </w:r>
      <w:proofErr w:type="spellEnd"/>
      <w:r>
        <w:rPr>
          <w:rFonts w:ascii="Times New Roman" w:hAnsi="Times New Roman" w:cs="Times New Roman"/>
          <w:sz w:val="28"/>
          <w:szCs w:val="28"/>
        </w:rPr>
        <w:t>. Минстроя России от 9 марта 2021 г. №</w:t>
      </w:r>
      <w:r w:rsidR="00226BA6">
        <w:rPr>
          <w:rFonts w:ascii="Times New Roman" w:hAnsi="Times New Roman" w:cs="Times New Roman"/>
          <w:sz w:val="28"/>
          <w:szCs w:val="28"/>
        </w:rPr>
        <w:t> </w:t>
      </w:r>
      <w:r>
        <w:rPr>
          <w:rFonts w:ascii="Times New Roman" w:hAnsi="Times New Roman" w:cs="Times New Roman"/>
          <w:sz w:val="28"/>
          <w:szCs w:val="28"/>
        </w:rPr>
        <w:t>23446/МС) предоставлены следующие документы, на основании которых Департаментом строительства</w:t>
      </w:r>
      <w:r w:rsidRPr="00B7236B">
        <w:rPr>
          <w:rFonts w:ascii="Times New Roman" w:hAnsi="Times New Roman" w:cs="Times New Roman"/>
          <w:sz w:val="28"/>
          <w:szCs w:val="28"/>
        </w:rPr>
        <w:t xml:space="preserve"> </w:t>
      </w:r>
      <w:r w:rsidRPr="006114CE">
        <w:rPr>
          <w:rFonts w:ascii="Times New Roman" w:hAnsi="Times New Roman" w:cs="Times New Roman"/>
          <w:sz w:val="28"/>
          <w:szCs w:val="28"/>
        </w:rPr>
        <w:t>Ненецкого автономного округа</w:t>
      </w:r>
      <w:r>
        <w:rPr>
          <w:rFonts w:ascii="Times New Roman" w:hAnsi="Times New Roman" w:cs="Times New Roman"/>
          <w:sz w:val="28"/>
          <w:szCs w:val="28"/>
        </w:rPr>
        <w:t xml:space="preserve"> принято решение о выдаче разрешения на строительство </w:t>
      </w:r>
      <w:r w:rsidR="00A45352">
        <w:rPr>
          <w:rFonts w:ascii="Times New Roman" w:hAnsi="Times New Roman" w:cs="Times New Roman"/>
          <w:sz w:val="28"/>
          <w:szCs w:val="28"/>
        </w:rPr>
        <w:t>от 19 апреля 2019 г. №</w:t>
      </w:r>
      <w:r w:rsidR="00226BA6">
        <w:rPr>
          <w:rFonts w:ascii="Times New Roman" w:hAnsi="Times New Roman" w:cs="Times New Roman"/>
          <w:sz w:val="28"/>
          <w:szCs w:val="28"/>
        </w:rPr>
        <w:t> </w:t>
      </w:r>
      <w:r w:rsidR="00A45352">
        <w:rPr>
          <w:rFonts w:ascii="Times New Roman" w:hAnsi="Times New Roman" w:cs="Times New Roman"/>
          <w:sz w:val="28"/>
          <w:szCs w:val="28"/>
          <w:lang w:val="en-US"/>
        </w:rPr>
        <w:t>RU</w:t>
      </w:r>
      <w:r w:rsidR="00A45352">
        <w:rPr>
          <w:rFonts w:ascii="Times New Roman" w:hAnsi="Times New Roman" w:cs="Times New Roman"/>
          <w:sz w:val="28"/>
          <w:szCs w:val="28"/>
        </w:rPr>
        <w:t>83301000-8-2019:</w:t>
      </w:r>
    </w:p>
    <w:p w14:paraId="7489F03A" w14:textId="720F424C" w:rsidR="008F434F" w:rsidRDefault="00A45352"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заявление Рочева М.Г. и Рочевой Н.Н. от 10 апреля 2019 г. о выдаче разрешения на строительство магазина по адресу: Ненецкий автономный округ, </w:t>
      </w:r>
      <w:proofErr w:type="spellStart"/>
      <w:r w:rsidR="00CE4C3D">
        <w:rPr>
          <w:rFonts w:ascii="Times New Roman" w:hAnsi="Times New Roman" w:cs="Times New Roman"/>
          <w:sz w:val="28"/>
          <w:szCs w:val="28"/>
        </w:rPr>
        <w:t>г.Нарья</w:t>
      </w:r>
      <w:r>
        <w:rPr>
          <w:rFonts w:ascii="Times New Roman" w:hAnsi="Times New Roman" w:cs="Times New Roman"/>
          <w:sz w:val="28"/>
          <w:szCs w:val="28"/>
        </w:rPr>
        <w:t>н-Мар</w:t>
      </w:r>
      <w:proofErr w:type="spellEnd"/>
      <w:r>
        <w:rPr>
          <w:rFonts w:ascii="Times New Roman" w:hAnsi="Times New Roman" w:cs="Times New Roman"/>
          <w:sz w:val="28"/>
          <w:szCs w:val="28"/>
        </w:rPr>
        <w:t>, ул. Полярная, д. 5 (</w:t>
      </w:r>
      <w:proofErr w:type="spellStart"/>
      <w:r>
        <w:rPr>
          <w:rFonts w:ascii="Times New Roman" w:hAnsi="Times New Roman" w:cs="Times New Roman"/>
          <w:sz w:val="28"/>
          <w:szCs w:val="28"/>
        </w:rPr>
        <w:t>вх</w:t>
      </w:r>
      <w:proofErr w:type="spellEnd"/>
      <w:r>
        <w:rPr>
          <w:rFonts w:ascii="Times New Roman" w:hAnsi="Times New Roman" w:cs="Times New Roman"/>
          <w:sz w:val="28"/>
          <w:szCs w:val="28"/>
        </w:rPr>
        <w:t>. Департамента строительства</w:t>
      </w:r>
      <w:r w:rsidRPr="00B7236B">
        <w:rPr>
          <w:rFonts w:ascii="Times New Roman" w:hAnsi="Times New Roman" w:cs="Times New Roman"/>
          <w:sz w:val="28"/>
          <w:szCs w:val="28"/>
        </w:rPr>
        <w:t xml:space="preserve"> </w:t>
      </w:r>
      <w:r w:rsidRPr="006114CE">
        <w:rPr>
          <w:rFonts w:ascii="Times New Roman" w:hAnsi="Times New Roman" w:cs="Times New Roman"/>
          <w:sz w:val="28"/>
          <w:szCs w:val="28"/>
        </w:rPr>
        <w:lastRenderedPageBreak/>
        <w:t>Ненецкого автономного округа</w:t>
      </w:r>
      <w:r>
        <w:rPr>
          <w:rFonts w:ascii="Times New Roman" w:hAnsi="Times New Roman" w:cs="Times New Roman"/>
          <w:sz w:val="28"/>
          <w:szCs w:val="28"/>
        </w:rPr>
        <w:t xml:space="preserve"> от 10 апреля 2019 г. № 64);</w:t>
      </w:r>
    </w:p>
    <w:p w14:paraId="0BDC0C84" w14:textId="7DCF3427" w:rsidR="00A45352" w:rsidRDefault="005E67EE"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правоустанавливающий документ на земельный участок с кадастровым номером 83:00:050003:0065 (свидетельство о государственной регистрации права от 26 марта 2008 г. № 29АК-188629</w:t>
      </w:r>
      <w:r w:rsidR="00AD66B9">
        <w:rPr>
          <w:rFonts w:ascii="Times New Roman" w:hAnsi="Times New Roman" w:cs="Times New Roman"/>
          <w:sz w:val="28"/>
          <w:szCs w:val="28"/>
        </w:rPr>
        <w:t>)</w:t>
      </w:r>
      <w:r>
        <w:rPr>
          <w:rFonts w:ascii="Times New Roman" w:hAnsi="Times New Roman" w:cs="Times New Roman"/>
          <w:sz w:val="28"/>
          <w:szCs w:val="28"/>
        </w:rPr>
        <w:t>;</w:t>
      </w:r>
    </w:p>
    <w:p w14:paraId="3E6A76B4" w14:textId="1C8E0199" w:rsidR="005E67EE" w:rsidRDefault="005E67EE"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градостроительный план земельного участка </w:t>
      </w:r>
      <w:r w:rsidR="00CE4C3D">
        <w:rPr>
          <w:rFonts w:ascii="Times New Roman" w:hAnsi="Times New Roman" w:cs="Times New Roman"/>
          <w:sz w:val="28"/>
          <w:szCs w:val="28"/>
        </w:rPr>
        <w:t xml:space="preserve">№ </w:t>
      </w:r>
      <w:r w:rsidR="00CE4C3D">
        <w:rPr>
          <w:rFonts w:ascii="Times New Roman" w:hAnsi="Times New Roman" w:cs="Times New Roman"/>
          <w:sz w:val="28"/>
          <w:szCs w:val="28"/>
          <w:lang w:val="en-US"/>
        </w:rPr>
        <w:t>RU</w:t>
      </w:r>
      <w:r w:rsidR="00CE4C3D" w:rsidRPr="00CE4C3D">
        <w:rPr>
          <w:rFonts w:ascii="Times New Roman" w:hAnsi="Times New Roman" w:cs="Times New Roman"/>
          <w:sz w:val="28"/>
          <w:szCs w:val="28"/>
        </w:rPr>
        <w:t>83301000-000</w:t>
      </w:r>
      <w:r w:rsidR="00CE4C3D">
        <w:rPr>
          <w:rFonts w:ascii="Times New Roman" w:hAnsi="Times New Roman" w:cs="Times New Roman"/>
          <w:sz w:val="28"/>
          <w:szCs w:val="28"/>
        </w:rPr>
        <w:t xml:space="preserve">6, утвержденный постановлением Администрации муниципального образования «Городской округ «Город Нарьян-Мар» от 3 февраля 2014 г. № </w:t>
      </w:r>
      <w:r w:rsidR="00E650FE">
        <w:rPr>
          <w:rFonts w:ascii="Times New Roman" w:hAnsi="Times New Roman" w:cs="Times New Roman"/>
          <w:sz w:val="28"/>
          <w:szCs w:val="28"/>
        </w:rPr>
        <w:t>287;</w:t>
      </w:r>
    </w:p>
    <w:p w14:paraId="7B8E2A94" w14:textId="4842CF43" w:rsidR="00CE4C3D" w:rsidRDefault="00AD66B9"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w:t>
      </w:r>
      <w:r w:rsidR="00CE4C3D">
        <w:rPr>
          <w:rFonts w:ascii="Times New Roman" w:hAnsi="Times New Roman" w:cs="Times New Roman"/>
          <w:sz w:val="28"/>
          <w:szCs w:val="28"/>
        </w:rPr>
        <w:t xml:space="preserve">роектная документация </w:t>
      </w:r>
      <w:r w:rsidR="00497445">
        <w:rPr>
          <w:rFonts w:ascii="Times New Roman" w:hAnsi="Times New Roman" w:cs="Times New Roman"/>
          <w:sz w:val="28"/>
          <w:szCs w:val="28"/>
        </w:rPr>
        <w:t xml:space="preserve">«Строительство магазина по адресу: Ненецкий автономный округ, г. Нарьян-Мар, ул. Полярная. Д. 5» </w:t>
      </w:r>
      <w:r w:rsidR="00CE4C3D">
        <w:rPr>
          <w:rFonts w:ascii="Times New Roman" w:hAnsi="Times New Roman" w:cs="Times New Roman"/>
          <w:sz w:val="28"/>
          <w:szCs w:val="28"/>
        </w:rPr>
        <w:t>в следующем составе:</w:t>
      </w:r>
    </w:p>
    <w:p w14:paraId="41D8F5C7" w14:textId="5B611067" w:rsidR="00497445" w:rsidRDefault="00AD66B9"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а</w:t>
      </w:r>
      <w:r w:rsidR="00497445">
        <w:rPr>
          <w:rFonts w:ascii="Times New Roman" w:hAnsi="Times New Roman" w:cs="Times New Roman"/>
          <w:sz w:val="28"/>
          <w:szCs w:val="28"/>
        </w:rPr>
        <w:t xml:space="preserve">рхитектурные решения 04.0131-АР (ООО «СТК-Нарьян-Мар», 2014 г.) (общие данные, фасады, план 1-го этажа, разбивочный план 1-го этажа, план 2 этажа, разбивочный план </w:t>
      </w:r>
      <w:r w:rsidR="0085649F">
        <w:rPr>
          <w:rFonts w:ascii="Times New Roman" w:hAnsi="Times New Roman" w:cs="Times New Roman"/>
          <w:sz w:val="28"/>
          <w:szCs w:val="28"/>
        </w:rPr>
        <w:t>2</w:t>
      </w:r>
      <w:r w:rsidR="00497445">
        <w:rPr>
          <w:rFonts w:ascii="Times New Roman" w:hAnsi="Times New Roman" w:cs="Times New Roman"/>
          <w:sz w:val="28"/>
          <w:szCs w:val="28"/>
        </w:rPr>
        <w:t>-го этажа</w:t>
      </w:r>
      <w:r w:rsidR="0085649F">
        <w:rPr>
          <w:rFonts w:ascii="Times New Roman" w:hAnsi="Times New Roman" w:cs="Times New Roman"/>
          <w:sz w:val="28"/>
          <w:szCs w:val="28"/>
        </w:rPr>
        <w:t>, план кровли, схема расположения здания на земельном участке);</w:t>
      </w:r>
    </w:p>
    <w:p w14:paraId="08B2DE1C" w14:textId="02A58335" w:rsidR="002D398F" w:rsidRDefault="00AD66B9"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w:t>
      </w:r>
      <w:r w:rsidR="002D398F">
        <w:rPr>
          <w:rFonts w:ascii="Times New Roman" w:hAnsi="Times New Roman" w:cs="Times New Roman"/>
          <w:sz w:val="28"/>
          <w:szCs w:val="28"/>
        </w:rPr>
        <w:t>роект организации строительства 04.0131-ПОС (ООО «СТК-Нарьян-Мар», 2014 г.);</w:t>
      </w:r>
    </w:p>
    <w:p w14:paraId="3D334649" w14:textId="27F6FDDF" w:rsidR="002D398F" w:rsidRDefault="00AD66B9"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м</w:t>
      </w:r>
      <w:r w:rsidR="002D398F">
        <w:rPr>
          <w:rFonts w:ascii="Times New Roman" w:hAnsi="Times New Roman" w:cs="Times New Roman"/>
          <w:sz w:val="28"/>
          <w:szCs w:val="28"/>
        </w:rPr>
        <w:t>ероприятия по обеспечению доступа инвалидов 04.0131-ОДИ (ООО</w:t>
      </w:r>
      <w:r>
        <w:rPr>
          <w:rFonts w:ascii="Times New Roman" w:hAnsi="Times New Roman" w:cs="Times New Roman"/>
          <w:sz w:val="28"/>
          <w:szCs w:val="28"/>
        </w:rPr>
        <w:t> </w:t>
      </w:r>
      <w:r w:rsidR="002D398F">
        <w:rPr>
          <w:rFonts w:ascii="Times New Roman" w:hAnsi="Times New Roman" w:cs="Times New Roman"/>
          <w:sz w:val="28"/>
          <w:szCs w:val="28"/>
        </w:rPr>
        <w:t>«СТК-Нарьян-Мар», 2014 г.);</w:t>
      </w:r>
    </w:p>
    <w:p w14:paraId="5E8C5050" w14:textId="5099D19D" w:rsidR="002D398F" w:rsidRDefault="00AD66B9"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w:t>
      </w:r>
      <w:r w:rsidR="002D398F">
        <w:rPr>
          <w:rFonts w:ascii="Times New Roman" w:hAnsi="Times New Roman" w:cs="Times New Roman"/>
          <w:sz w:val="28"/>
          <w:szCs w:val="28"/>
        </w:rPr>
        <w:t>ояснительная записка 04.0131-ПЗ (ООО «СТК-Нарьян-Мар», 2014 г.);</w:t>
      </w:r>
    </w:p>
    <w:p w14:paraId="52148297" w14:textId="2843B32E" w:rsidR="00CE4C3D" w:rsidRDefault="00AD66B9"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с</w:t>
      </w:r>
      <w:r w:rsidR="002D398F">
        <w:rPr>
          <w:rFonts w:ascii="Times New Roman" w:hAnsi="Times New Roman" w:cs="Times New Roman"/>
          <w:sz w:val="28"/>
          <w:szCs w:val="28"/>
        </w:rPr>
        <w:t>хема планировочной организации земельного участка (М 1:500) 04.0131-ГП (ООО «СТК-Нарьян-Мар», 2014 г.);</w:t>
      </w:r>
    </w:p>
    <w:p w14:paraId="033A173F" w14:textId="050FC10E" w:rsidR="002D398F" w:rsidRDefault="00AD66B9"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с</w:t>
      </w:r>
      <w:r w:rsidR="002D398F">
        <w:rPr>
          <w:rFonts w:ascii="Times New Roman" w:hAnsi="Times New Roman" w:cs="Times New Roman"/>
          <w:sz w:val="28"/>
          <w:szCs w:val="28"/>
        </w:rPr>
        <w:t>водный план инженерных сетей (М 1:500) 04.0131-ГП (ООО «СТК-Нарьян-Мар», 2014 г.)</w:t>
      </w:r>
      <w:r>
        <w:rPr>
          <w:rFonts w:ascii="Times New Roman" w:hAnsi="Times New Roman" w:cs="Times New Roman"/>
          <w:sz w:val="28"/>
          <w:szCs w:val="28"/>
        </w:rPr>
        <w:t>.</w:t>
      </w:r>
    </w:p>
    <w:p w14:paraId="2FDA6F79" w14:textId="77777777" w:rsidR="00F024B7" w:rsidRDefault="00F024B7" w:rsidP="00A24697">
      <w:pPr>
        <w:pStyle w:val="ConsPlusNonformat"/>
        <w:ind w:firstLine="709"/>
        <w:jc w:val="both"/>
        <w:rPr>
          <w:rFonts w:ascii="Times New Roman" w:hAnsi="Times New Roman" w:cs="Times New Roman"/>
          <w:sz w:val="28"/>
          <w:szCs w:val="28"/>
        </w:rPr>
      </w:pPr>
    </w:p>
    <w:p w14:paraId="486DDB2D" w14:textId="69F33BD6" w:rsidR="00AD66B9" w:rsidRDefault="00AD66B9" w:rsidP="00A24697">
      <w:pPr>
        <w:pStyle w:val="ConsPlusNonformat"/>
        <w:ind w:firstLine="709"/>
        <w:jc w:val="both"/>
        <w:rPr>
          <w:rFonts w:ascii="Times New Roman" w:hAnsi="Times New Roman" w:cs="Times New Roman"/>
          <w:sz w:val="28"/>
          <w:szCs w:val="28"/>
        </w:rPr>
      </w:pPr>
      <w:r w:rsidRPr="00C32257">
        <w:rPr>
          <w:rFonts w:ascii="Times New Roman" w:hAnsi="Times New Roman" w:cs="Times New Roman"/>
          <w:sz w:val="28"/>
          <w:szCs w:val="28"/>
        </w:rPr>
        <w:t>Необходимые для принятия решения о выдаче разрешения на строительство документы представлены, сроки выдачи разрешения на строительство соблюдены</w:t>
      </w:r>
      <w:r>
        <w:rPr>
          <w:rFonts w:ascii="Times New Roman" w:hAnsi="Times New Roman" w:cs="Times New Roman"/>
          <w:sz w:val="28"/>
          <w:szCs w:val="28"/>
        </w:rPr>
        <w:t xml:space="preserve"> (с учетом положений</w:t>
      </w:r>
      <w:r w:rsidR="00F024B7">
        <w:rPr>
          <w:rFonts w:ascii="Times New Roman" w:hAnsi="Times New Roman" w:cs="Times New Roman"/>
          <w:sz w:val="28"/>
          <w:szCs w:val="28"/>
        </w:rPr>
        <w:t xml:space="preserve"> </w:t>
      </w:r>
      <w:proofErr w:type="spellStart"/>
      <w:r w:rsidR="00F024B7">
        <w:rPr>
          <w:rFonts w:ascii="Times New Roman" w:hAnsi="Times New Roman" w:cs="Times New Roman"/>
          <w:sz w:val="28"/>
          <w:szCs w:val="28"/>
        </w:rPr>
        <w:t>ГрК</w:t>
      </w:r>
      <w:proofErr w:type="spellEnd"/>
      <w:r w:rsidR="00F024B7">
        <w:rPr>
          <w:rFonts w:ascii="Times New Roman" w:hAnsi="Times New Roman" w:cs="Times New Roman"/>
          <w:sz w:val="28"/>
          <w:szCs w:val="28"/>
        </w:rPr>
        <w:t xml:space="preserve"> РФ в редакции, действовавшей на момент выдачи разрешения на строительство).</w:t>
      </w:r>
    </w:p>
    <w:p w14:paraId="0192333F" w14:textId="77777777" w:rsidR="00CB05BD" w:rsidRDefault="00CB05BD" w:rsidP="00A24697">
      <w:pPr>
        <w:pStyle w:val="ConsPlusNonformat"/>
        <w:ind w:firstLine="709"/>
        <w:jc w:val="both"/>
        <w:rPr>
          <w:rFonts w:ascii="Times New Roman" w:hAnsi="Times New Roman" w:cs="Times New Roman"/>
          <w:sz w:val="28"/>
          <w:szCs w:val="28"/>
        </w:rPr>
      </w:pPr>
    </w:p>
    <w:p w14:paraId="22314881" w14:textId="628AD695" w:rsidR="00A45352" w:rsidRDefault="00A45352" w:rsidP="00A45352">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Письмами Администрации Ненецкого автономного округа от 5 марта 2021 г. № 01-24/1498 (</w:t>
      </w:r>
      <w:proofErr w:type="spellStart"/>
      <w:r>
        <w:rPr>
          <w:rFonts w:ascii="Times New Roman" w:hAnsi="Times New Roman" w:cs="Times New Roman"/>
          <w:sz w:val="28"/>
          <w:szCs w:val="28"/>
        </w:rPr>
        <w:t>вх</w:t>
      </w:r>
      <w:proofErr w:type="spellEnd"/>
      <w:r>
        <w:rPr>
          <w:rFonts w:ascii="Times New Roman" w:hAnsi="Times New Roman" w:cs="Times New Roman"/>
          <w:sz w:val="28"/>
          <w:szCs w:val="28"/>
        </w:rPr>
        <w:t>. Минстроя России от 5 марта 2021 г. № 22620/МС) и от 9 марта 2021 г. № 1550 (</w:t>
      </w:r>
      <w:proofErr w:type="spellStart"/>
      <w:r>
        <w:rPr>
          <w:rFonts w:ascii="Times New Roman" w:hAnsi="Times New Roman" w:cs="Times New Roman"/>
          <w:sz w:val="28"/>
          <w:szCs w:val="28"/>
        </w:rPr>
        <w:t>вх</w:t>
      </w:r>
      <w:proofErr w:type="spellEnd"/>
      <w:r>
        <w:rPr>
          <w:rFonts w:ascii="Times New Roman" w:hAnsi="Times New Roman" w:cs="Times New Roman"/>
          <w:sz w:val="28"/>
          <w:szCs w:val="28"/>
        </w:rPr>
        <w:t>. Минстроя России от 9 марта 2021 г. №</w:t>
      </w:r>
      <w:r w:rsidR="00A569E9">
        <w:rPr>
          <w:rFonts w:ascii="Times New Roman" w:hAnsi="Times New Roman" w:cs="Times New Roman"/>
          <w:sz w:val="28"/>
          <w:szCs w:val="28"/>
        </w:rPr>
        <w:t> </w:t>
      </w:r>
      <w:r>
        <w:rPr>
          <w:rFonts w:ascii="Times New Roman" w:hAnsi="Times New Roman" w:cs="Times New Roman"/>
          <w:sz w:val="28"/>
          <w:szCs w:val="28"/>
        </w:rPr>
        <w:t>23446/МС) предоставлены следующие документы, на основании которых Департаментом строительства</w:t>
      </w:r>
      <w:r w:rsidRPr="00B7236B">
        <w:rPr>
          <w:rFonts w:ascii="Times New Roman" w:hAnsi="Times New Roman" w:cs="Times New Roman"/>
          <w:sz w:val="28"/>
          <w:szCs w:val="28"/>
        </w:rPr>
        <w:t xml:space="preserve"> </w:t>
      </w:r>
      <w:r w:rsidRPr="006114CE">
        <w:rPr>
          <w:rFonts w:ascii="Times New Roman" w:hAnsi="Times New Roman" w:cs="Times New Roman"/>
          <w:sz w:val="28"/>
          <w:szCs w:val="28"/>
        </w:rPr>
        <w:t>Ненецкого автономного округа</w:t>
      </w:r>
      <w:r>
        <w:rPr>
          <w:rFonts w:ascii="Times New Roman" w:hAnsi="Times New Roman" w:cs="Times New Roman"/>
          <w:sz w:val="28"/>
          <w:szCs w:val="28"/>
        </w:rPr>
        <w:t xml:space="preserve"> принято решение о выдаче разрешения на ввод объекта в эксплуатацию от 24 мая 2019 г. № </w:t>
      </w:r>
      <w:r>
        <w:rPr>
          <w:rFonts w:ascii="Times New Roman" w:hAnsi="Times New Roman" w:cs="Times New Roman"/>
          <w:sz w:val="28"/>
          <w:szCs w:val="28"/>
          <w:lang w:val="en-US"/>
        </w:rPr>
        <w:t>RU</w:t>
      </w:r>
      <w:r>
        <w:rPr>
          <w:rFonts w:ascii="Times New Roman" w:hAnsi="Times New Roman" w:cs="Times New Roman"/>
          <w:sz w:val="28"/>
          <w:szCs w:val="28"/>
        </w:rPr>
        <w:t>83301000-13-2019</w:t>
      </w:r>
      <w:r w:rsidR="00497445">
        <w:rPr>
          <w:rFonts w:ascii="Times New Roman" w:hAnsi="Times New Roman" w:cs="Times New Roman"/>
          <w:sz w:val="28"/>
          <w:szCs w:val="28"/>
        </w:rPr>
        <w:t>:</w:t>
      </w:r>
    </w:p>
    <w:p w14:paraId="070502E0" w14:textId="1A1FF66F" w:rsidR="00F024B7" w:rsidRDefault="00F024B7" w:rsidP="00F024B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заявление Рочева М.Г. и Рочевой Н.Н. о выдаче разрешения на ввод объекта в эксплуатацию;</w:t>
      </w:r>
    </w:p>
    <w:p w14:paraId="664C0F2F" w14:textId="77777777" w:rsidR="00F024B7" w:rsidRDefault="00F024B7" w:rsidP="00F024B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правоустанавливающий документ на земельный участок с кадастровым номером 83:00:050003:0065 (свидетельство о государственной регистрации права от 26 марта 2008 г. № 29АК-188629);</w:t>
      </w:r>
    </w:p>
    <w:p w14:paraId="4C9B69F3" w14:textId="77777777" w:rsidR="00F024B7" w:rsidRDefault="00F024B7" w:rsidP="00F024B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градостроительный план земельного участка № </w:t>
      </w:r>
      <w:r>
        <w:rPr>
          <w:rFonts w:ascii="Times New Roman" w:hAnsi="Times New Roman" w:cs="Times New Roman"/>
          <w:sz w:val="28"/>
          <w:szCs w:val="28"/>
          <w:lang w:val="en-US"/>
        </w:rPr>
        <w:t>RU</w:t>
      </w:r>
      <w:r w:rsidRPr="00CE4C3D">
        <w:rPr>
          <w:rFonts w:ascii="Times New Roman" w:hAnsi="Times New Roman" w:cs="Times New Roman"/>
          <w:sz w:val="28"/>
          <w:szCs w:val="28"/>
        </w:rPr>
        <w:t>83301000-000</w:t>
      </w:r>
      <w:r>
        <w:rPr>
          <w:rFonts w:ascii="Times New Roman" w:hAnsi="Times New Roman" w:cs="Times New Roman"/>
          <w:sz w:val="28"/>
          <w:szCs w:val="28"/>
        </w:rPr>
        <w:t>6, утвержденный постановлением Администрации муниципального образования «Городской округ «Город Нарьян-Мар» от 3 февраля 2014 г. № 287;</w:t>
      </w:r>
    </w:p>
    <w:p w14:paraId="7FA80C40" w14:textId="77777777" w:rsidR="00283438" w:rsidRDefault="00283438" w:rsidP="00F024B7">
      <w:pPr>
        <w:pStyle w:val="ConsPlusNonformat"/>
        <w:ind w:firstLine="709"/>
        <w:jc w:val="both"/>
        <w:rPr>
          <w:rFonts w:ascii="Times New Roman" w:hAnsi="Times New Roman" w:cs="Times New Roman"/>
          <w:sz w:val="28"/>
          <w:szCs w:val="28"/>
        </w:rPr>
      </w:pPr>
    </w:p>
    <w:p w14:paraId="7F5BFCFA" w14:textId="53C30544" w:rsidR="00F024B7" w:rsidRDefault="00F024B7" w:rsidP="00A45352">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разрешени</w:t>
      </w:r>
      <w:r w:rsidR="00283438">
        <w:rPr>
          <w:rFonts w:ascii="Times New Roman" w:hAnsi="Times New Roman" w:cs="Times New Roman"/>
          <w:sz w:val="28"/>
          <w:szCs w:val="28"/>
        </w:rPr>
        <w:t>е</w:t>
      </w:r>
      <w:r>
        <w:rPr>
          <w:rFonts w:ascii="Times New Roman" w:hAnsi="Times New Roman" w:cs="Times New Roman"/>
          <w:sz w:val="28"/>
          <w:szCs w:val="28"/>
        </w:rPr>
        <w:t xml:space="preserve"> на строительство от 19 апреля 2019 г. № </w:t>
      </w:r>
      <w:r>
        <w:rPr>
          <w:rFonts w:ascii="Times New Roman" w:hAnsi="Times New Roman" w:cs="Times New Roman"/>
          <w:sz w:val="28"/>
          <w:szCs w:val="28"/>
          <w:lang w:val="en-US"/>
        </w:rPr>
        <w:t>RU</w:t>
      </w:r>
      <w:r>
        <w:rPr>
          <w:rFonts w:ascii="Times New Roman" w:hAnsi="Times New Roman" w:cs="Times New Roman"/>
          <w:sz w:val="28"/>
          <w:szCs w:val="28"/>
        </w:rPr>
        <w:t>83301000-8-2019;</w:t>
      </w:r>
    </w:p>
    <w:p w14:paraId="43CB67A2" w14:textId="4D629E4C" w:rsidR="00A45352" w:rsidRDefault="00F024B7"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а</w:t>
      </w:r>
      <w:r w:rsidR="0030695A">
        <w:rPr>
          <w:rFonts w:ascii="Times New Roman" w:hAnsi="Times New Roman" w:cs="Times New Roman"/>
          <w:sz w:val="28"/>
          <w:szCs w:val="28"/>
        </w:rPr>
        <w:t>кт о соответствии параметров построенного, реконструируемого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и застройщиком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осуществления строительства, реконструкции объектов индивидуального жилищного строительства от 21 мая 20</w:t>
      </w:r>
      <w:r>
        <w:rPr>
          <w:rFonts w:ascii="Times New Roman" w:hAnsi="Times New Roman" w:cs="Times New Roman"/>
          <w:sz w:val="28"/>
          <w:szCs w:val="28"/>
        </w:rPr>
        <w:t>19 года;</w:t>
      </w:r>
    </w:p>
    <w:p w14:paraId="76A665FE" w14:textId="7D5DA7F2" w:rsidR="0030695A" w:rsidRDefault="00F024B7"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а</w:t>
      </w:r>
      <w:r w:rsidR="0030695A">
        <w:rPr>
          <w:rFonts w:ascii="Times New Roman" w:hAnsi="Times New Roman" w:cs="Times New Roman"/>
          <w:sz w:val="28"/>
          <w:szCs w:val="28"/>
        </w:rPr>
        <w:t>кт допуска в эксплуатацию прибора учета холодного водоснабжения от 25 июля 2018 г.;</w:t>
      </w:r>
    </w:p>
    <w:p w14:paraId="2915515F" w14:textId="794C5359" w:rsidR="0030695A" w:rsidRDefault="00F024B7"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д</w:t>
      </w:r>
      <w:r w:rsidR="00EC5CCE">
        <w:rPr>
          <w:rFonts w:ascii="Times New Roman" w:hAnsi="Times New Roman" w:cs="Times New Roman"/>
          <w:sz w:val="28"/>
          <w:szCs w:val="28"/>
        </w:rPr>
        <w:t>ополнительное соглашение № 1 к договору № 85-вк холодного водоснабжения и водоотведения от 8 декабря 2015 г., подписанное 25 июля 2018 г.;</w:t>
      </w:r>
    </w:p>
    <w:p w14:paraId="4A46C313" w14:textId="642D2FBE" w:rsidR="00EC5CCE" w:rsidRDefault="00F024B7"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д</w:t>
      </w:r>
      <w:r w:rsidR="00EC5CCE">
        <w:rPr>
          <w:rFonts w:ascii="Times New Roman" w:hAnsi="Times New Roman" w:cs="Times New Roman"/>
          <w:sz w:val="28"/>
          <w:szCs w:val="28"/>
        </w:rPr>
        <w:t xml:space="preserve">оговор № 11 об осуществлении технологического присоединения к электрическим сетям для юридических лиц или индивидуальных предпринимателей в целях технологического присоединения </w:t>
      </w:r>
      <w:proofErr w:type="spellStart"/>
      <w:r w:rsidR="00EC5CCE">
        <w:rPr>
          <w:rFonts w:ascii="Times New Roman" w:hAnsi="Times New Roman" w:cs="Times New Roman"/>
          <w:sz w:val="28"/>
          <w:szCs w:val="28"/>
        </w:rPr>
        <w:t>энергопринимающих</w:t>
      </w:r>
      <w:proofErr w:type="spellEnd"/>
      <w:r w:rsidR="00EC5CCE">
        <w:rPr>
          <w:rFonts w:ascii="Times New Roman" w:hAnsi="Times New Roman" w:cs="Times New Roman"/>
          <w:sz w:val="28"/>
          <w:szCs w:val="28"/>
        </w:rPr>
        <w:t xml:space="preserve"> устройств, максимальная мощность которых составляет до 150 кВт включительно (с учетом ранее присоединенных в данной точке присоединения </w:t>
      </w:r>
      <w:proofErr w:type="spellStart"/>
      <w:r w:rsidR="00EC5CCE">
        <w:rPr>
          <w:rFonts w:ascii="Times New Roman" w:hAnsi="Times New Roman" w:cs="Times New Roman"/>
          <w:sz w:val="28"/>
          <w:szCs w:val="28"/>
        </w:rPr>
        <w:t>энергопринимающих</w:t>
      </w:r>
      <w:proofErr w:type="spellEnd"/>
      <w:r w:rsidR="00EC5CCE">
        <w:rPr>
          <w:rFonts w:ascii="Times New Roman" w:hAnsi="Times New Roman" w:cs="Times New Roman"/>
          <w:sz w:val="28"/>
          <w:szCs w:val="28"/>
        </w:rPr>
        <w:t xml:space="preserve"> устройств) от </w:t>
      </w:r>
      <w:r>
        <w:rPr>
          <w:rFonts w:ascii="Times New Roman" w:hAnsi="Times New Roman" w:cs="Times New Roman"/>
          <w:sz w:val="28"/>
          <w:szCs w:val="28"/>
        </w:rPr>
        <w:t>31 марта 2015 г.;</w:t>
      </w:r>
    </w:p>
    <w:p w14:paraId="28BAA65D" w14:textId="33695457" w:rsidR="00EC5CCE" w:rsidRDefault="00F024B7"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w:t>
      </w:r>
      <w:r w:rsidR="00EC5CCE">
        <w:rPr>
          <w:rFonts w:ascii="Times New Roman" w:hAnsi="Times New Roman" w:cs="Times New Roman"/>
          <w:sz w:val="28"/>
          <w:szCs w:val="28"/>
        </w:rPr>
        <w:t xml:space="preserve">ротокол проверки сопротивления заземлителей и заземляющих устройств </w:t>
      </w:r>
      <w:r w:rsidR="00497445">
        <w:rPr>
          <w:rFonts w:ascii="Times New Roman" w:hAnsi="Times New Roman" w:cs="Times New Roman"/>
          <w:sz w:val="28"/>
          <w:szCs w:val="28"/>
        </w:rPr>
        <w:t xml:space="preserve">от 24 апреля 2018 г. </w:t>
      </w:r>
      <w:r w:rsidR="00EC5CCE">
        <w:rPr>
          <w:rFonts w:ascii="Times New Roman" w:hAnsi="Times New Roman" w:cs="Times New Roman"/>
          <w:sz w:val="28"/>
          <w:szCs w:val="28"/>
        </w:rPr>
        <w:t>№ 24/04-3;</w:t>
      </w:r>
    </w:p>
    <w:p w14:paraId="63CEFD1F" w14:textId="1783F6E0" w:rsidR="00EC5CCE" w:rsidRDefault="00F024B7"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w:t>
      </w:r>
      <w:r w:rsidR="00EC5CCE">
        <w:rPr>
          <w:rFonts w:ascii="Times New Roman" w:hAnsi="Times New Roman" w:cs="Times New Roman"/>
          <w:sz w:val="28"/>
          <w:szCs w:val="28"/>
        </w:rPr>
        <w:t xml:space="preserve">ротокол измерения сопротивления изоляции кабелей, проводов, аппаратуры </w:t>
      </w:r>
      <w:r w:rsidR="00497445">
        <w:rPr>
          <w:rFonts w:ascii="Times New Roman" w:hAnsi="Times New Roman" w:cs="Times New Roman"/>
          <w:sz w:val="28"/>
          <w:szCs w:val="28"/>
        </w:rPr>
        <w:t xml:space="preserve">от 24 апреля 2018 г. </w:t>
      </w:r>
      <w:r w:rsidR="00EC5CCE">
        <w:rPr>
          <w:rFonts w:ascii="Times New Roman" w:hAnsi="Times New Roman" w:cs="Times New Roman"/>
          <w:sz w:val="28"/>
          <w:szCs w:val="28"/>
        </w:rPr>
        <w:t>№ 24/04-1;</w:t>
      </w:r>
    </w:p>
    <w:p w14:paraId="5B592388" w14:textId="461A9932" w:rsidR="00EC5CCE" w:rsidRDefault="00F024B7"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w:t>
      </w:r>
      <w:r w:rsidR="00497445">
        <w:rPr>
          <w:rFonts w:ascii="Times New Roman" w:hAnsi="Times New Roman" w:cs="Times New Roman"/>
          <w:sz w:val="28"/>
          <w:szCs w:val="28"/>
        </w:rPr>
        <w:t>ротокол проверки срабатывания аппаратов защиты путем определения тока однофазного короткого замыкания от 24 апреля 2018 г. № 24/04-2;</w:t>
      </w:r>
    </w:p>
    <w:p w14:paraId="764F521A" w14:textId="4AE51635" w:rsidR="00497445" w:rsidRDefault="00F024B7" w:rsidP="00A2469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с</w:t>
      </w:r>
      <w:r w:rsidR="00497445">
        <w:rPr>
          <w:rFonts w:ascii="Times New Roman" w:hAnsi="Times New Roman" w:cs="Times New Roman"/>
          <w:sz w:val="28"/>
          <w:szCs w:val="28"/>
        </w:rPr>
        <w:t>хема, отображающая расположение построенного, реконструируемого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(М 1:500);</w:t>
      </w:r>
    </w:p>
    <w:p w14:paraId="54CE2F04" w14:textId="77777777" w:rsidR="00F024B7" w:rsidRPr="00F024B7" w:rsidRDefault="00F024B7" w:rsidP="00F024B7">
      <w:pPr>
        <w:pStyle w:val="ConsPlusNonformat"/>
        <w:ind w:firstLine="709"/>
        <w:jc w:val="both"/>
        <w:rPr>
          <w:rFonts w:ascii="Times New Roman" w:hAnsi="Times New Roman" w:cs="Times New Roman"/>
          <w:sz w:val="28"/>
          <w:szCs w:val="28"/>
        </w:rPr>
      </w:pPr>
      <w:r w:rsidRPr="00F024B7">
        <w:rPr>
          <w:rFonts w:ascii="Times New Roman" w:hAnsi="Times New Roman" w:cs="Times New Roman"/>
          <w:sz w:val="28"/>
          <w:szCs w:val="28"/>
        </w:rPr>
        <w:t>технический план здания.</w:t>
      </w:r>
    </w:p>
    <w:p w14:paraId="3948354B" w14:textId="77777777" w:rsidR="00A45352" w:rsidRDefault="00A45352" w:rsidP="00A24697">
      <w:pPr>
        <w:pStyle w:val="ConsPlusNonformat"/>
        <w:ind w:firstLine="709"/>
        <w:jc w:val="both"/>
        <w:rPr>
          <w:rFonts w:ascii="Times New Roman" w:hAnsi="Times New Roman" w:cs="Times New Roman"/>
          <w:sz w:val="28"/>
          <w:szCs w:val="28"/>
        </w:rPr>
      </w:pPr>
    </w:p>
    <w:p w14:paraId="187930AA" w14:textId="19C47399" w:rsidR="008F434F" w:rsidRDefault="008F434F" w:rsidP="008F434F">
      <w:pPr>
        <w:ind w:firstLine="709"/>
        <w:jc w:val="both"/>
        <w:rPr>
          <w:rFonts w:ascii="Times New Roman" w:hAnsi="Times New Roman" w:cs="Times New Roman"/>
          <w:sz w:val="28"/>
          <w:szCs w:val="28"/>
        </w:rPr>
      </w:pPr>
      <w:r w:rsidRPr="00C32257">
        <w:rPr>
          <w:rFonts w:ascii="Times New Roman" w:hAnsi="Times New Roman" w:cs="Times New Roman"/>
          <w:sz w:val="28"/>
          <w:szCs w:val="28"/>
        </w:rPr>
        <w:t>Необходимые для принятия решения о вы</w:t>
      </w:r>
      <w:r w:rsidR="00F024B7">
        <w:rPr>
          <w:rFonts w:ascii="Times New Roman" w:hAnsi="Times New Roman" w:cs="Times New Roman"/>
          <w:sz w:val="28"/>
          <w:szCs w:val="28"/>
        </w:rPr>
        <w:t>даче разрешения на ввод объекта в эксплуатацию</w:t>
      </w:r>
      <w:r w:rsidRPr="00C32257">
        <w:rPr>
          <w:rFonts w:ascii="Times New Roman" w:hAnsi="Times New Roman" w:cs="Times New Roman"/>
          <w:sz w:val="28"/>
          <w:szCs w:val="28"/>
        </w:rPr>
        <w:t xml:space="preserve"> документы представлены, сроки выдачи разрешения на </w:t>
      </w:r>
      <w:r w:rsidR="00F024B7">
        <w:rPr>
          <w:rFonts w:ascii="Times New Roman" w:hAnsi="Times New Roman" w:cs="Times New Roman"/>
          <w:sz w:val="28"/>
          <w:szCs w:val="28"/>
        </w:rPr>
        <w:t>ввод в эксплуатацию</w:t>
      </w:r>
      <w:r w:rsidRPr="00C32257">
        <w:rPr>
          <w:rFonts w:ascii="Times New Roman" w:hAnsi="Times New Roman" w:cs="Times New Roman"/>
          <w:sz w:val="28"/>
          <w:szCs w:val="28"/>
        </w:rPr>
        <w:t xml:space="preserve"> соблюдены</w:t>
      </w:r>
      <w:r>
        <w:rPr>
          <w:rFonts w:ascii="Times New Roman" w:hAnsi="Times New Roman" w:cs="Times New Roman"/>
          <w:sz w:val="28"/>
          <w:szCs w:val="28"/>
        </w:rPr>
        <w:t xml:space="preserve"> </w:t>
      </w:r>
      <w:r w:rsidR="00F024B7">
        <w:rPr>
          <w:rFonts w:ascii="Times New Roman" w:hAnsi="Times New Roman" w:cs="Times New Roman"/>
          <w:sz w:val="28"/>
          <w:szCs w:val="28"/>
        </w:rPr>
        <w:t xml:space="preserve">(с учетом положений </w:t>
      </w:r>
      <w:proofErr w:type="spellStart"/>
      <w:r w:rsidR="00F024B7">
        <w:rPr>
          <w:rFonts w:ascii="Times New Roman" w:hAnsi="Times New Roman" w:cs="Times New Roman"/>
          <w:sz w:val="28"/>
          <w:szCs w:val="28"/>
        </w:rPr>
        <w:t>ГрК</w:t>
      </w:r>
      <w:proofErr w:type="spellEnd"/>
      <w:r w:rsidR="00F024B7">
        <w:rPr>
          <w:rFonts w:ascii="Times New Roman" w:hAnsi="Times New Roman" w:cs="Times New Roman"/>
          <w:sz w:val="28"/>
          <w:szCs w:val="28"/>
        </w:rPr>
        <w:t xml:space="preserve"> РФ в редакции, действовавшей на момент выдачи разрешения на строительство)</w:t>
      </w:r>
      <w:r w:rsidRPr="00C32257">
        <w:rPr>
          <w:rFonts w:ascii="Times New Roman" w:hAnsi="Times New Roman" w:cs="Times New Roman"/>
          <w:sz w:val="28"/>
          <w:szCs w:val="28"/>
        </w:rPr>
        <w:t>.</w:t>
      </w:r>
    </w:p>
    <w:p w14:paraId="6C1725AD" w14:textId="77777777" w:rsidR="006D63D3" w:rsidRDefault="006D63D3" w:rsidP="008F434F">
      <w:pPr>
        <w:ind w:firstLine="709"/>
        <w:jc w:val="both"/>
        <w:rPr>
          <w:rFonts w:ascii="Times New Roman" w:hAnsi="Times New Roman" w:cs="Times New Roman"/>
          <w:sz w:val="28"/>
          <w:szCs w:val="28"/>
        </w:rPr>
      </w:pPr>
    </w:p>
    <w:p w14:paraId="6CEAF672" w14:textId="77777777" w:rsidR="00283438" w:rsidRDefault="00283438" w:rsidP="008F434F">
      <w:pPr>
        <w:ind w:firstLine="709"/>
        <w:jc w:val="both"/>
        <w:rPr>
          <w:rFonts w:ascii="Times New Roman" w:hAnsi="Times New Roman" w:cs="Times New Roman"/>
          <w:sz w:val="28"/>
          <w:szCs w:val="28"/>
        </w:rPr>
      </w:pPr>
    </w:p>
    <w:p w14:paraId="0CFD75B8" w14:textId="076C9830" w:rsidR="00283438" w:rsidRPr="00283438" w:rsidRDefault="00283438" w:rsidP="008F434F">
      <w:pPr>
        <w:ind w:firstLine="709"/>
        <w:jc w:val="both"/>
        <w:rPr>
          <w:rFonts w:ascii="Times New Roman" w:hAnsi="Times New Roman" w:cs="Times New Roman"/>
          <w:b/>
          <w:i/>
          <w:sz w:val="28"/>
          <w:szCs w:val="28"/>
        </w:rPr>
      </w:pPr>
      <w:r w:rsidRPr="00283438">
        <w:rPr>
          <w:rFonts w:ascii="Times New Roman" w:hAnsi="Times New Roman" w:cs="Times New Roman"/>
          <w:b/>
          <w:i/>
          <w:sz w:val="28"/>
          <w:szCs w:val="28"/>
        </w:rPr>
        <w:t>Выявлен</w:t>
      </w:r>
      <w:r w:rsidR="006D63D3">
        <w:rPr>
          <w:rFonts w:ascii="Times New Roman" w:hAnsi="Times New Roman" w:cs="Times New Roman"/>
          <w:b/>
          <w:i/>
          <w:sz w:val="28"/>
          <w:szCs w:val="28"/>
        </w:rPr>
        <w:t>о следующее нарушение</w:t>
      </w:r>
      <w:r w:rsidRPr="00283438">
        <w:rPr>
          <w:rFonts w:ascii="Times New Roman" w:hAnsi="Times New Roman" w:cs="Times New Roman"/>
          <w:b/>
          <w:i/>
          <w:sz w:val="28"/>
          <w:szCs w:val="28"/>
        </w:rPr>
        <w:t>:</w:t>
      </w:r>
    </w:p>
    <w:p w14:paraId="6E9A3400" w14:textId="22A99E41" w:rsidR="00960CD5" w:rsidRDefault="00725A43" w:rsidP="008F434F">
      <w:pPr>
        <w:ind w:firstLine="709"/>
        <w:jc w:val="both"/>
        <w:rPr>
          <w:rFonts w:ascii="Times New Roman" w:hAnsi="Times New Roman" w:cs="Times New Roman"/>
          <w:sz w:val="28"/>
          <w:szCs w:val="28"/>
        </w:rPr>
      </w:pPr>
      <w:r w:rsidRPr="00725A43">
        <w:rPr>
          <w:rFonts w:ascii="Times New Roman" w:hAnsi="Times New Roman" w:cs="Times New Roman"/>
          <w:sz w:val="28"/>
          <w:szCs w:val="28"/>
        </w:rPr>
        <w:t xml:space="preserve">В соответствии с частью 5 статьи 55 </w:t>
      </w:r>
      <w:proofErr w:type="spellStart"/>
      <w:r w:rsidRPr="00725A43">
        <w:rPr>
          <w:rFonts w:ascii="Times New Roman" w:hAnsi="Times New Roman" w:cs="Times New Roman"/>
          <w:sz w:val="28"/>
          <w:szCs w:val="28"/>
        </w:rPr>
        <w:t>ГрК</w:t>
      </w:r>
      <w:proofErr w:type="spellEnd"/>
      <w:r w:rsidRPr="00725A43">
        <w:rPr>
          <w:rFonts w:ascii="Times New Roman" w:hAnsi="Times New Roman" w:cs="Times New Roman"/>
          <w:sz w:val="28"/>
          <w:szCs w:val="28"/>
        </w:rPr>
        <w:t xml:space="preserve"> РФ орган, выдавший разрешение на строительство, в течение пяти рабочих дней со дня поступления </w:t>
      </w:r>
      <w:r w:rsidRPr="00725A43">
        <w:rPr>
          <w:rFonts w:ascii="Times New Roman" w:hAnsi="Times New Roman" w:cs="Times New Roman"/>
          <w:sz w:val="28"/>
          <w:szCs w:val="28"/>
        </w:rPr>
        <w:lastRenderedPageBreak/>
        <w:t xml:space="preserve">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статьи 55 </w:t>
      </w:r>
      <w:proofErr w:type="spellStart"/>
      <w:r w:rsidRPr="00725A43">
        <w:rPr>
          <w:rFonts w:ascii="Times New Roman" w:hAnsi="Times New Roman" w:cs="Times New Roman"/>
          <w:sz w:val="28"/>
          <w:szCs w:val="28"/>
        </w:rPr>
        <w:t>ГрК</w:t>
      </w:r>
      <w:proofErr w:type="spellEnd"/>
      <w:r w:rsidRPr="00725A43">
        <w:rPr>
          <w:rFonts w:ascii="Times New Roman" w:hAnsi="Times New Roman" w:cs="Times New Roman"/>
          <w:sz w:val="28"/>
          <w:szCs w:val="28"/>
        </w:rPr>
        <w:t xml:space="preserve"> РФ,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w:t>
      </w:r>
    </w:p>
    <w:p w14:paraId="6028F0CA" w14:textId="3B37C024" w:rsidR="00725A43" w:rsidRDefault="00725A43" w:rsidP="008F434F">
      <w:pPr>
        <w:ind w:firstLine="709"/>
        <w:jc w:val="both"/>
        <w:rPr>
          <w:rFonts w:ascii="Times New Roman" w:hAnsi="Times New Roman" w:cs="Times New Roman"/>
          <w:sz w:val="28"/>
          <w:szCs w:val="28"/>
        </w:rPr>
      </w:pPr>
      <w:r>
        <w:rPr>
          <w:rFonts w:ascii="Times New Roman" w:hAnsi="Times New Roman" w:cs="Times New Roman"/>
          <w:sz w:val="28"/>
          <w:szCs w:val="28"/>
        </w:rPr>
        <w:t xml:space="preserve">Регламентом </w:t>
      </w:r>
      <w:r w:rsidR="0096677B" w:rsidRPr="00E142C9">
        <w:rPr>
          <w:rFonts w:ascii="Times New Roman" w:hAnsi="Times New Roman" w:cs="Times New Roman"/>
          <w:sz w:val="28"/>
          <w:szCs w:val="28"/>
        </w:rPr>
        <w:t xml:space="preserve">по выдаче </w:t>
      </w:r>
      <w:r w:rsidR="0096677B" w:rsidRPr="00676B02">
        <w:rPr>
          <w:rFonts w:ascii="Times New Roman" w:hAnsi="Times New Roman" w:cs="Times New Roman"/>
          <w:sz w:val="28"/>
          <w:szCs w:val="28"/>
        </w:rPr>
        <w:t>разрешений на ввод</w:t>
      </w:r>
      <w:r w:rsidR="0096677B">
        <w:rPr>
          <w:rFonts w:ascii="Times New Roman" w:hAnsi="Times New Roman" w:cs="Times New Roman"/>
          <w:sz w:val="28"/>
          <w:szCs w:val="28"/>
        </w:rPr>
        <w:t xml:space="preserve"> предусмотрена </w:t>
      </w:r>
      <w:r w:rsidR="006D63D3">
        <w:rPr>
          <w:rFonts w:ascii="Times New Roman" w:hAnsi="Times New Roman" w:cs="Times New Roman"/>
          <w:sz w:val="28"/>
          <w:szCs w:val="28"/>
        </w:rPr>
        <w:t xml:space="preserve">процедура </w:t>
      </w:r>
      <w:r w:rsidR="006D63D3" w:rsidRPr="00725A43">
        <w:rPr>
          <w:rFonts w:ascii="Times New Roman" w:hAnsi="Times New Roman" w:cs="Times New Roman"/>
          <w:sz w:val="28"/>
          <w:szCs w:val="28"/>
        </w:rPr>
        <w:t>осмотр</w:t>
      </w:r>
      <w:r w:rsidR="006D63D3">
        <w:rPr>
          <w:rFonts w:ascii="Times New Roman" w:hAnsi="Times New Roman" w:cs="Times New Roman"/>
          <w:sz w:val="28"/>
          <w:szCs w:val="28"/>
        </w:rPr>
        <w:t>а</w:t>
      </w:r>
      <w:r w:rsidR="006D63D3" w:rsidRPr="00725A43">
        <w:rPr>
          <w:rFonts w:ascii="Times New Roman" w:hAnsi="Times New Roman" w:cs="Times New Roman"/>
          <w:sz w:val="28"/>
          <w:szCs w:val="28"/>
        </w:rPr>
        <w:t xml:space="preserve"> объекта капитального строительства</w:t>
      </w:r>
      <w:r w:rsidR="006D63D3">
        <w:rPr>
          <w:rFonts w:ascii="Times New Roman" w:hAnsi="Times New Roman" w:cs="Times New Roman"/>
          <w:sz w:val="28"/>
          <w:szCs w:val="28"/>
        </w:rPr>
        <w:t xml:space="preserve"> и определена </w:t>
      </w:r>
      <w:r w:rsidR="0096677B">
        <w:rPr>
          <w:rFonts w:ascii="Times New Roman" w:hAnsi="Times New Roman" w:cs="Times New Roman"/>
          <w:sz w:val="28"/>
          <w:szCs w:val="28"/>
        </w:rPr>
        <w:t xml:space="preserve">форма согласно которой оформляются результаты </w:t>
      </w:r>
      <w:r w:rsidR="0096677B" w:rsidRPr="00725A43">
        <w:rPr>
          <w:rFonts w:ascii="Times New Roman" w:hAnsi="Times New Roman" w:cs="Times New Roman"/>
          <w:sz w:val="28"/>
          <w:szCs w:val="28"/>
        </w:rPr>
        <w:t>осмотр</w:t>
      </w:r>
      <w:r w:rsidR="0096677B">
        <w:rPr>
          <w:rFonts w:ascii="Times New Roman" w:hAnsi="Times New Roman" w:cs="Times New Roman"/>
          <w:sz w:val="28"/>
          <w:szCs w:val="28"/>
        </w:rPr>
        <w:t>а</w:t>
      </w:r>
      <w:r w:rsidR="0096677B" w:rsidRPr="00725A43">
        <w:rPr>
          <w:rFonts w:ascii="Times New Roman" w:hAnsi="Times New Roman" w:cs="Times New Roman"/>
          <w:sz w:val="28"/>
          <w:szCs w:val="28"/>
        </w:rPr>
        <w:t xml:space="preserve"> </w:t>
      </w:r>
      <w:r w:rsidR="00036D5F">
        <w:rPr>
          <w:rFonts w:ascii="Times New Roman" w:hAnsi="Times New Roman" w:cs="Times New Roman"/>
          <w:sz w:val="28"/>
          <w:szCs w:val="28"/>
        </w:rPr>
        <w:t xml:space="preserve">построенного </w:t>
      </w:r>
      <w:r w:rsidR="0096677B" w:rsidRPr="00725A43">
        <w:rPr>
          <w:rFonts w:ascii="Times New Roman" w:hAnsi="Times New Roman" w:cs="Times New Roman"/>
          <w:sz w:val="28"/>
          <w:szCs w:val="28"/>
        </w:rPr>
        <w:t>объекта капитального строительства</w:t>
      </w:r>
      <w:r w:rsidR="0096677B">
        <w:rPr>
          <w:rFonts w:ascii="Times New Roman" w:hAnsi="Times New Roman" w:cs="Times New Roman"/>
          <w:sz w:val="28"/>
          <w:szCs w:val="28"/>
        </w:rPr>
        <w:t xml:space="preserve"> (приложение 2 Регламента </w:t>
      </w:r>
      <w:r w:rsidR="0096677B" w:rsidRPr="00E142C9">
        <w:rPr>
          <w:rFonts w:ascii="Times New Roman" w:hAnsi="Times New Roman" w:cs="Times New Roman"/>
          <w:sz w:val="28"/>
          <w:szCs w:val="28"/>
        </w:rPr>
        <w:t xml:space="preserve">по выдаче </w:t>
      </w:r>
      <w:r w:rsidR="0096677B" w:rsidRPr="00676B02">
        <w:rPr>
          <w:rFonts w:ascii="Times New Roman" w:hAnsi="Times New Roman" w:cs="Times New Roman"/>
          <w:sz w:val="28"/>
          <w:szCs w:val="28"/>
        </w:rPr>
        <w:t>разрешений на ввод</w:t>
      </w:r>
      <w:r w:rsidR="0096677B">
        <w:rPr>
          <w:rFonts w:ascii="Times New Roman" w:hAnsi="Times New Roman" w:cs="Times New Roman"/>
          <w:sz w:val="28"/>
          <w:szCs w:val="28"/>
        </w:rPr>
        <w:t>).</w:t>
      </w:r>
    </w:p>
    <w:p w14:paraId="5F520D82" w14:textId="34E0F471" w:rsidR="006D63D3" w:rsidRDefault="006D63D3" w:rsidP="008F434F">
      <w:pPr>
        <w:ind w:firstLine="709"/>
        <w:jc w:val="both"/>
        <w:rPr>
          <w:rFonts w:ascii="Times New Roman" w:hAnsi="Times New Roman" w:cs="Times New Roman"/>
          <w:sz w:val="28"/>
          <w:szCs w:val="28"/>
        </w:rPr>
      </w:pPr>
      <w:r>
        <w:rPr>
          <w:rFonts w:ascii="Times New Roman" w:hAnsi="Times New Roman" w:cs="Times New Roman"/>
          <w:sz w:val="28"/>
          <w:szCs w:val="28"/>
        </w:rPr>
        <w:t xml:space="preserve">В нарушение положений части 3 статьи 55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и </w:t>
      </w:r>
      <w:r w:rsidR="00036D5F">
        <w:rPr>
          <w:rFonts w:ascii="Times New Roman" w:hAnsi="Times New Roman" w:cs="Times New Roman"/>
          <w:sz w:val="28"/>
          <w:szCs w:val="28"/>
        </w:rPr>
        <w:t xml:space="preserve">подпункта 3 пункта 60 </w:t>
      </w:r>
      <w:r w:rsidR="00036D5F">
        <w:rPr>
          <w:rFonts w:ascii="Times New Roman" w:hAnsi="Times New Roman" w:cs="Times New Roman"/>
          <w:sz w:val="28"/>
          <w:szCs w:val="28"/>
        </w:rPr>
        <w:t>Регламент</w:t>
      </w:r>
      <w:r w:rsidR="00760A66">
        <w:rPr>
          <w:rFonts w:ascii="Times New Roman" w:hAnsi="Times New Roman" w:cs="Times New Roman"/>
          <w:sz w:val="28"/>
          <w:szCs w:val="28"/>
        </w:rPr>
        <w:t>а</w:t>
      </w:r>
      <w:r w:rsidR="00036D5F">
        <w:rPr>
          <w:rFonts w:ascii="Times New Roman" w:hAnsi="Times New Roman" w:cs="Times New Roman"/>
          <w:sz w:val="28"/>
          <w:szCs w:val="28"/>
        </w:rPr>
        <w:t xml:space="preserve"> </w:t>
      </w:r>
      <w:r w:rsidR="00036D5F" w:rsidRPr="00E142C9">
        <w:rPr>
          <w:rFonts w:ascii="Times New Roman" w:hAnsi="Times New Roman" w:cs="Times New Roman"/>
          <w:sz w:val="28"/>
          <w:szCs w:val="28"/>
        </w:rPr>
        <w:t xml:space="preserve">по выдаче </w:t>
      </w:r>
      <w:r w:rsidR="00036D5F" w:rsidRPr="00676B02">
        <w:rPr>
          <w:rFonts w:ascii="Times New Roman" w:hAnsi="Times New Roman" w:cs="Times New Roman"/>
          <w:sz w:val="28"/>
          <w:szCs w:val="28"/>
        </w:rPr>
        <w:t>разрешений на ввод</w:t>
      </w:r>
      <w:r w:rsidR="00036D5F">
        <w:rPr>
          <w:rFonts w:ascii="Times New Roman" w:hAnsi="Times New Roman" w:cs="Times New Roman"/>
          <w:sz w:val="28"/>
          <w:szCs w:val="28"/>
        </w:rPr>
        <w:t xml:space="preserve"> </w:t>
      </w:r>
      <w:r w:rsidR="00036D5F">
        <w:rPr>
          <w:rFonts w:ascii="Times New Roman" w:hAnsi="Times New Roman" w:cs="Times New Roman"/>
          <w:sz w:val="28"/>
          <w:szCs w:val="28"/>
        </w:rPr>
        <w:t>ф</w:t>
      </w:r>
      <w:r>
        <w:rPr>
          <w:rFonts w:ascii="Times New Roman" w:hAnsi="Times New Roman" w:cs="Times New Roman"/>
          <w:sz w:val="28"/>
          <w:szCs w:val="28"/>
        </w:rPr>
        <w:t xml:space="preserve">акт осмотра </w:t>
      </w:r>
      <w:r w:rsidR="00036D5F">
        <w:rPr>
          <w:rFonts w:ascii="Times New Roman" w:hAnsi="Times New Roman" w:cs="Times New Roman"/>
          <w:sz w:val="28"/>
          <w:szCs w:val="28"/>
        </w:rPr>
        <w:t xml:space="preserve">построенного здания магазина по адресу: Ненецкий автономный округ, </w:t>
      </w:r>
      <w:proofErr w:type="spellStart"/>
      <w:r w:rsidR="00036D5F">
        <w:rPr>
          <w:rFonts w:ascii="Times New Roman" w:hAnsi="Times New Roman" w:cs="Times New Roman"/>
          <w:sz w:val="28"/>
          <w:szCs w:val="28"/>
        </w:rPr>
        <w:t>г.Нарьян-Мар</w:t>
      </w:r>
      <w:proofErr w:type="spellEnd"/>
      <w:r w:rsidR="00036D5F">
        <w:rPr>
          <w:rFonts w:ascii="Times New Roman" w:hAnsi="Times New Roman" w:cs="Times New Roman"/>
          <w:sz w:val="28"/>
          <w:szCs w:val="28"/>
        </w:rPr>
        <w:t>, ул.</w:t>
      </w:r>
      <w:r w:rsidR="00036D5F">
        <w:rPr>
          <w:rFonts w:ascii="Times New Roman" w:hAnsi="Times New Roman" w:cs="Times New Roman"/>
          <w:sz w:val="28"/>
          <w:szCs w:val="28"/>
        </w:rPr>
        <w:t> </w:t>
      </w:r>
      <w:r w:rsidR="00036D5F">
        <w:rPr>
          <w:rFonts w:ascii="Times New Roman" w:hAnsi="Times New Roman" w:cs="Times New Roman"/>
          <w:sz w:val="28"/>
          <w:szCs w:val="28"/>
        </w:rPr>
        <w:t>Полярная, д. 5</w:t>
      </w:r>
      <w:r w:rsidR="00036D5F">
        <w:rPr>
          <w:rFonts w:ascii="Times New Roman" w:hAnsi="Times New Roman" w:cs="Times New Roman"/>
          <w:sz w:val="28"/>
          <w:szCs w:val="28"/>
        </w:rPr>
        <w:t xml:space="preserve">, </w:t>
      </w:r>
      <w:r w:rsidR="00036D5F">
        <w:rPr>
          <w:rFonts w:ascii="Times New Roman" w:hAnsi="Times New Roman" w:cs="Times New Roman"/>
          <w:sz w:val="28"/>
          <w:szCs w:val="28"/>
        </w:rPr>
        <w:t xml:space="preserve">при </w:t>
      </w:r>
      <w:r w:rsidR="00036D5F" w:rsidRPr="00C32257">
        <w:rPr>
          <w:rFonts w:ascii="Times New Roman" w:hAnsi="Times New Roman" w:cs="Times New Roman"/>
          <w:sz w:val="28"/>
          <w:szCs w:val="28"/>
        </w:rPr>
        <w:t>принят</w:t>
      </w:r>
      <w:r w:rsidR="00036D5F">
        <w:rPr>
          <w:rFonts w:ascii="Times New Roman" w:hAnsi="Times New Roman" w:cs="Times New Roman"/>
          <w:sz w:val="28"/>
          <w:szCs w:val="28"/>
        </w:rPr>
        <w:t>ии</w:t>
      </w:r>
      <w:r w:rsidR="00036D5F" w:rsidRPr="00C32257">
        <w:rPr>
          <w:rFonts w:ascii="Times New Roman" w:hAnsi="Times New Roman" w:cs="Times New Roman"/>
          <w:sz w:val="28"/>
          <w:szCs w:val="28"/>
        </w:rPr>
        <w:t xml:space="preserve"> решения о вы</w:t>
      </w:r>
      <w:r w:rsidR="00036D5F">
        <w:rPr>
          <w:rFonts w:ascii="Times New Roman" w:hAnsi="Times New Roman" w:cs="Times New Roman"/>
          <w:sz w:val="28"/>
          <w:szCs w:val="28"/>
        </w:rPr>
        <w:t>даче разрешения на ввод объекта в эксплуатацию</w:t>
      </w:r>
      <w:r w:rsidR="00036D5F" w:rsidRPr="00C32257">
        <w:rPr>
          <w:rFonts w:ascii="Times New Roman" w:hAnsi="Times New Roman" w:cs="Times New Roman"/>
          <w:sz w:val="28"/>
          <w:szCs w:val="28"/>
        </w:rPr>
        <w:t xml:space="preserve"> </w:t>
      </w:r>
      <w:r w:rsidR="00036D5F">
        <w:rPr>
          <w:rFonts w:ascii="Times New Roman" w:hAnsi="Times New Roman" w:cs="Times New Roman"/>
          <w:sz w:val="28"/>
          <w:szCs w:val="28"/>
        </w:rPr>
        <w:t xml:space="preserve">от 24 мая 2019 г. № </w:t>
      </w:r>
      <w:r w:rsidR="00036D5F">
        <w:rPr>
          <w:rFonts w:ascii="Times New Roman" w:hAnsi="Times New Roman" w:cs="Times New Roman"/>
          <w:sz w:val="28"/>
          <w:szCs w:val="28"/>
          <w:lang w:val="en-US"/>
        </w:rPr>
        <w:t>RU</w:t>
      </w:r>
      <w:r w:rsidR="00036D5F">
        <w:rPr>
          <w:rFonts w:ascii="Times New Roman" w:hAnsi="Times New Roman" w:cs="Times New Roman"/>
          <w:sz w:val="28"/>
          <w:szCs w:val="28"/>
        </w:rPr>
        <w:t>83301000-13-2019</w:t>
      </w:r>
      <w:r w:rsidR="00036D5F">
        <w:rPr>
          <w:rFonts w:ascii="Times New Roman" w:hAnsi="Times New Roman" w:cs="Times New Roman"/>
          <w:sz w:val="28"/>
          <w:szCs w:val="28"/>
        </w:rPr>
        <w:t xml:space="preserve"> не подтвержден. П</w:t>
      </w:r>
      <w:r w:rsidR="00036D5F">
        <w:rPr>
          <w:rFonts w:ascii="Times New Roman" w:hAnsi="Times New Roman" w:cs="Times New Roman"/>
          <w:sz w:val="28"/>
          <w:szCs w:val="28"/>
        </w:rPr>
        <w:t>исьмами Администрации Ненецкого автономного округа от</w:t>
      </w:r>
      <w:r w:rsidR="00760A66">
        <w:rPr>
          <w:rFonts w:ascii="Times New Roman" w:hAnsi="Times New Roman" w:cs="Times New Roman"/>
          <w:sz w:val="28"/>
          <w:szCs w:val="28"/>
        </w:rPr>
        <w:t> </w:t>
      </w:r>
      <w:r w:rsidR="00036D5F">
        <w:rPr>
          <w:rFonts w:ascii="Times New Roman" w:hAnsi="Times New Roman" w:cs="Times New Roman"/>
          <w:sz w:val="28"/>
          <w:szCs w:val="28"/>
        </w:rPr>
        <w:t>5</w:t>
      </w:r>
      <w:r w:rsidR="00760A66">
        <w:rPr>
          <w:rFonts w:ascii="Times New Roman" w:hAnsi="Times New Roman" w:cs="Times New Roman"/>
          <w:sz w:val="28"/>
          <w:szCs w:val="28"/>
        </w:rPr>
        <w:t> </w:t>
      </w:r>
      <w:r w:rsidR="00036D5F">
        <w:rPr>
          <w:rFonts w:ascii="Times New Roman" w:hAnsi="Times New Roman" w:cs="Times New Roman"/>
          <w:sz w:val="28"/>
          <w:szCs w:val="28"/>
        </w:rPr>
        <w:t>марта 2021 г. № 01-24/1498 (</w:t>
      </w:r>
      <w:proofErr w:type="spellStart"/>
      <w:r w:rsidR="00036D5F">
        <w:rPr>
          <w:rFonts w:ascii="Times New Roman" w:hAnsi="Times New Roman" w:cs="Times New Roman"/>
          <w:sz w:val="28"/>
          <w:szCs w:val="28"/>
        </w:rPr>
        <w:t>вх</w:t>
      </w:r>
      <w:proofErr w:type="spellEnd"/>
      <w:r w:rsidR="00036D5F">
        <w:rPr>
          <w:rFonts w:ascii="Times New Roman" w:hAnsi="Times New Roman" w:cs="Times New Roman"/>
          <w:sz w:val="28"/>
          <w:szCs w:val="28"/>
        </w:rPr>
        <w:t>. Минстроя России от 5 марта 2021 г. №</w:t>
      </w:r>
      <w:r w:rsidR="00760A66">
        <w:rPr>
          <w:rFonts w:ascii="Times New Roman" w:hAnsi="Times New Roman" w:cs="Times New Roman"/>
          <w:sz w:val="28"/>
          <w:szCs w:val="28"/>
        </w:rPr>
        <w:t> </w:t>
      </w:r>
      <w:r w:rsidR="00036D5F">
        <w:rPr>
          <w:rFonts w:ascii="Times New Roman" w:hAnsi="Times New Roman" w:cs="Times New Roman"/>
          <w:sz w:val="28"/>
          <w:szCs w:val="28"/>
        </w:rPr>
        <w:t>22620/МС) и от</w:t>
      </w:r>
      <w:r w:rsidR="00036D5F">
        <w:rPr>
          <w:rFonts w:ascii="Times New Roman" w:hAnsi="Times New Roman" w:cs="Times New Roman"/>
          <w:sz w:val="28"/>
          <w:szCs w:val="28"/>
        </w:rPr>
        <w:t> </w:t>
      </w:r>
      <w:r w:rsidR="00036D5F">
        <w:rPr>
          <w:rFonts w:ascii="Times New Roman" w:hAnsi="Times New Roman" w:cs="Times New Roman"/>
          <w:sz w:val="28"/>
          <w:szCs w:val="28"/>
        </w:rPr>
        <w:t>9</w:t>
      </w:r>
      <w:r w:rsidR="00036D5F">
        <w:rPr>
          <w:rFonts w:ascii="Times New Roman" w:hAnsi="Times New Roman" w:cs="Times New Roman"/>
          <w:sz w:val="28"/>
          <w:szCs w:val="28"/>
        </w:rPr>
        <w:t> </w:t>
      </w:r>
      <w:r w:rsidR="00036D5F">
        <w:rPr>
          <w:rFonts w:ascii="Times New Roman" w:hAnsi="Times New Roman" w:cs="Times New Roman"/>
          <w:sz w:val="28"/>
          <w:szCs w:val="28"/>
        </w:rPr>
        <w:t>марта 2021 г. № 1550 (</w:t>
      </w:r>
      <w:proofErr w:type="spellStart"/>
      <w:r w:rsidR="00036D5F">
        <w:rPr>
          <w:rFonts w:ascii="Times New Roman" w:hAnsi="Times New Roman" w:cs="Times New Roman"/>
          <w:sz w:val="28"/>
          <w:szCs w:val="28"/>
        </w:rPr>
        <w:t>вх</w:t>
      </w:r>
      <w:proofErr w:type="spellEnd"/>
      <w:r w:rsidR="00036D5F">
        <w:rPr>
          <w:rFonts w:ascii="Times New Roman" w:hAnsi="Times New Roman" w:cs="Times New Roman"/>
          <w:sz w:val="28"/>
          <w:szCs w:val="28"/>
        </w:rPr>
        <w:t xml:space="preserve">. Минстроя России от 9 марта 2021 г. № 23446/МС) </w:t>
      </w:r>
      <w:r w:rsidR="00036D5F">
        <w:rPr>
          <w:rFonts w:ascii="Times New Roman" w:hAnsi="Times New Roman" w:cs="Times New Roman"/>
          <w:sz w:val="28"/>
          <w:szCs w:val="28"/>
        </w:rPr>
        <w:t>не представлен соответствующий а</w:t>
      </w:r>
      <w:r w:rsidR="00036D5F">
        <w:rPr>
          <w:rFonts w:ascii="Times New Roman" w:hAnsi="Times New Roman" w:cs="Times New Roman"/>
          <w:sz w:val="28"/>
          <w:szCs w:val="28"/>
        </w:rPr>
        <w:t>кт осмотра</w:t>
      </w:r>
      <w:r w:rsidR="00036D5F">
        <w:rPr>
          <w:rFonts w:ascii="Times New Roman" w:hAnsi="Times New Roman" w:cs="Times New Roman"/>
          <w:sz w:val="28"/>
          <w:szCs w:val="28"/>
        </w:rPr>
        <w:t>.</w:t>
      </w:r>
    </w:p>
    <w:p w14:paraId="71A12A88" w14:textId="77777777" w:rsidR="0093505F" w:rsidRDefault="0093505F" w:rsidP="00187E73">
      <w:pPr>
        <w:pStyle w:val="a4"/>
        <w:spacing w:line="240" w:lineRule="auto"/>
        <w:ind w:left="0" w:right="0" w:firstLine="709"/>
        <w:jc w:val="both"/>
        <w:rPr>
          <w:rFonts w:ascii="Times New Roman" w:hAnsi="Times New Roman" w:cs="Times New Roman"/>
          <w:sz w:val="28"/>
          <w:szCs w:val="28"/>
        </w:rPr>
      </w:pPr>
    </w:p>
    <w:p w14:paraId="383DF048" w14:textId="77777777" w:rsidR="00036D5F" w:rsidRPr="00187E73" w:rsidRDefault="00036D5F" w:rsidP="00187E73">
      <w:pPr>
        <w:pStyle w:val="a4"/>
        <w:spacing w:line="240" w:lineRule="auto"/>
        <w:ind w:left="0" w:right="0" w:firstLine="709"/>
        <w:jc w:val="both"/>
        <w:rPr>
          <w:rFonts w:ascii="Times New Roman" w:hAnsi="Times New Roman" w:cs="Times New Roman"/>
          <w:sz w:val="28"/>
          <w:szCs w:val="28"/>
        </w:rPr>
      </w:pPr>
    </w:p>
    <w:p w14:paraId="4FBA5379" w14:textId="77777777" w:rsidR="005373F0" w:rsidRPr="00654072" w:rsidRDefault="005373F0" w:rsidP="005373F0">
      <w:pPr>
        <w:autoSpaceDE w:val="0"/>
        <w:autoSpaceDN w:val="0"/>
        <w:adjustRightInd w:val="0"/>
        <w:jc w:val="both"/>
        <w:rPr>
          <w:rFonts w:ascii="Times New Roman" w:hAnsi="Times New Roman" w:cs="Times New Roman"/>
          <w:sz w:val="28"/>
          <w:szCs w:val="28"/>
        </w:rPr>
      </w:pPr>
      <w:r w:rsidRPr="00654072">
        <w:rPr>
          <w:rFonts w:ascii="Times New Roman" w:hAnsi="Times New Roman" w:cs="Times New Roman"/>
          <w:bCs/>
          <w:sz w:val="28"/>
          <w:szCs w:val="28"/>
        </w:rPr>
        <w:t>Подписи лиц, проводивших</w:t>
      </w:r>
      <w:r w:rsidRPr="00654072">
        <w:rPr>
          <w:rFonts w:ascii="Times New Roman" w:hAnsi="Times New Roman" w:cs="Times New Roman"/>
          <w:sz w:val="28"/>
          <w:szCs w:val="28"/>
        </w:rPr>
        <w:t xml:space="preserve"> проверку:</w:t>
      </w:r>
    </w:p>
    <w:p w14:paraId="7D69CA13" w14:textId="77777777" w:rsidR="005373F0" w:rsidRPr="00654072" w:rsidRDefault="005373F0" w:rsidP="005373F0">
      <w:pPr>
        <w:autoSpaceDE w:val="0"/>
        <w:autoSpaceDN w:val="0"/>
        <w:adjustRightInd w:val="0"/>
        <w:jc w:val="both"/>
        <w:rPr>
          <w:rFonts w:ascii="Times New Roman" w:hAnsi="Times New Roman" w:cs="Times New Roman"/>
          <w:sz w:val="28"/>
          <w:szCs w:val="28"/>
        </w:rPr>
      </w:pPr>
    </w:p>
    <w:p w14:paraId="2A2171E2" w14:textId="1343BF95" w:rsidR="005373F0" w:rsidRPr="00654072" w:rsidRDefault="00B91900" w:rsidP="005373F0">
      <w:pPr>
        <w:ind w:right="-1"/>
        <w:jc w:val="both"/>
        <w:rPr>
          <w:rFonts w:ascii="Times New Roman" w:hAnsi="Times New Roman" w:cs="Times New Roman"/>
          <w:sz w:val="28"/>
          <w:szCs w:val="28"/>
        </w:rPr>
      </w:pPr>
      <w:r w:rsidRPr="00654072">
        <w:rPr>
          <w:rFonts w:ascii="Times New Roman" w:hAnsi="Times New Roman" w:cs="Times New Roman"/>
          <w:sz w:val="28"/>
          <w:szCs w:val="28"/>
        </w:rPr>
        <w:t>_______________/Н.В. Головина</w:t>
      </w:r>
    </w:p>
    <w:p w14:paraId="601AC0F8" w14:textId="77777777" w:rsidR="005373F0" w:rsidRPr="00654072" w:rsidRDefault="005373F0" w:rsidP="005373F0">
      <w:pPr>
        <w:ind w:right="-1"/>
        <w:jc w:val="both"/>
        <w:rPr>
          <w:rFonts w:ascii="Times New Roman" w:hAnsi="Times New Roman" w:cs="Times New Roman"/>
          <w:i/>
        </w:rPr>
      </w:pPr>
      <w:r w:rsidRPr="00654072">
        <w:rPr>
          <w:rFonts w:ascii="Times New Roman" w:hAnsi="Times New Roman" w:cs="Times New Roman"/>
          <w:i/>
        </w:rPr>
        <w:t xml:space="preserve">(подпись проверяющего лица, расшифровка подписи) </w:t>
      </w:r>
    </w:p>
    <w:p w14:paraId="3A211B3B" w14:textId="77777777" w:rsidR="005373F0" w:rsidRPr="00654072" w:rsidRDefault="005373F0" w:rsidP="005373F0">
      <w:pPr>
        <w:ind w:right="-1"/>
        <w:jc w:val="both"/>
        <w:rPr>
          <w:rFonts w:ascii="Times New Roman" w:hAnsi="Times New Roman" w:cs="Times New Roman"/>
          <w:sz w:val="28"/>
          <w:szCs w:val="28"/>
        </w:rPr>
      </w:pPr>
    </w:p>
    <w:p w14:paraId="231E6AD8" w14:textId="5D5F41BA" w:rsidR="005373F0" w:rsidRPr="00654072" w:rsidRDefault="005373F0" w:rsidP="005373F0">
      <w:pPr>
        <w:ind w:right="-1"/>
        <w:jc w:val="both"/>
        <w:rPr>
          <w:rFonts w:ascii="Times New Roman" w:hAnsi="Times New Roman" w:cs="Times New Roman"/>
          <w:sz w:val="28"/>
          <w:szCs w:val="28"/>
        </w:rPr>
      </w:pPr>
      <w:r w:rsidRPr="00654072">
        <w:rPr>
          <w:rFonts w:ascii="Times New Roman" w:hAnsi="Times New Roman" w:cs="Times New Roman"/>
          <w:sz w:val="28"/>
          <w:szCs w:val="28"/>
        </w:rPr>
        <w:t>_______________/М.А. Перекопская</w:t>
      </w:r>
    </w:p>
    <w:p w14:paraId="60F5B416" w14:textId="77777777" w:rsidR="005373F0" w:rsidRPr="00654072" w:rsidRDefault="005373F0" w:rsidP="005373F0">
      <w:pPr>
        <w:ind w:right="-1"/>
        <w:jc w:val="both"/>
        <w:rPr>
          <w:rFonts w:ascii="Times New Roman" w:hAnsi="Times New Roman" w:cs="Times New Roman"/>
          <w:sz w:val="28"/>
          <w:szCs w:val="28"/>
        </w:rPr>
      </w:pPr>
      <w:r w:rsidRPr="00654072">
        <w:rPr>
          <w:rFonts w:ascii="Times New Roman" w:hAnsi="Times New Roman" w:cs="Times New Roman"/>
          <w:i/>
        </w:rPr>
        <w:t>(подпись проверяющего лица, расшифровка подписи)</w:t>
      </w:r>
    </w:p>
    <w:p w14:paraId="4D0AA51B" w14:textId="77777777" w:rsidR="005373F0" w:rsidRPr="00654072" w:rsidRDefault="005373F0" w:rsidP="005373F0">
      <w:pPr>
        <w:ind w:right="-1"/>
        <w:jc w:val="both"/>
        <w:rPr>
          <w:rFonts w:ascii="Times New Roman" w:hAnsi="Times New Roman" w:cs="Times New Roman"/>
          <w:sz w:val="28"/>
          <w:szCs w:val="28"/>
        </w:rPr>
      </w:pPr>
    </w:p>
    <w:p w14:paraId="1B01C645" w14:textId="77777777" w:rsidR="005373F0" w:rsidRPr="00654072" w:rsidRDefault="005373F0" w:rsidP="005373F0">
      <w:pPr>
        <w:ind w:right="-1"/>
        <w:jc w:val="both"/>
        <w:rPr>
          <w:rFonts w:ascii="Times New Roman" w:hAnsi="Times New Roman" w:cs="Times New Roman"/>
          <w:sz w:val="28"/>
          <w:szCs w:val="28"/>
        </w:rPr>
      </w:pPr>
    </w:p>
    <w:p w14:paraId="2E2016E4" w14:textId="77777777" w:rsidR="005373F0" w:rsidRPr="00654072" w:rsidRDefault="005373F0" w:rsidP="005373F0">
      <w:pPr>
        <w:ind w:right="-1"/>
        <w:jc w:val="both"/>
        <w:rPr>
          <w:rFonts w:ascii="Times New Roman" w:hAnsi="Times New Roman" w:cs="Times New Roman"/>
          <w:sz w:val="28"/>
          <w:szCs w:val="28"/>
        </w:rPr>
      </w:pPr>
      <w:r w:rsidRPr="00654072">
        <w:rPr>
          <w:rFonts w:ascii="Times New Roman" w:hAnsi="Times New Roman" w:cs="Times New Roman"/>
          <w:sz w:val="28"/>
          <w:szCs w:val="28"/>
        </w:rPr>
        <w:t>_______________/______________</w:t>
      </w:r>
    </w:p>
    <w:p w14:paraId="201AE9CB" w14:textId="77777777" w:rsidR="005373F0" w:rsidRPr="00654072" w:rsidRDefault="005373F0" w:rsidP="005373F0">
      <w:pPr>
        <w:ind w:right="-1"/>
        <w:jc w:val="both"/>
        <w:rPr>
          <w:rFonts w:ascii="Times New Roman" w:hAnsi="Times New Roman" w:cs="Times New Roman"/>
          <w:i/>
        </w:rPr>
      </w:pPr>
      <w:r w:rsidRPr="00654072">
        <w:rPr>
          <w:rFonts w:ascii="Times New Roman" w:hAnsi="Times New Roman" w:cs="Times New Roman"/>
          <w:i/>
        </w:rPr>
        <w:t>(подпись уполномоченного представителя проверяемого органа государственной власти)</w:t>
      </w:r>
    </w:p>
    <w:p w14:paraId="4387D6BB" w14:textId="77777777" w:rsidR="005373F0" w:rsidRPr="00654072" w:rsidRDefault="005373F0" w:rsidP="005373F0">
      <w:pPr>
        <w:ind w:right="-1"/>
        <w:jc w:val="both"/>
        <w:rPr>
          <w:rFonts w:ascii="Times New Roman" w:hAnsi="Times New Roman" w:cs="Times New Roman"/>
          <w:sz w:val="28"/>
          <w:szCs w:val="28"/>
        </w:rPr>
      </w:pPr>
    </w:p>
    <w:p w14:paraId="4D45906F" w14:textId="5F8DEA48" w:rsidR="005373F0" w:rsidRPr="00654072" w:rsidRDefault="005373F0" w:rsidP="005373F0">
      <w:pPr>
        <w:ind w:right="-1"/>
        <w:jc w:val="both"/>
        <w:rPr>
          <w:rFonts w:ascii="Times New Roman" w:hAnsi="Times New Roman" w:cs="Times New Roman"/>
          <w:sz w:val="28"/>
          <w:szCs w:val="28"/>
        </w:rPr>
      </w:pPr>
      <w:r w:rsidRPr="00654072">
        <w:rPr>
          <w:rFonts w:ascii="Times New Roman" w:hAnsi="Times New Roman" w:cs="Times New Roman"/>
          <w:sz w:val="28"/>
          <w:szCs w:val="28"/>
        </w:rPr>
        <w:lastRenderedPageBreak/>
        <w:t>С актом проверки ознакомлен(а), копию акта со всеми приложениями получил(а): __________________________________________________________________</w:t>
      </w:r>
    </w:p>
    <w:p w14:paraId="00C2DDA0" w14:textId="1B7EC2D0" w:rsidR="005373F0" w:rsidRPr="00654072" w:rsidRDefault="005373F0" w:rsidP="005373F0">
      <w:pPr>
        <w:ind w:right="-1"/>
        <w:jc w:val="both"/>
        <w:rPr>
          <w:rFonts w:ascii="Times New Roman" w:hAnsi="Times New Roman" w:cs="Times New Roman"/>
          <w:sz w:val="28"/>
          <w:szCs w:val="28"/>
        </w:rPr>
      </w:pPr>
      <w:r w:rsidRPr="00654072">
        <w:rPr>
          <w:rFonts w:ascii="Times New Roman" w:hAnsi="Times New Roman" w:cs="Times New Roman"/>
          <w:sz w:val="28"/>
          <w:szCs w:val="28"/>
        </w:rPr>
        <w:t>__________________________________________________________________</w:t>
      </w:r>
    </w:p>
    <w:p w14:paraId="4EBCFACC" w14:textId="77777777" w:rsidR="005373F0" w:rsidRPr="00654072" w:rsidRDefault="005373F0" w:rsidP="005373F0">
      <w:pPr>
        <w:ind w:right="-1"/>
        <w:jc w:val="both"/>
        <w:rPr>
          <w:rFonts w:ascii="Times New Roman" w:hAnsi="Times New Roman" w:cs="Times New Roman"/>
          <w:i/>
        </w:rPr>
      </w:pPr>
      <w:r w:rsidRPr="00654072">
        <w:rPr>
          <w:rFonts w:ascii="Times New Roman" w:hAnsi="Times New Roman" w:cs="Times New Roman"/>
          <w:i/>
        </w:rPr>
        <w:t>(фамилия, имя, отчество (последнее - при наличии), должность руководителя,</w:t>
      </w:r>
    </w:p>
    <w:p w14:paraId="42EE3C60" w14:textId="77777777" w:rsidR="005373F0" w:rsidRPr="00654072" w:rsidRDefault="005373F0" w:rsidP="005373F0">
      <w:pPr>
        <w:ind w:right="-1"/>
        <w:jc w:val="both"/>
        <w:rPr>
          <w:rFonts w:ascii="Times New Roman" w:hAnsi="Times New Roman" w:cs="Times New Roman"/>
          <w:i/>
        </w:rPr>
      </w:pPr>
      <w:r w:rsidRPr="00654072">
        <w:rPr>
          <w:rFonts w:ascii="Times New Roman" w:hAnsi="Times New Roman" w:cs="Times New Roman"/>
          <w:i/>
        </w:rPr>
        <w:t>иного должностного лица проверяемого органа государственной власти)</w:t>
      </w:r>
    </w:p>
    <w:p w14:paraId="488F1321" w14:textId="77777777" w:rsidR="005373F0" w:rsidRPr="00654072" w:rsidRDefault="005373F0" w:rsidP="005373F0">
      <w:pPr>
        <w:ind w:right="-1"/>
        <w:jc w:val="both"/>
        <w:rPr>
          <w:rFonts w:ascii="Times New Roman" w:hAnsi="Times New Roman" w:cs="Times New Roman"/>
          <w:sz w:val="28"/>
          <w:szCs w:val="28"/>
        </w:rPr>
      </w:pPr>
    </w:p>
    <w:p w14:paraId="33DDB42D" w14:textId="7ED1BD45" w:rsidR="005373F0" w:rsidRPr="00654072" w:rsidRDefault="004E49F3" w:rsidP="005373F0">
      <w:pPr>
        <w:ind w:right="-1"/>
        <w:jc w:val="both"/>
        <w:rPr>
          <w:rFonts w:ascii="Times New Roman" w:hAnsi="Times New Roman" w:cs="Times New Roman"/>
          <w:sz w:val="28"/>
          <w:szCs w:val="28"/>
        </w:rPr>
      </w:pPr>
      <w:r>
        <w:rPr>
          <w:rFonts w:ascii="Times New Roman" w:hAnsi="Times New Roman" w:cs="Times New Roman"/>
          <w:sz w:val="28"/>
          <w:szCs w:val="28"/>
        </w:rPr>
        <w:t>«</w:t>
      </w:r>
      <w:r w:rsidR="005373F0" w:rsidRPr="00654072">
        <w:rPr>
          <w:rFonts w:ascii="Times New Roman" w:hAnsi="Times New Roman" w:cs="Times New Roman"/>
          <w:sz w:val="28"/>
          <w:szCs w:val="28"/>
        </w:rPr>
        <w:t>___</w:t>
      </w:r>
      <w:r>
        <w:rPr>
          <w:rFonts w:ascii="Times New Roman" w:hAnsi="Times New Roman" w:cs="Times New Roman"/>
          <w:sz w:val="28"/>
          <w:szCs w:val="28"/>
        </w:rPr>
        <w:t>»</w:t>
      </w:r>
      <w:r w:rsidR="005373F0" w:rsidRPr="00654072">
        <w:rPr>
          <w:rFonts w:ascii="Times New Roman" w:hAnsi="Times New Roman" w:cs="Times New Roman"/>
          <w:sz w:val="28"/>
          <w:szCs w:val="28"/>
        </w:rPr>
        <w:t xml:space="preserve"> ______________ 20__ г.</w:t>
      </w:r>
      <w:r w:rsidR="005373F0" w:rsidRPr="00654072">
        <w:rPr>
          <w:rFonts w:ascii="Times New Roman" w:hAnsi="Times New Roman" w:cs="Times New Roman"/>
          <w:sz w:val="28"/>
          <w:szCs w:val="28"/>
        </w:rPr>
        <w:tab/>
        <w:t>____________________/_______________</w:t>
      </w:r>
    </w:p>
    <w:p w14:paraId="5B55FE5C" w14:textId="77777777" w:rsidR="005373F0" w:rsidRPr="00654072" w:rsidRDefault="005373F0" w:rsidP="005373F0">
      <w:pPr>
        <w:ind w:left="4956" w:right="-1" w:firstLine="708"/>
        <w:jc w:val="both"/>
        <w:rPr>
          <w:rFonts w:ascii="Times New Roman" w:hAnsi="Times New Roman" w:cs="Times New Roman"/>
          <w:i/>
        </w:rPr>
      </w:pPr>
      <w:r w:rsidRPr="00654072">
        <w:rPr>
          <w:rFonts w:ascii="Times New Roman" w:hAnsi="Times New Roman" w:cs="Times New Roman"/>
          <w:i/>
        </w:rPr>
        <w:t>(подпись, расшифровка подписи)</w:t>
      </w:r>
    </w:p>
    <w:p w14:paraId="0D0BEB5D" w14:textId="77777777" w:rsidR="005373F0" w:rsidRPr="00654072" w:rsidRDefault="005373F0" w:rsidP="005373F0">
      <w:pPr>
        <w:ind w:right="-1"/>
        <w:jc w:val="both"/>
        <w:rPr>
          <w:rFonts w:ascii="Times New Roman" w:hAnsi="Times New Roman" w:cs="Times New Roman"/>
          <w:sz w:val="28"/>
          <w:szCs w:val="28"/>
        </w:rPr>
      </w:pPr>
    </w:p>
    <w:p w14:paraId="1D50FD65" w14:textId="77777777" w:rsidR="005373F0" w:rsidRPr="00654072" w:rsidRDefault="005373F0" w:rsidP="005373F0">
      <w:pPr>
        <w:ind w:right="-1"/>
        <w:jc w:val="both"/>
        <w:rPr>
          <w:rFonts w:ascii="Times New Roman" w:hAnsi="Times New Roman" w:cs="Times New Roman"/>
          <w:sz w:val="28"/>
          <w:szCs w:val="28"/>
        </w:rPr>
      </w:pPr>
      <w:r w:rsidRPr="00654072">
        <w:rPr>
          <w:rFonts w:ascii="Times New Roman" w:hAnsi="Times New Roman" w:cs="Times New Roman"/>
          <w:sz w:val="28"/>
          <w:szCs w:val="28"/>
        </w:rPr>
        <w:t>Пометка об отказе ознакомления с актом проверки: _____________________</w:t>
      </w:r>
    </w:p>
    <w:p w14:paraId="4715BE6B" w14:textId="77777777" w:rsidR="005373F0" w:rsidRPr="00654072" w:rsidRDefault="005373F0" w:rsidP="005373F0">
      <w:pPr>
        <w:ind w:right="-1"/>
        <w:jc w:val="both"/>
        <w:rPr>
          <w:rFonts w:ascii="Times New Roman" w:hAnsi="Times New Roman" w:cs="Times New Roman"/>
          <w:i/>
        </w:rPr>
      </w:pPr>
      <w:r w:rsidRPr="00654072">
        <w:rPr>
          <w:rFonts w:ascii="Times New Roman" w:hAnsi="Times New Roman" w:cs="Times New Roman"/>
          <w:i/>
        </w:rPr>
        <w:t>(подпись уполномоченного(</w:t>
      </w:r>
      <w:proofErr w:type="spellStart"/>
      <w:r w:rsidRPr="00654072">
        <w:rPr>
          <w:rFonts w:ascii="Times New Roman" w:hAnsi="Times New Roman" w:cs="Times New Roman"/>
          <w:i/>
        </w:rPr>
        <w:t>ых</w:t>
      </w:r>
      <w:proofErr w:type="spellEnd"/>
      <w:r w:rsidRPr="00654072">
        <w:rPr>
          <w:rFonts w:ascii="Times New Roman" w:hAnsi="Times New Roman" w:cs="Times New Roman"/>
          <w:i/>
        </w:rPr>
        <w:t>) должностного(</w:t>
      </w:r>
      <w:proofErr w:type="spellStart"/>
      <w:r w:rsidRPr="00654072">
        <w:rPr>
          <w:rFonts w:ascii="Times New Roman" w:hAnsi="Times New Roman" w:cs="Times New Roman"/>
          <w:i/>
        </w:rPr>
        <w:t>ых</w:t>
      </w:r>
      <w:proofErr w:type="spellEnd"/>
      <w:r w:rsidRPr="00654072">
        <w:rPr>
          <w:rFonts w:ascii="Times New Roman" w:hAnsi="Times New Roman" w:cs="Times New Roman"/>
          <w:i/>
        </w:rPr>
        <w:t>) лица(лиц), проводившего(их) проверку)</w:t>
      </w:r>
    </w:p>
    <w:p w14:paraId="3039C142" w14:textId="77777777" w:rsidR="005373F0" w:rsidRDefault="005373F0"/>
    <w:p w14:paraId="56D34DEA" w14:textId="77777777" w:rsidR="00654072" w:rsidRPr="00654072" w:rsidRDefault="00654072"/>
    <w:sectPr w:rsidR="00654072" w:rsidRPr="00654072" w:rsidSect="009E1790">
      <w:headerReference w:type="default" r:id="rId8"/>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7D4B6" w14:textId="77777777" w:rsidR="00451789" w:rsidRDefault="00451789" w:rsidP="009E1790">
      <w:r>
        <w:separator/>
      </w:r>
    </w:p>
  </w:endnote>
  <w:endnote w:type="continuationSeparator" w:id="0">
    <w:p w14:paraId="7911BD16" w14:textId="77777777" w:rsidR="00451789" w:rsidRDefault="00451789" w:rsidP="009E1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0E01F" w14:textId="77777777" w:rsidR="00451789" w:rsidRDefault="00451789" w:rsidP="009E1790">
      <w:r>
        <w:separator/>
      </w:r>
    </w:p>
  </w:footnote>
  <w:footnote w:type="continuationSeparator" w:id="0">
    <w:p w14:paraId="430FEFF9" w14:textId="77777777" w:rsidR="00451789" w:rsidRDefault="00451789" w:rsidP="009E1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8854512"/>
      <w:docPartObj>
        <w:docPartGallery w:val="Page Numbers (Top of Page)"/>
        <w:docPartUnique/>
      </w:docPartObj>
    </w:sdtPr>
    <w:sdtEndPr/>
    <w:sdtContent>
      <w:p w14:paraId="0354E920" w14:textId="302931C6" w:rsidR="00071FCF" w:rsidRDefault="00071FCF">
        <w:pPr>
          <w:pStyle w:val="a9"/>
          <w:jc w:val="center"/>
        </w:pPr>
        <w:r>
          <w:fldChar w:fldCharType="begin"/>
        </w:r>
        <w:r>
          <w:instrText>PAGE   \* MERGEFORMAT</w:instrText>
        </w:r>
        <w:r>
          <w:fldChar w:fldCharType="separate"/>
        </w:r>
        <w:r w:rsidR="00026D2A">
          <w:rPr>
            <w:noProof/>
          </w:rPr>
          <w:t>12</w:t>
        </w:r>
        <w:r>
          <w:fldChar w:fldCharType="end"/>
        </w:r>
      </w:p>
    </w:sdtContent>
  </w:sdt>
  <w:p w14:paraId="2680E2CD" w14:textId="77777777" w:rsidR="00071FCF" w:rsidRDefault="00071FC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B362B"/>
    <w:multiLevelType w:val="multilevel"/>
    <w:tmpl w:val="9970D866"/>
    <w:lvl w:ilvl="0">
      <w:start w:val="1"/>
      <w:numFmt w:val="decimal"/>
      <w:suff w:val="space"/>
      <w:lvlText w:val="%1."/>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AAA5757"/>
    <w:multiLevelType w:val="multilevel"/>
    <w:tmpl w:val="E98C2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9F038F"/>
    <w:multiLevelType w:val="hybridMultilevel"/>
    <w:tmpl w:val="93A0C4A6"/>
    <w:lvl w:ilvl="0" w:tplc="50D8F1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4569E4"/>
    <w:multiLevelType w:val="multilevel"/>
    <w:tmpl w:val="7820F778"/>
    <w:lvl w:ilvl="0">
      <w:start w:val="1"/>
      <w:numFmt w:val="upperRoman"/>
      <w:suff w:val="space"/>
      <w:lvlText w:val="%1."/>
      <w:lvlJc w:val="right"/>
      <w:pPr>
        <w:ind w:left="0"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4" w15:restartNumberingAfterBreak="0">
    <w:nsid w:val="18470BFC"/>
    <w:multiLevelType w:val="multilevel"/>
    <w:tmpl w:val="0FD6C512"/>
    <w:lvl w:ilvl="0">
      <w:start w:val="1"/>
      <w:numFmt w:val="decimal"/>
      <w:suff w:val="space"/>
      <w:lvlText w:val="%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 w15:restartNumberingAfterBreak="0">
    <w:nsid w:val="1B4431CA"/>
    <w:multiLevelType w:val="hybridMultilevel"/>
    <w:tmpl w:val="CB7AC578"/>
    <w:lvl w:ilvl="0" w:tplc="0340EB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CFE6F0D"/>
    <w:multiLevelType w:val="multilevel"/>
    <w:tmpl w:val="4752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A754C0"/>
    <w:multiLevelType w:val="hybridMultilevel"/>
    <w:tmpl w:val="9CDC2ADC"/>
    <w:lvl w:ilvl="0" w:tplc="747890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3905BBE"/>
    <w:multiLevelType w:val="hybridMultilevel"/>
    <w:tmpl w:val="71624C00"/>
    <w:lvl w:ilvl="0" w:tplc="628E6A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3A03534"/>
    <w:multiLevelType w:val="multilevel"/>
    <w:tmpl w:val="218433A0"/>
    <w:lvl w:ilvl="0">
      <w:start w:val="1"/>
      <w:numFmt w:val="decimal"/>
      <w:suff w:val="space"/>
      <w:lvlText w:val="%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0" w15:restartNumberingAfterBreak="0">
    <w:nsid w:val="35972FC8"/>
    <w:multiLevelType w:val="multilevel"/>
    <w:tmpl w:val="7B54AED8"/>
    <w:lvl w:ilvl="0">
      <w:start w:val="1"/>
      <w:numFmt w:val="decimal"/>
      <w:suff w:val="space"/>
      <w:lvlText w:val="%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1" w15:restartNumberingAfterBreak="0">
    <w:nsid w:val="3A342DB7"/>
    <w:multiLevelType w:val="hybridMultilevel"/>
    <w:tmpl w:val="20302DF8"/>
    <w:lvl w:ilvl="0" w:tplc="C71C0B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C7E7D53"/>
    <w:multiLevelType w:val="multilevel"/>
    <w:tmpl w:val="5B5C36CA"/>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3D883F3E"/>
    <w:multiLevelType w:val="hybridMultilevel"/>
    <w:tmpl w:val="53369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87713D"/>
    <w:multiLevelType w:val="multilevel"/>
    <w:tmpl w:val="7048D23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47747457"/>
    <w:multiLevelType w:val="hybridMultilevel"/>
    <w:tmpl w:val="4308208A"/>
    <w:lvl w:ilvl="0" w:tplc="E7D20E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D6E35E8"/>
    <w:multiLevelType w:val="hybridMultilevel"/>
    <w:tmpl w:val="ACDE5A56"/>
    <w:lvl w:ilvl="0" w:tplc="28A464DC">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7" w15:restartNumberingAfterBreak="0">
    <w:nsid w:val="50052538"/>
    <w:multiLevelType w:val="hybridMultilevel"/>
    <w:tmpl w:val="7C682962"/>
    <w:lvl w:ilvl="0" w:tplc="580C37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59E60BE"/>
    <w:multiLevelType w:val="multilevel"/>
    <w:tmpl w:val="5D9E0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C003095"/>
    <w:multiLevelType w:val="hybridMultilevel"/>
    <w:tmpl w:val="A45CFCBC"/>
    <w:lvl w:ilvl="0" w:tplc="E7D20E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ECA43A0"/>
    <w:multiLevelType w:val="hybridMultilevel"/>
    <w:tmpl w:val="CE74D812"/>
    <w:lvl w:ilvl="0" w:tplc="9F0870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1BC3736"/>
    <w:multiLevelType w:val="hybridMultilevel"/>
    <w:tmpl w:val="D9089076"/>
    <w:lvl w:ilvl="0" w:tplc="C24EB1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58019DA"/>
    <w:multiLevelType w:val="hybridMultilevel"/>
    <w:tmpl w:val="AF0CD748"/>
    <w:lvl w:ilvl="0" w:tplc="21FAD3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74B6837"/>
    <w:multiLevelType w:val="hybridMultilevel"/>
    <w:tmpl w:val="0D4A5552"/>
    <w:lvl w:ilvl="0" w:tplc="E7D20E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D826A27"/>
    <w:multiLevelType w:val="hybridMultilevel"/>
    <w:tmpl w:val="8C0AFB32"/>
    <w:lvl w:ilvl="0" w:tplc="259419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4"/>
  </w:num>
  <w:num w:numId="3">
    <w:abstractNumId w:val="12"/>
  </w:num>
  <w:num w:numId="4">
    <w:abstractNumId w:val="18"/>
  </w:num>
  <w:num w:numId="5">
    <w:abstractNumId w:val="7"/>
  </w:num>
  <w:num w:numId="6">
    <w:abstractNumId w:val="1"/>
  </w:num>
  <w:num w:numId="7">
    <w:abstractNumId w:val="5"/>
  </w:num>
  <w:num w:numId="8">
    <w:abstractNumId w:val="21"/>
  </w:num>
  <w:num w:numId="9">
    <w:abstractNumId w:val="17"/>
  </w:num>
  <w:num w:numId="10">
    <w:abstractNumId w:val="19"/>
  </w:num>
  <w:num w:numId="11">
    <w:abstractNumId w:val="15"/>
  </w:num>
  <w:num w:numId="12">
    <w:abstractNumId w:val="23"/>
  </w:num>
  <w:num w:numId="13">
    <w:abstractNumId w:val="8"/>
  </w:num>
  <w:num w:numId="14">
    <w:abstractNumId w:val="13"/>
  </w:num>
  <w:num w:numId="15">
    <w:abstractNumId w:val="22"/>
  </w:num>
  <w:num w:numId="16">
    <w:abstractNumId w:val="6"/>
  </w:num>
  <w:num w:numId="17">
    <w:abstractNumId w:val="24"/>
  </w:num>
  <w:num w:numId="18">
    <w:abstractNumId w:val="11"/>
  </w:num>
  <w:num w:numId="19">
    <w:abstractNumId w:val="20"/>
  </w:num>
  <w:num w:numId="20">
    <w:abstractNumId w:val="3"/>
  </w:num>
  <w:num w:numId="21">
    <w:abstractNumId w:val="0"/>
  </w:num>
  <w:num w:numId="22">
    <w:abstractNumId w:val="4"/>
  </w:num>
  <w:num w:numId="23">
    <w:abstractNumId w:val="10"/>
  </w:num>
  <w:num w:numId="24">
    <w:abstractNumId w:val="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3AB"/>
    <w:rsid w:val="000055DC"/>
    <w:rsid w:val="0001061F"/>
    <w:rsid w:val="00012D4A"/>
    <w:rsid w:val="00013E94"/>
    <w:rsid w:val="000144CD"/>
    <w:rsid w:val="00016CB3"/>
    <w:rsid w:val="00017F83"/>
    <w:rsid w:val="00020C70"/>
    <w:rsid w:val="00024948"/>
    <w:rsid w:val="0002585F"/>
    <w:rsid w:val="00025A25"/>
    <w:rsid w:val="00026D2A"/>
    <w:rsid w:val="00031639"/>
    <w:rsid w:val="000330B5"/>
    <w:rsid w:val="00033276"/>
    <w:rsid w:val="000335B2"/>
    <w:rsid w:val="0003466B"/>
    <w:rsid w:val="00036D5F"/>
    <w:rsid w:val="000414ED"/>
    <w:rsid w:val="0004314E"/>
    <w:rsid w:val="0005016C"/>
    <w:rsid w:val="00053F62"/>
    <w:rsid w:val="0005535A"/>
    <w:rsid w:val="000571D5"/>
    <w:rsid w:val="00057CF9"/>
    <w:rsid w:val="000604C1"/>
    <w:rsid w:val="00060D9B"/>
    <w:rsid w:val="0006104F"/>
    <w:rsid w:val="0006320F"/>
    <w:rsid w:val="0006503D"/>
    <w:rsid w:val="00066B5A"/>
    <w:rsid w:val="00066C8C"/>
    <w:rsid w:val="00067491"/>
    <w:rsid w:val="00070698"/>
    <w:rsid w:val="00070BA7"/>
    <w:rsid w:val="00071E1D"/>
    <w:rsid w:val="00071FCF"/>
    <w:rsid w:val="00072EE7"/>
    <w:rsid w:val="000747E6"/>
    <w:rsid w:val="000758AA"/>
    <w:rsid w:val="0007610C"/>
    <w:rsid w:val="00076748"/>
    <w:rsid w:val="00080333"/>
    <w:rsid w:val="00082A85"/>
    <w:rsid w:val="00084204"/>
    <w:rsid w:val="00085325"/>
    <w:rsid w:val="00085591"/>
    <w:rsid w:val="000856E5"/>
    <w:rsid w:val="00085C52"/>
    <w:rsid w:val="00086C7F"/>
    <w:rsid w:val="00091C86"/>
    <w:rsid w:val="000941C1"/>
    <w:rsid w:val="000945E3"/>
    <w:rsid w:val="000976DA"/>
    <w:rsid w:val="000A19F1"/>
    <w:rsid w:val="000A2E17"/>
    <w:rsid w:val="000A5154"/>
    <w:rsid w:val="000A5BBD"/>
    <w:rsid w:val="000A651B"/>
    <w:rsid w:val="000A6F5B"/>
    <w:rsid w:val="000B143C"/>
    <w:rsid w:val="000B1E64"/>
    <w:rsid w:val="000B3F64"/>
    <w:rsid w:val="000B42F8"/>
    <w:rsid w:val="000B54F0"/>
    <w:rsid w:val="000B7AA1"/>
    <w:rsid w:val="000C211F"/>
    <w:rsid w:val="000C2C89"/>
    <w:rsid w:val="000C3679"/>
    <w:rsid w:val="000C50F5"/>
    <w:rsid w:val="000C6748"/>
    <w:rsid w:val="000C6EBE"/>
    <w:rsid w:val="000C770D"/>
    <w:rsid w:val="000D2376"/>
    <w:rsid w:val="000D5C7D"/>
    <w:rsid w:val="000D6DDC"/>
    <w:rsid w:val="000E00A0"/>
    <w:rsid w:val="000E0F88"/>
    <w:rsid w:val="000E2198"/>
    <w:rsid w:val="000E251C"/>
    <w:rsid w:val="000E4137"/>
    <w:rsid w:val="000E49EB"/>
    <w:rsid w:val="000E4AFB"/>
    <w:rsid w:val="000E5291"/>
    <w:rsid w:val="000E540B"/>
    <w:rsid w:val="000E6FD3"/>
    <w:rsid w:val="000F07B4"/>
    <w:rsid w:val="000F4674"/>
    <w:rsid w:val="000F5A17"/>
    <w:rsid w:val="000F5A85"/>
    <w:rsid w:val="000F61C6"/>
    <w:rsid w:val="00100498"/>
    <w:rsid w:val="001017BA"/>
    <w:rsid w:val="001030A8"/>
    <w:rsid w:val="00103508"/>
    <w:rsid w:val="0011335A"/>
    <w:rsid w:val="00113E1F"/>
    <w:rsid w:val="00115A80"/>
    <w:rsid w:val="00117FDF"/>
    <w:rsid w:val="00123E4C"/>
    <w:rsid w:val="00123EDD"/>
    <w:rsid w:val="001333BA"/>
    <w:rsid w:val="00133EDD"/>
    <w:rsid w:val="001361B8"/>
    <w:rsid w:val="00137425"/>
    <w:rsid w:val="00142345"/>
    <w:rsid w:val="001434E7"/>
    <w:rsid w:val="00144956"/>
    <w:rsid w:val="00144A55"/>
    <w:rsid w:val="00146010"/>
    <w:rsid w:val="00146808"/>
    <w:rsid w:val="00146A8A"/>
    <w:rsid w:val="00146B41"/>
    <w:rsid w:val="00151807"/>
    <w:rsid w:val="001615CE"/>
    <w:rsid w:val="00165C98"/>
    <w:rsid w:val="00165D2A"/>
    <w:rsid w:val="001669E3"/>
    <w:rsid w:val="00166A15"/>
    <w:rsid w:val="001679A1"/>
    <w:rsid w:val="00173BF8"/>
    <w:rsid w:val="0017579E"/>
    <w:rsid w:val="00177B6F"/>
    <w:rsid w:val="00180142"/>
    <w:rsid w:val="00187E73"/>
    <w:rsid w:val="00191794"/>
    <w:rsid w:val="0019576E"/>
    <w:rsid w:val="00197803"/>
    <w:rsid w:val="00197BB4"/>
    <w:rsid w:val="001A0E5B"/>
    <w:rsid w:val="001A2E37"/>
    <w:rsid w:val="001A2FA7"/>
    <w:rsid w:val="001A62C8"/>
    <w:rsid w:val="001A7869"/>
    <w:rsid w:val="001B0028"/>
    <w:rsid w:val="001B302C"/>
    <w:rsid w:val="001B6009"/>
    <w:rsid w:val="001B62F6"/>
    <w:rsid w:val="001D1C22"/>
    <w:rsid w:val="001D5EDF"/>
    <w:rsid w:val="001D753E"/>
    <w:rsid w:val="001E2090"/>
    <w:rsid w:val="001E4B05"/>
    <w:rsid w:val="001F374E"/>
    <w:rsid w:val="001F51A4"/>
    <w:rsid w:val="00202980"/>
    <w:rsid w:val="00203496"/>
    <w:rsid w:val="0020362B"/>
    <w:rsid w:val="00203DB0"/>
    <w:rsid w:val="00205D74"/>
    <w:rsid w:val="002103BB"/>
    <w:rsid w:val="00211CFA"/>
    <w:rsid w:val="00211E3D"/>
    <w:rsid w:val="00212E74"/>
    <w:rsid w:val="00215012"/>
    <w:rsid w:val="00220C12"/>
    <w:rsid w:val="002221AE"/>
    <w:rsid w:val="00222B37"/>
    <w:rsid w:val="00225B0D"/>
    <w:rsid w:val="00225CD3"/>
    <w:rsid w:val="00226918"/>
    <w:rsid w:val="00226BA6"/>
    <w:rsid w:val="00227656"/>
    <w:rsid w:val="00227794"/>
    <w:rsid w:val="00227DEA"/>
    <w:rsid w:val="0023087F"/>
    <w:rsid w:val="002331C9"/>
    <w:rsid w:val="002412F7"/>
    <w:rsid w:val="002413C9"/>
    <w:rsid w:val="00243C47"/>
    <w:rsid w:val="00245A95"/>
    <w:rsid w:val="0025177A"/>
    <w:rsid w:val="00251E72"/>
    <w:rsid w:val="00254422"/>
    <w:rsid w:val="00254BD4"/>
    <w:rsid w:val="00256139"/>
    <w:rsid w:val="00256F6B"/>
    <w:rsid w:val="0026078E"/>
    <w:rsid w:val="002618B0"/>
    <w:rsid w:val="00261C0D"/>
    <w:rsid w:val="00263DDC"/>
    <w:rsid w:val="00266AD9"/>
    <w:rsid w:val="00276B41"/>
    <w:rsid w:val="002820EB"/>
    <w:rsid w:val="00283438"/>
    <w:rsid w:val="00283D7E"/>
    <w:rsid w:val="00287244"/>
    <w:rsid w:val="00287CA6"/>
    <w:rsid w:val="00291583"/>
    <w:rsid w:val="00292AF4"/>
    <w:rsid w:val="00293511"/>
    <w:rsid w:val="002953F4"/>
    <w:rsid w:val="00295615"/>
    <w:rsid w:val="002960D7"/>
    <w:rsid w:val="0029722D"/>
    <w:rsid w:val="002A047A"/>
    <w:rsid w:val="002A0B48"/>
    <w:rsid w:val="002A3714"/>
    <w:rsid w:val="002A43A2"/>
    <w:rsid w:val="002A45AA"/>
    <w:rsid w:val="002A630E"/>
    <w:rsid w:val="002A6FD8"/>
    <w:rsid w:val="002B0470"/>
    <w:rsid w:val="002B128B"/>
    <w:rsid w:val="002B2C37"/>
    <w:rsid w:val="002B2D64"/>
    <w:rsid w:val="002B4495"/>
    <w:rsid w:val="002B6C25"/>
    <w:rsid w:val="002C0EC6"/>
    <w:rsid w:val="002C363A"/>
    <w:rsid w:val="002C5E85"/>
    <w:rsid w:val="002C6C4B"/>
    <w:rsid w:val="002D398F"/>
    <w:rsid w:val="002D47F3"/>
    <w:rsid w:val="002D4FDB"/>
    <w:rsid w:val="002D7F90"/>
    <w:rsid w:val="002E105A"/>
    <w:rsid w:val="002E2036"/>
    <w:rsid w:val="002E24E6"/>
    <w:rsid w:val="002E2575"/>
    <w:rsid w:val="002E382C"/>
    <w:rsid w:val="002E481B"/>
    <w:rsid w:val="002E6ACF"/>
    <w:rsid w:val="002E70F3"/>
    <w:rsid w:val="002E7BAA"/>
    <w:rsid w:val="002F0256"/>
    <w:rsid w:val="002F283C"/>
    <w:rsid w:val="002F457E"/>
    <w:rsid w:val="002F6D53"/>
    <w:rsid w:val="002F709C"/>
    <w:rsid w:val="002F7E27"/>
    <w:rsid w:val="002F7E55"/>
    <w:rsid w:val="00301312"/>
    <w:rsid w:val="003040BB"/>
    <w:rsid w:val="00304425"/>
    <w:rsid w:val="00304F23"/>
    <w:rsid w:val="003051D3"/>
    <w:rsid w:val="00305DF6"/>
    <w:rsid w:val="0030695A"/>
    <w:rsid w:val="00307806"/>
    <w:rsid w:val="00320A91"/>
    <w:rsid w:val="0032547A"/>
    <w:rsid w:val="00330064"/>
    <w:rsid w:val="00331662"/>
    <w:rsid w:val="00331822"/>
    <w:rsid w:val="003325BB"/>
    <w:rsid w:val="00337783"/>
    <w:rsid w:val="00341A28"/>
    <w:rsid w:val="003509DF"/>
    <w:rsid w:val="003515A4"/>
    <w:rsid w:val="00352628"/>
    <w:rsid w:val="003531DB"/>
    <w:rsid w:val="003542F9"/>
    <w:rsid w:val="00362968"/>
    <w:rsid w:val="00365F07"/>
    <w:rsid w:val="003661A5"/>
    <w:rsid w:val="0037214B"/>
    <w:rsid w:val="00372C4C"/>
    <w:rsid w:val="00373AFA"/>
    <w:rsid w:val="00373ED5"/>
    <w:rsid w:val="003822C0"/>
    <w:rsid w:val="00383D74"/>
    <w:rsid w:val="00384427"/>
    <w:rsid w:val="00385D6B"/>
    <w:rsid w:val="0038627C"/>
    <w:rsid w:val="00387189"/>
    <w:rsid w:val="00390590"/>
    <w:rsid w:val="00392C84"/>
    <w:rsid w:val="003943CB"/>
    <w:rsid w:val="003A2889"/>
    <w:rsid w:val="003A51AA"/>
    <w:rsid w:val="003A6834"/>
    <w:rsid w:val="003A7317"/>
    <w:rsid w:val="003B0114"/>
    <w:rsid w:val="003B4774"/>
    <w:rsid w:val="003B541C"/>
    <w:rsid w:val="003B5A2E"/>
    <w:rsid w:val="003C1285"/>
    <w:rsid w:val="003C239E"/>
    <w:rsid w:val="003C2E9D"/>
    <w:rsid w:val="003C4670"/>
    <w:rsid w:val="003C5598"/>
    <w:rsid w:val="003C5D30"/>
    <w:rsid w:val="003C7E7E"/>
    <w:rsid w:val="003D2868"/>
    <w:rsid w:val="003D63A9"/>
    <w:rsid w:val="003D7468"/>
    <w:rsid w:val="003E154E"/>
    <w:rsid w:val="003E19BC"/>
    <w:rsid w:val="003E1A6B"/>
    <w:rsid w:val="003E1B47"/>
    <w:rsid w:val="003E27A3"/>
    <w:rsid w:val="003E54F8"/>
    <w:rsid w:val="003F0CE1"/>
    <w:rsid w:val="003F4FEF"/>
    <w:rsid w:val="004013A8"/>
    <w:rsid w:val="0040238D"/>
    <w:rsid w:val="00403C8E"/>
    <w:rsid w:val="004050F6"/>
    <w:rsid w:val="0040558B"/>
    <w:rsid w:val="004102C7"/>
    <w:rsid w:val="00411B05"/>
    <w:rsid w:val="00413826"/>
    <w:rsid w:val="00415E3D"/>
    <w:rsid w:val="00420402"/>
    <w:rsid w:val="00420A23"/>
    <w:rsid w:val="0042229F"/>
    <w:rsid w:val="00423C68"/>
    <w:rsid w:val="00423EF6"/>
    <w:rsid w:val="004260D9"/>
    <w:rsid w:val="00427D45"/>
    <w:rsid w:val="00430D2B"/>
    <w:rsid w:val="004312E1"/>
    <w:rsid w:val="0043476B"/>
    <w:rsid w:val="004350B4"/>
    <w:rsid w:val="00436318"/>
    <w:rsid w:val="00437FFD"/>
    <w:rsid w:val="00441084"/>
    <w:rsid w:val="00443D15"/>
    <w:rsid w:val="004441F8"/>
    <w:rsid w:val="00445A71"/>
    <w:rsid w:val="004478E9"/>
    <w:rsid w:val="00447DF5"/>
    <w:rsid w:val="00450F7A"/>
    <w:rsid w:val="00451789"/>
    <w:rsid w:val="0045478F"/>
    <w:rsid w:val="00455658"/>
    <w:rsid w:val="00455ED2"/>
    <w:rsid w:val="00460038"/>
    <w:rsid w:val="00470A3D"/>
    <w:rsid w:val="004711DC"/>
    <w:rsid w:val="00473438"/>
    <w:rsid w:val="004779AE"/>
    <w:rsid w:val="00481EB9"/>
    <w:rsid w:val="004859EE"/>
    <w:rsid w:val="00497445"/>
    <w:rsid w:val="004A003D"/>
    <w:rsid w:val="004A1347"/>
    <w:rsid w:val="004A230E"/>
    <w:rsid w:val="004A54F4"/>
    <w:rsid w:val="004A623B"/>
    <w:rsid w:val="004A6E34"/>
    <w:rsid w:val="004A74DA"/>
    <w:rsid w:val="004B0805"/>
    <w:rsid w:val="004B0DDE"/>
    <w:rsid w:val="004B3AF9"/>
    <w:rsid w:val="004B412D"/>
    <w:rsid w:val="004B71AA"/>
    <w:rsid w:val="004C0EEE"/>
    <w:rsid w:val="004C323F"/>
    <w:rsid w:val="004C3B03"/>
    <w:rsid w:val="004C43D7"/>
    <w:rsid w:val="004D1607"/>
    <w:rsid w:val="004D3C03"/>
    <w:rsid w:val="004D682D"/>
    <w:rsid w:val="004E0422"/>
    <w:rsid w:val="004E1281"/>
    <w:rsid w:val="004E20B5"/>
    <w:rsid w:val="004E2FBB"/>
    <w:rsid w:val="004E429C"/>
    <w:rsid w:val="004E49F3"/>
    <w:rsid w:val="004E621F"/>
    <w:rsid w:val="004E70CB"/>
    <w:rsid w:val="004E7333"/>
    <w:rsid w:val="004E776C"/>
    <w:rsid w:val="004E7789"/>
    <w:rsid w:val="004F25D3"/>
    <w:rsid w:val="004F5037"/>
    <w:rsid w:val="004F5D45"/>
    <w:rsid w:val="00501109"/>
    <w:rsid w:val="00501830"/>
    <w:rsid w:val="00501B2A"/>
    <w:rsid w:val="00502767"/>
    <w:rsid w:val="00505B64"/>
    <w:rsid w:val="00506A98"/>
    <w:rsid w:val="005077AD"/>
    <w:rsid w:val="005100F8"/>
    <w:rsid w:val="00511E67"/>
    <w:rsid w:val="005121F9"/>
    <w:rsid w:val="00515761"/>
    <w:rsid w:val="00521D14"/>
    <w:rsid w:val="00522366"/>
    <w:rsid w:val="00522740"/>
    <w:rsid w:val="005254D6"/>
    <w:rsid w:val="0052726A"/>
    <w:rsid w:val="005274B6"/>
    <w:rsid w:val="005336C5"/>
    <w:rsid w:val="005340B0"/>
    <w:rsid w:val="00536DB8"/>
    <w:rsid w:val="00536EAE"/>
    <w:rsid w:val="005373F0"/>
    <w:rsid w:val="00542B41"/>
    <w:rsid w:val="00542CF5"/>
    <w:rsid w:val="00544D50"/>
    <w:rsid w:val="005461E5"/>
    <w:rsid w:val="005501CC"/>
    <w:rsid w:val="005549EF"/>
    <w:rsid w:val="005563BE"/>
    <w:rsid w:val="0056067E"/>
    <w:rsid w:val="00562EBA"/>
    <w:rsid w:val="005654D4"/>
    <w:rsid w:val="005665E1"/>
    <w:rsid w:val="00567E22"/>
    <w:rsid w:val="00567FC2"/>
    <w:rsid w:val="00571C7E"/>
    <w:rsid w:val="005760C5"/>
    <w:rsid w:val="00583B79"/>
    <w:rsid w:val="00586499"/>
    <w:rsid w:val="0059037C"/>
    <w:rsid w:val="0059236E"/>
    <w:rsid w:val="00596BBE"/>
    <w:rsid w:val="00597256"/>
    <w:rsid w:val="005978A0"/>
    <w:rsid w:val="005A2881"/>
    <w:rsid w:val="005A739C"/>
    <w:rsid w:val="005A7CE1"/>
    <w:rsid w:val="005B1472"/>
    <w:rsid w:val="005B3D0F"/>
    <w:rsid w:val="005B6B90"/>
    <w:rsid w:val="005B734E"/>
    <w:rsid w:val="005C0558"/>
    <w:rsid w:val="005C26D8"/>
    <w:rsid w:val="005C6242"/>
    <w:rsid w:val="005C647A"/>
    <w:rsid w:val="005C67BB"/>
    <w:rsid w:val="005D236A"/>
    <w:rsid w:val="005D50DE"/>
    <w:rsid w:val="005D69D6"/>
    <w:rsid w:val="005D6E78"/>
    <w:rsid w:val="005D7DFF"/>
    <w:rsid w:val="005E154D"/>
    <w:rsid w:val="005E2EBB"/>
    <w:rsid w:val="005E67EE"/>
    <w:rsid w:val="005E6862"/>
    <w:rsid w:val="005E7838"/>
    <w:rsid w:val="005F2AF3"/>
    <w:rsid w:val="005F2BDD"/>
    <w:rsid w:val="005F3AA0"/>
    <w:rsid w:val="005F43C3"/>
    <w:rsid w:val="005F610C"/>
    <w:rsid w:val="00601AC6"/>
    <w:rsid w:val="00602876"/>
    <w:rsid w:val="006044C9"/>
    <w:rsid w:val="006134E7"/>
    <w:rsid w:val="00613D32"/>
    <w:rsid w:val="00621A6B"/>
    <w:rsid w:val="00621D35"/>
    <w:rsid w:val="0062403B"/>
    <w:rsid w:val="006249C2"/>
    <w:rsid w:val="0062533F"/>
    <w:rsid w:val="00627AD9"/>
    <w:rsid w:val="00630DB8"/>
    <w:rsid w:val="0063196C"/>
    <w:rsid w:val="00631A35"/>
    <w:rsid w:val="006325FB"/>
    <w:rsid w:val="00633488"/>
    <w:rsid w:val="00633C84"/>
    <w:rsid w:val="00634067"/>
    <w:rsid w:val="00635C5D"/>
    <w:rsid w:val="0063769E"/>
    <w:rsid w:val="00650719"/>
    <w:rsid w:val="006512A3"/>
    <w:rsid w:val="00652549"/>
    <w:rsid w:val="00653C8F"/>
    <w:rsid w:val="00654072"/>
    <w:rsid w:val="00656213"/>
    <w:rsid w:val="00660EE4"/>
    <w:rsid w:val="00661313"/>
    <w:rsid w:val="006613C0"/>
    <w:rsid w:val="0066262F"/>
    <w:rsid w:val="00665EDB"/>
    <w:rsid w:val="00670298"/>
    <w:rsid w:val="00674B5D"/>
    <w:rsid w:val="00674CCF"/>
    <w:rsid w:val="00676B02"/>
    <w:rsid w:val="00677CAE"/>
    <w:rsid w:val="00680337"/>
    <w:rsid w:val="00682EFB"/>
    <w:rsid w:val="00683D7F"/>
    <w:rsid w:val="00691A13"/>
    <w:rsid w:val="006943E5"/>
    <w:rsid w:val="0069482F"/>
    <w:rsid w:val="0069567B"/>
    <w:rsid w:val="00697CC7"/>
    <w:rsid w:val="006A1781"/>
    <w:rsid w:val="006A5892"/>
    <w:rsid w:val="006B10E6"/>
    <w:rsid w:val="006B2858"/>
    <w:rsid w:val="006B3B11"/>
    <w:rsid w:val="006B49EC"/>
    <w:rsid w:val="006B5A47"/>
    <w:rsid w:val="006B5C3F"/>
    <w:rsid w:val="006B6CD8"/>
    <w:rsid w:val="006B787C"/>
    <w:rsid w:val="006C05CD"/>
    <w:rsid w:val="006C074C"/>
    <w:rsid w:val="006C4685"/>
    <w:rsid w:val="006C6E23"/>
    <w:rsid w:val="006C779D"/>
    <w:rsid w:val="006D1555"/>
    <w:rsid w:val="006D2505"/>
    <w:rsid w:val="006D448B"/>
    <w:rsid w:val="006D5087"/>
    <w:rsid w:val="006D513B"/>
    <w:rsid w:val="006D53F3"/>
    <w:rsid w:val="006D63D3"/>
    <w:rsid w:val="006D6994"/>
    <w:rsid w:val="006E180B"/>
    <w:rsid w:val="006E25F1"/>
    <w:rsid w:val="006E4628"/>
    <w:rsid w:val="006F056F"/>
    <w:rsid w:val="006F1C59"/>
    <w:rsid w:val="006F2F73"/>
    <w:rsid w:val="006F32A0"/>
    <w:rsid w:val="006F4A85"/>
    <w:rsid w:val="006F4EB8"/>
    <w:rsid w:val="006F7EC8"/>
    <w:rsid w:val="0070086E"/>
    <w:rsid w:val="007015DD"/>
    <w:rsid w:val="00701979"/>
    <w:rsid w:val="007023D3"/>
    <w:rsid w:val="00703DD5"/>
    <w:rsid w:val="00705B2F"/>
    <w:rsid w:val="00706F61"/>
    <w:rsid w:val="007073BE"/>
    <w:rsid w:val="00714D38"/>
    <w:rsid w:val="0072025F"/>
    <w:rsid w:val="00720AE3"/>
    <w:rsid w:val="00723E2D"/>
    <w:rsid w:val="00725A43"/>
    <w:rsid w:val="0073088D"/>
    <w:rsid w:val="00736A74"/>
    <w:rsid w:val="00740D17"/>
    <w:rsid w:val="007442CF"/>
    <w:rsid w:val="0074543C"/>
    <w:rsid w:val="007456A7"/>
    <w:rsid w:val="007471CB"/>
    <w:rsid w:val="00753D95"/>
    <w:rsid w:val="007543F0"/>
    <w:rsid w:val="0075626E"/>
    <w:rsid w:val="00760A66"/>
    <w:rsid w:val="007610C8"/>
    <w:rsid w:val="00761D09"/>
    <w:rsid w:val="0076490B"/>
    <w:rsid w:val="007670B6"/>
    <w:rsid w:val="00767764"/>
    <w:rsid w:val="00770659"/>
    <w:rsid w:val="00771D7C"/>
    <w:rsid w:val="007737FD"/>
    <w:rsid w:val="0077428E"/>
    <w:rsid w:val="00774666"/>
    <w:rsid w:val="007755FD"/>
    <w:rsid w:val="00775C3E"/>
    <w:rsid w:val="00775D79"/>
    <w:rsid w:val="007768F2"/>
    <w:rsid w:val="00782992"/>
    <w:rsid w:val="00786132"/>
    <w:rsid w:val="0079133C"/>
    <w:rsid w:val="007917C1"/>
    <w:rsid w:val="00794A50"/>
    <w:rsid w:val="00796A7F"/>
    <w:rsid w:val="007A118C"/>
    <w:rsid w:val="007A128C"/>
    <w:rsid w:val="007A2D1D"/>
    <w:rsid w:val="007A52AF"/>
    <w:rsid w:val="007A61E5"/>
    <w:rsid w:val="007B0548"/>
    <w:rsid w:val="007B208A"/>
    <w:rsid w:val="007B52EA"/>
    <w:rsid w:val="007C1C9B"/>
    <w:rsid w:val="007C2A7C"/>
    <w:rsid w:val="007C76E5"/>
    <w:rsid w:val="007C7A33"/>
    <w:rsid w:val="007C7AA4"/>
    <w:rsid w:val="007C7E2C"/>
    <w:rsid w:val="007D1301"/>
    <w:rsid w:val="007D5673"/>
    <w:rsid w:val="007D7121"/>
    <w:rsid w:val="007E141A"/>
    <w:rsid w:val="007E219D"/>
    <w:rsid w:val="007E21A9"/>
    <w:rsid w:val="007E4C58"/>
    <w:rsid w:val="007E5BD3"/>
    <w:rsid w:val="007F1680"/>
    <w:rsid w:val="007F55A6"/>
    <w:rsid w:val="007F64D4"/>
    <w:rsid w:val="007F78E7"/>
    <w:rsid w:val="007F7A70"/>
    <w:rsid w:val="007F7C76"/>
    <w:rsid w:val="00801023"/>
    <w:rsid w:val="008034EB"/>
    <w:rsid w:val="008048DD"/>
    <w:rsid w:val="00804C4E"/>
    <w:rsid w:val="008057AA"/>
    <w:rsid w:val="008061C7"/>
    <w:rsid w:val="008116ED"/>
    <w:rsid w:val="00814217"/>
    <w:rsid w:val="008145D0"/>
    <w:rsid w:val="00817C06"/>
    <w:rsid w:val="008277DF"/>
    <w:rsid w:val="00827AA6"/>
    <w:rsid w:val="008306C5"/>
    <w:rsid w:val="00830C92"/>
    <w:rsid w:val="00836638"/>
    <w:rsid w:val="00840BDF"/>
    <w:rsid w:val="008518E1"/>
    <w:rsid w:val="008521BD"/>
    <w:rsid w:val="0085649F"/>
    <w:rsid w:val="00862C93"/>
    <w:rsid w:val="00863F46"/>
    <w:rsid w:val="00865263"/>
    <w:rsid w:val="00871BEF"/>
    <w:rsid w:val="00875405"/>
    <w:rsid w:val="008760AB"/>
    <w:rsid w:val="008769FB"/>
    <w:rsid w:val="00876DB2"/>
    <w:rsid w:val="008773CB"/>
    <w:rsid w:val="0088018B"/>
    <w:rsid w:val="0088347C"/>
    <w:rsid w:val="0088627C"/>
    <w:rsid w:val="008937FA"/>
    <w:rsid w:val="008A1AE2"/>
    <w:rsid w:val="008A488B"/>
    <w:rsid w:val="008A6805"/>
    <w:rsid w:val="008A699F"/>
    <w:rsid w:val="008B0D47"/>
    <w:rsid w:val="008B195C"/>
    <w:rsid w:val="008B2FA0"/>
    <w:rsid w:val="008B434F"/>
    <w:rsid w:val="008C19B7"/>
    <w:rsid w:val="008C3C80"/>
    <w:rsid w:val="008C74C4"/>
    <w:rsid w:val="008C7D3A"/>
    <w:rsid w:val="008D29BB"/>
    <w:rsid w:val="008D5586"/>
    <w:rsid w:val="008D653D"/>
    <w:rsid w:val="008E035E"/>
    <w:rsid w:val="008E473F"/>
    <w:rsid w:val="008F434F"/>
    <w:rsid w:val="008F5B3E"/>
    <w:rsid w:val="009017A2"/>
    <w:rsid w:val="00902F20"/>
    <w:rsid w:val="0091030E"/>
    <w:rsid w:val="00915F76"/>
    <w:rsid w:val="00920047"/>
    <w:rsid w:val="00920F3C"/>
    <w:rsid w:val="0092421D"/>
    <w:rsid w:val="00926100"/>
    <w:rsid w:val="00926EE4"/>
    <w:rsid w:val="00927E1A"/>
    <w:rsid w:val="00931B13"/>
    <w:rsid w:val="009337A1"/>
    <w:rsid w:val="009337BB"/>
    <w:rsid w:val="0093505F"/>
    <w:rsid w:val="00941161"/>
    <w:rsid w:val="00941E34"/>
    <w:rsid w:val="009431E7"/>
    <w:rsid w:val="00943283"/>
    <w:rsid w:val="009443F4"/>
    <w:rsid w:val="00944D00"/>
    <w:rsid w:val="009472A8"/>
    <w:rsid w:val="00947D1F"/>
    <w:rsid w:val="0095057B"/>
    <w:rsid w:val="00951F60"/>
    <w:rsid w:val="00954D32"/>
    <w:rsid w:val="00954F7D"/>
    <w:rsid w:val="00960CD5"/>
    <w:rsid w:val="00962D85"/>
    <w:rsid w:val="00964636"/>
    <w:rsid w:val="00964DEE"/>
    <w:rsid w:val="0096677B"/>
    <w:rsid w:val="00967762"/>
    <w:rsid w:val="009735DD"/>
    <w:rsid w:val="0097426F"/>
    <w:rsid w:val="00975138"/>
    <w:rsid w:val="00975B8D"/>
    <w:rsid w:val="00975C6C"/>
    <w:rsid w:val="00975C8F"/>
    <w:rsid w:val="00977098"/>
    <w:rsid w:val="0098247E"/>
    <w:rsid w:val="00984085"/>
    <w:rsid w:val="009864ED"/>
    <w:rsid w:val="009909D7"/>
    <w:rsid w:val="009919A0"/>
    <w:rsid w:val="0099364B"/>
    <w:rsid w:val="00994995"/>
    <w:rsid w:val="009950E1"/>
    <w:rsid w:val="00997893"/>
    <w:rsid w:val="00997C85"/>
    <w:rsid w:val="009A302E"/>
    <w:rsid w:val="009A370A"/>
    <w:rsid w:val="009A768C"/>
    <w:rsid w:val="009A7BDA"/>
    <w:rsid w:val="009A7CAD"/>
    <w:rsid w:val="009B017E"/>
    <w:rsid w:val="009B2C23"/>
    <w:rsid w:val="009B7F49"/>
    <w:rsid w:val="009B7FA0"/>
    <w:rsid w:val="009C3513"/>
    <w:rsid w:val="009C5037"/>
    <w:rsid w:val="009D1BFB"/>
    <w:rsid w:val="009D3DEE"/>
    <w:rsid w:val="009D4071"/>
    <w:rsid w:val="009D412B"/>
    <w:rsid w:val="009D71DE"/>
    <w:rsid w:val="009E1790"/>
    <w:rsid w:val="009E65ED"/>
    <w:rsid w:val="009F3BAD"/>
    <w:rsid w:val="009F7D9C"/>
    <w:rsid w:val="00A00DD1"/>
    <w:rsid w:val="00A01AC7"/>
    <w:rsid w:val="00A01D1C"/>
    <w:rsid w:val="00A021E7"/>
    <w:rsid w:val="00A034A6"/>
    <w:rsid w:val="00A037EA"/>
    <w:rsid w:val="00A04902"/>
    <w:rsid w:val="00A05FC5"/>
    <w:rsid w:val="00A06533"/>
    <w:rsid w:val="00A0700A"/>
    <w:rsid w:val="00A07438"/>
    <w:rsid w:val="00A07755"/>
    <w:rsid w:val="00A12BD4"/>
    <w:rsid w:val="00A12E06"/>
    <w:rsid w:val="00A13476"/>
    <w:rsid w:val="00A17D49"/>
    <w:rsid w:val="00A209AD"/>
    <w:rsid w:val="00A21A29"/>
    <w:rsid w:val="00A21A7D"/>
    <w:rsid w:val="00A222AD"/>
    <w:rsid w:val="00A2240B"/>
    <w:rsid w:val="00A22961"/>
    <w:rsid w:val="00A24115"/>
    <w:rsid w:val="00A24697"/>
    <w:rsid w:val="00A25CD6"/>
    <w:rsid w:val="00A26EC1"/>
    <w:rsid w:val="00A30005"/>
    <w:rsid w:val="00A31477"/>
    <w:rsid w:val="00A31DFE"/>
    <w:rsid w:val="00A37A67"/>
    <w:rsid w:val="00A41B82"/>
    <w:rsid w:val="00A439B1"/>
    <w:rsid w:val="00A45352"/>
    <w:rsid w:val="00A50449"/>
    <w:rsid w:val="00A55051"/>
    <w:rsid w:val="00A569E9"/>
    <w:rsid w:val="00A5774A"/>
    <w:rsid w:val="00A62B02"/>
    <w:rsid w:val="00A63FDB"/>
    <w:rsid w:val="00A65459"/>
    <w:rsid w:val="00A65571"/>
    <w:rsid w:val="00A7078E"/>
    <w:rsid w:val="00A72E70"/>
    <w:rsid w:val="00A73B11"/>
    <w:rsid w:val="00A7595A"/>
    <w:rsid w:val="00A77F4F"/>
    <w:rsid w:val="00A80B64"/>
    <w:rsid w:val="00A823FB"/>
    <w:rsid w:val="00A855CA"/>
    <w:rsid w:val="00A86919"/>
    <w:rsid w:val="00A94EF7"/>
    <w:rsid w:val="00A96B40"/>
    <w:rsid w:val="00A9706B"/>
    <w:rsid w:val="00A977BE"/>
    <w:rsid w:val="00AA10D1"/>
    <w:rsid w:val="00AA18BA"/>
    <w:rsid w:val="00AA1F45"/>
    <w:rsid w:val="00AB00AD"/>
    <w:rsid w:val="00AB07F7"/>
    <w:rsid w:val="00AB17D5"/>
    <w:rsid w:val="00AB7B0E"/>
    <w:rsid w:val="00AC015E"/>
    <w:rsid w:val="00AC10CD"/>
    <w:rsid w:val="00AC2A50"/>
    <w:rsid w:val="00AC53D4"/>
    <w:rsid w:val="00AC5567"/>
    <w:rsid w:val="00AD3CDD"/>
    <w:rsid w:val="00AD55CC"/>
    <w:rsid w:val="00AD66B9"/>
    <w:rsid w:val="00AD70FF"/>
    <w:rsid w:val="00AE54CE"/>
    <w:rsid w:val="00AE5D90"/>
    <w:rsid w:val="00AE6C42"/>
    <w:rsid w:val="00AE7104"/>
    <w:rsid w:val="00AF00B1"/>
    <w:rsid w:val="00AF24FF"/>
    <w:rsid w:val="00AF3278"/>
    <w:rsid w:val="00AF53C8"/>
    <w:rsid w:val="00AF635C"/>
    <w:rsid w:val="00B00EFF"/>
    <w:rsid w:val="00B02049"/>
    <w:rsid w:val="00B025AE"/>
    <w:rsid w:val="00B0269D"/>
    <w:rsid w:val="00B02B86"/>
    <w:rsid w:val="00B05975"/>
    <w:rsid w:val="00B07326"/>
    <w:rsid w:val="00B10040"/>
    <w:rsid w:val="00B1047E"/>
    <w:rsid w:val="00B1734F"/>
    <w:rsid w:val="00B20E5F"/>
    <w:rsid w:val="00B221C9"/>
    <w:rsid w:val="00B252ED"/>
    <w:rsid w:val="00B31883"/>
    <w:rsid w:val="00B32DDB"/>
    <w:rsid w:val="00B36F99"/>
    <w:rsid w:val="00B36FD1"/>
    <w:rsid w:val="00B378B3"/>
    <w:rsid w:val="00B37BD0"/>
    <w:rsid w:val="00B407B9"/>
    <w:rsid w:val="00B41B92"/>
    <w:rsid w:val="00B428EE"/>
    <w:rsid w:val="00B42A8C"/>
    <w:rsid w:val="00B465F5"/>
    <w:rsid w:val="00B52B75"/>
    <w:rsid w:val="00B55B1B"/>
    <w:rsid w:val="00B60CE6"/>
    <w:rsid w:val="00B60E08"/>
    <w:rsid w:val="00B62814"/>
    <w:rsid w:val="00B63FA0"/>
    <w:rsid w:val="00B6463D"/>
    <w:rsid w:val="00B64BC5"/>
    <w:rsid w:val="00B7236B"/>
    <w:rsid w:val="00B76016"/>
    <w:rsid w:val="00B772C7"/>
    <w:rsid w:val="00B8005A"/>
    <w:rsid w:val="00B81923"/>
    <w:rsid w:val="00B81F1F"/>
    <w:rsid w:val="00B8329A"/>
    <w:rsid w:val="00B8530A"/>
    <w:rsid w:val="00B87BC1"/>
    <w:rsid w:val="00B91900"/>
    <w:rsid w:val="00B94D3B"/>
    <w:rsid w:val="00B97124"/>
    <w:rsid w:val="00B97974"/>
    <w:rsid w:val="00B97C92"/>
    <w:rsid w:val="00BA26A5"/>
    <w:rsid w:val="00BA4ADC"/>
    <w:rsid w:val="00BA4D38"/>
    <w:rsid w:val="00BA4F34"/>
    <w:rsid w:val="00BA7845"/>
    <w:rsid w:val="00BB392A"/>
    <w:rsid w:val="00BB3A49"/>
    <w:rsid w:val="00BB6022"/>
    <w:rsid w:val="00BB75F9"/>
    <w:rsid w:val="00BC0E6F"/>
    <w:rsid w:val="00BC235A"/>
    <w:rsid w:val="00BC2B67"/>
    <w:rsid w:val="00BC62F1"/>
    <w:rsid w:val="00BC66B3"/>
    <w:rsid w:val="00BC77BC"/>
    <w:rsid w:val="00BD35A1"/>
    <w:rsid w:val="00BD5BF0"/>
    <w:rsid w:val="00BD7844"/>
    <w:rsid w:val="00BE089A"/>
    <w:rsid w:val="00BE687D"/>
    <w:rsid w:val="00BE6F47"/>
    <w:rsid w:val="00BF1778"/>
    <w:rsid w:val="00BF2933"/>
    <w:rsid w:val="00BF34CA"/>
    <w:rsid w:val="00BF7799"/>
    <w:rsid w:val="00C002C0"/>
    <w:rsid w:val="00C00C3F"/>
    <w:rsid w:val="00C00DA7"/>
    <w:rsid w:val="00C01029"/>
    <w:rsid w:val="00C013E5"/>
    <w:rsid w:val="00C02623"/>
    <w:rsid w:val="00C07B39"/>
    <w:rsid w:val="00C125D6"/>
    <w:rsid w:val="00C1321E"/>
    <w:rsid w:val="00C20797"/>
    <w:rsid w:val="00C20B1F"/>
    <w:rsid w:val="00C22958"/>
    <w:rsid w:val="00C23CA9"/>
    <w:rsid w:val="00C32257"/>
    <w:rsid w:val="00C3364F"/>
    <w:rsid w:val="00C341BE"/>
    <w:rsid w:val="00C34F8F"/>
    <w:rsid w:val="00C37118"/>
    <w:rsid w:val="00C376A8"/>
    <w:rsid w:val="00C409C3"/>
    <w:rsid w:val="00C41F73"/>
    <w:rsid w:val="00C45DD8"/>
    <w:rsid w:val="00C50518"/>
    <w:rsid w:val="00C53856"/>
    <w:rsid w:val="00C53C7D"/>
    <w:rsid w:val="00C6370F"/>
    <w:rsid w:val="00C64B80"/>
    <w:rsid w:val="00C65118"/>
    <w:rsid w:val="00C65BE2"/>
    <w:rsid w:val="00C662E2"/>
    <w:rsid w:val="00C72C49"/>
    <w:rsid w:val="00C72DFF"/>
    <w:rsid w:val="00C754CD"/>
    <w:rsid w:val="00C75505"/>
    <w:rsid w:val="00C75786"/>
    <w:rsid w:val="00C81D43"/>
    <w:rsid w:val="00C82F74"/>
    <w:rsid w:val="00C846F6"/>
    <w:rsid w:val="00C850D2"/>
    <w:rsid w:val="00C863AC"/>
    <w:rsid w:val="00C87727"/>
    <w:rsid w:val="00C87E60"/>
    <w:rsid w:val="00C902F0"/>
    <w:rsid w:val="00C92AAB"/>
    <w:rsid w:val="00C936BE"/>
    <w:rsid w:val="00C93A27"/>
    <w:rsid w:val="00C940B3"/>
    <w:rsid w:val="00C96FEB"/>
    <w:rsid w:val="00CA0766"/>
    <w:rsid w:val="00CA4C56"/>
    <w:rsid w:val="00CA5ADC"/>
    <w:rsid w:val="00CA674F"/>
    <w:rsid w:val="00CA6C46"/>
    <w:rsid w:val="00CB05BD"/>
    <w:rsid w:val="00CB4B25"/>
    <w:rsid w:val="00CB69E2"/>
    <w:rsid w:val="00CB796D"/>
    <w:rsid w:val="00CC004C"/>
    <w:rsid w:val="00CC0293"/>
    <w:rsid w:val="00CC3F24"/>
    <w:rsid w:val="00CC5F6F"/>
    <w:rsid w:val="00CE4C3D"/>
    <w:rsid w:val="00CE571A"/>
    <w:rsid w:val="00CF5C54"/>
    <w:rsid w:val="00D019E3"/>
    <w:rsid w:val="00D0242D"/>
    <w:rsid w:val="00D076A7"/>
    <w:rsid w:val="00D10C5C"/>
    <w:rsid w:val="00D14675"/>
    <w:rsid w:val="00D15772"/>
    <w:rsid w:val="00D205AC"/>
    <w:rsid w:val="00D235F7"/>
    <w:rsid w:val="00D2382B"/>
    <w:rsid w:val="00D23B8A"/>
    <w:rsid w:val="00D25CEE"/>
    <w:rsid w:val="00D27255"/>
    <w:rsid w:val="00D3487C"/>
    <w:rsid w:val="00D365F4"/>
    <w:rsid w:val="00D4037D"/>
    <w:rsid w:val="00D40C9F"/>
    <w:rsid w:val="00D446EB"/>
    <w:rsid w:val="00D46795"/>
    <w:rsid w:val="00D4738A"/>
    <w:rsid w:val="00D47476"/>
    <w:rsid w:val="00D56EBF"/>
    <w:rsid w:val="00D614D1"/>
    <w:rsid w:val="00D623AB"/>
    <w:rsid w:val="00D636BD"/>
    <w:rsid w:val="00D64B12"/>
    <w:rsid w:val="00D65C8C"/>
    <w:rsid w:val="00D674BE"/>
    <w:rsid w:val="00D70062"/>
    <w:rsid w:val="00D7572D"/>
    <w:rsid w:val="00D80FF3"/>
    <w:rsid w:val="00D81CB6"/>
    <w:rsid w:val="00D820ED"/>
    <w:rsid w:val="00D83258"/>
    <w:rsid w:val="00D85F56"/>
    <w:rsid w:val="00D86763"/>
    <w:rsid w:val="00D9022F"/>
    <w:rsid w:val="00D96494"/>
    <w:rsid w:val="00DA1254"/>
    <w:rsid w:val="00DA2FCA"/>
    <w:rsid w:val="00DA31C6"/>
    <w:rsid w:val="00DA345D"/>
    <w:rsid w:val="00DA5AC2"/>
    <w:rsid w:val="00DA62A9"/>
    <w:rsid w:val="00DB10E1"/>
    <w:rsid w:val="00DB2BED"/>
    <w:rsid w:val="00DB3557"/>
    <w:rsid w:val="00DB3A6E"/>
    <w:rsid w:val="00DB56B0"/>
    <w:rsid w:val="00DC2F04"/>
    <w:rsid w:val="00DC30C8"/>
    <w:rsid w:val="00DC5D4F"/>
    <w:rsid w:val="00DC60BE"/>
    <w:rsid w:val="00DC6C1B"/>
    <w:rsid w:val="00DC7C10"/>
    <w:rsid w:val="00DD1BA9"/>
    <w:rsid w:val="00DD3085"/>
    <w:rsid w:val="00DD4591"/>
    <w:rsid w:val="00DE2911"/>
    <w:rsid w:val="00DE5984"/>
    <w:rsid w:val="00DE6E90"/>
    <w:rsid w:val="00DE6FF3"/>
    <w:rsid w:val="00DE701A"/>
    <w:rsid w:val="00DF2366"/>
    <w:rsid w:val="00DF2CEE"/>
    <w:rsid w:val="00DF5D47"/>
    <w:rsid w:val="00DF5E04"/>
    <w:rsid w:val="00DF6BF8"/>
    <w:rsid w:val="00DF71C5"/>
    <w:rsid w:val="00DF7C9C"/>
    <w:rsid w:val="00E008CE"/>
    <w:rsid w:val="00E00AF8"/>
    <w:rsid w:val="00E01DB8"/>
    <w:rsid w:val="00E0368C"/>
    <w:rsid w:val="00E03B6C"/>
    <w:rsid w:val="00E05DE6"/>
    <w:rsid w:val="00E06514"/>
    <w:rsid w:val="00E07F0F"/>
    <w:rsid w:val="00E130DF"/>
    <w:rsid w:val="00E13AAA"/>
    <w:rsid w:val="00E142C9"/>
    <w:rsid w:val="00E1583B"/>
    <w:rsid w:val="00E16FE1"/>
    <w:rsid w:val="00E20900"/>
    <w:rsid w:val="00E23B48"/>
    <w:rsid w:val="00E27FA0"/>
    <w:rsid w:val="00E340A4"/>
    <w:rsid w:val="00E36EA0"/>
    <w:rsid w:val="00E406E6"/>
    <w:rsid w:val="00E42690"/>
    <w:rsid w:val="00E42C7F"/>
    <w:rsid w:val="00E42D3D"/>
    <w:rsid w:val="00E43009"/>
    <w:rsid w:val="00E43EAF"/>
    <w:rsid w:val="00E51B3B"/>
    <w:rsid w:val="00E52123"/>
    <w:rsid w:val="00E52E65"/>
    <w:rsid w:val="00E63644"/>
    <w:rsid w:val="00E650FE"/>
    <w:rsid w:val="00E6557B"/>
    <w:rsid w:val="00E672F4"/>
    <w:rsid w:val="00E67771"/>
    <w:rsid w:val="00E710DB"/>
    <w:rsid w:val="00E712E9"/>
    <w:rsid w:val="00E73B03"/>
    <w:rsid w:val="00E74E77"/>
    <w:rsid w:val="00E750FD"/>
    <w:rsid w:val="00E75F0D"/>
    <w:rsid w:val="00E76DEE"/>
    <w:rsid w:val="00E80DD5"/>
    <w:rsid w:val="00E85675"/>
    <w:rsid w:val="00E85F6C"/>
    <w:rsid w:val="00E86BD6"/>
    <w:rsid w:val="00E87EAC"/>
    <w:rsid w:val="00E91643"/>
    <w:rsid w:val="00E919F6"/>
    <w:rsid w:val="00E928FA"/>
    <w:rsid w:val="00E93D7D"/>
    <w:rsid w:val="00E96061"/>
    <w:rsid w:val="00EA2D7E"/>
    <w:rsid w:val="00EA49A2"/>
    <w:rsid w:val="00EA66D3"/>
    <w:rsid w:val="00EA7FC2"/>
    <w:rsid w:val="00EB11D3"/>
    <w:rsid w:val="00EB23CC"/>
    <w:rsid w:val="00EB2832"/>
    <w:rsid w:val="00EB494B"/>
    <w:rsid w:val="00EB5D80"/>
    <w:rsid w:val="00EB68A5"/>
    <w:rsid w:val="00EC4025"/>
    <w:rsid w:val="00EC44F6"/>
    <w:rsid w:val="00EC5CCE"/>
    <w:rsid w:val="00EC6939"/>
    <w:rsid w:val="00ED2ACB"/>
    <w:rsid w:val="00ED371A"/>
    <w:rsid w:val="00EE2019"/>
    <w:rsid w:val="00EE276A"/>
    <w:rsid w:val="00EE3657"/>
    <w:rsid w:val="00EE43E3"/>
    <w:rsid w:val="00EE49E0"/>
    <w:rsid w:val="00EE6A67"/>
    <w:rsid w:val="00EE7013"/>
    <w:rsid w:val="00EF1AAA"/>
    <w:rsid w:val="00EF24BC"/>
    <w:rsid w:val="00EF2ACD"/>
    <w:rsid w:val="00EF466A"/>
    <w:rsid w:val="00EF7102"/>
    <w:rsid w:val="00EF7155"/>
    <w:rsid w:val="00EF7E4F"/>
    <w:rsid w:val="00F006BE"/>
    <w:rsid w:val="00F0219B"/>
    <w:rsid w:val="00F024B7"/>
    <w:rsid w:val="00F02E8C"/>
    <w:rsid w:val="00F04060"/>
    <w:rsid w:val="00F109E2"/>
    <w:rsid w:val="00F15ED2"/>
    <w:rsid w:val="00F213A5"/>
    <w:rsid w:val="00F2187A"/>
    <w:rsid w:val="00F21A04"/>
    <w:rsid w:val="00F23379"/>
    <w:rsid w:val="00F245AB"/>
    <w:rsid w:val="00F30582"/>
    <w:rsid w:val="00F31289"/>
    <w:rsid w:val="00F321A2"/>
    <w:rsid w:val="00F34F9C"/>
    <w:rsid w:val="00F36564"/>
    <w:rsid w:val="00F41488"/>
    <w:rsid w:val="00F44703"/>
    <w:rsid w:val="00F45601"/>
    <w:rsid w:val="00F45F43"/>
    <w:rsid w:val="00F47F95"/>
    <w:rsid w:val="00F502E2"/>
    <w:rsid w:val="00F505DC"/>
    <w:rsid w:val="00F51234"/>
    <w:rsid w:val="00F51B42"/>
    <w:rsid w:val="00F53583"/>
    <w:rsid w:val="00F53CE1"/>
    <w:rsid w:val="00F54F2C"/>
    <w:rsid w:val="00F635AA"/>
    <w:rsid w:val="00F665C7"/>
    <w:rsid w:val="00F7243C"/>
    <w:rsid w:val="00F73BE8"/>
    <w:rsid w:val="00F74926"/>
    <w:rsid w:val="00F749A0"/>
    <w:rsid w:val="00F75812"/>
    <w:rsid w:val="00F759CC"/>
    <w:rsid w:val="00F8248D"/>
    <w:rsid w:val="00F8338A"/>
    <w:rsid w:val="00F834C7"/>
    <w:rsid w:val="00F83962"/>
    <w:rsid w:val="00F8407C"/>
    <w:rsid w:val="00F93D06"/>
    <w:rsid w:val="00F93DAD"/>
    <w:rsid w:val="00F93DFC"/>
    <w:rsid w:val="00F96644"/>
    <w:rsid w:val="00F96C22"/>
    <w:rsid w:val="00FA151E"/>
    <w:rsid w:val="00FA3391"/>
    <w:rsid w:val="00FA434F"/>
    <w:rsid w:val="00FA43E4"/>
    <w:rsid w:val="00FA5751"/>
    <w:rsid w:val="00FA58B6"/>
    <w:rsid w:val="00FA711E"/>
    <w:rsid w:val="00FB03C6"/>
    <w:rsid w:val="00FB2266"/>
    <w:rsid w:val="00FB5B5F"/>
    <w:rsid w:val="00FC15EC"/>
    <w:rsid w:val="00FC174D"/>
    <w:rsid w:val="00FC1C1B"/>
    <w:rsid w:val="00FC3C9B"/>
    <w:rsid w:val="00FC4D54"/>
    <w:rsid w:val="00FC5AF2"/>
    <w:rsid w:val="00FC6366"/>
    <w:rsid w:val="00FD0BF4"/>
    <w:rsid w:val="00FD499D"/>
    <w:rsid w:val="00FD59C2"/>
    <w:rsid w:val="00FD603F"/>
    <w:rsid w:val="00FD6C50"/>
    <w:rsid w:val="00FD74B0"/>
    <w:rsid w:val="00FE0012"/>
    <w:rsid w:val="00FE0BDD"/>
    <w:rsid w:val="00FE19E8"/>
    <w:rsid w:val="00FE2A3B"/>
    <w:rsid w:val="00FE3342"/>
    <w:rsid w:val="00FE4091"/>
    <w:rsid w:val="00FE5790"/>
    <w:rsid w:val="00FE7BF4"/>
    <w:rsid w:val="00FF01A1"/>
    <w:rsid w:val="00FF0949"/>
    <w:rsid w:val="00FF20B9"/>
    <w:rsid w:val="00FF39AC"/>
    <w:rsid w:val="00FF4276"/>
    <w:rsid w:val="00FF4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0AA9"/>
  <w14:defaultImageDpi w14:val="32767"/>
  <w15:chartTrackingRefBased/>
  <w15:docId w15:val="{A652D872-555C-4BD6-A4E8-B962018B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213"/>
  </w:style>
  <w:style w:type="paragraph" w:styleId="1">
    <w:name w:val="heading 1"/>
    <w:basedOn w:val="a"/>
    <w:link w:val="10"/>
    <w:uiPriority w:val="9"/>
    <w:qFormat/>
    <w:rsid w:val="00E51B3B"/>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597256"/>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0558B"/>
    <w:pPr>
      <w:widowControl w:val="0"/>
      <w:autoSpaceDE w:val="0"/>
      <w:autoSpaceDN w:val="0"/>
    </w:pPr>
    <w:rPr>
      <w:rFonts w:ascii="Courier New" w:eastAsia="Times New Roman" w:hAnsi="Courier New" w:cs="Courier New"/>
      <w:sz w:val="20"/>
      <w:szCs w:val="20"/>
      <w:lang w:eastAsia="ru-RU"/>
    </w:rPr>
  </w:style>
  <w:style w:type="paragraph" w:styleId="a3">
    <w:name w:val="Normal (Web)"/>
    <w:uiPriority w:val="99"/>
    <w:rsid w:val="0040558B"/>
    <w:pPr>
      <w:spacing w:beforeAutospacing="1" w:afterAutospacing="1" w:line="259" w:lineRule="auto"/>
    </w:pPr>
    <w:rPr>
      <w:rFonts w:ascii="Times New Roman" w:eastAsia="SimSun" w:hAnsi="Times New Roman" w:cs="Times New Roman"/>
      <w:lang w:val="en-US" w:eastAsia="zh-CN"/>
    </w:rPr>
  </w:style>
  <w:style w:type="paragraph" w:styleId="HTML">
    <w:name w:val="HTML Preformatted"/>
    <w:basedOn w:val="a"/>
    <w:link w:val="HTML0"/>
    <w:uiPriority w:val="99"/>
    <w:semiHidden/>
    <w:unhideWhenUsed/>
    <w:rsid w:val="00B37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37BD0"/>
    <w:rPr>
      <w:rFonts w:ascii="Courier New" w:eastAsia="Times New Roman" w:hAnsi="Courier New" w:cs="Courier New"/>
      <w:sz w:val="20"/>
      <w:szCs w:val="20"/>
      <w:lang w:eastAsia="ru-RU"/>
    </w:rPr>
  </w:style>
  <w:style w:type="paragraph" w:styleId="a4">
    <w:name w:val="List Paragraph"/>
    <w:basedOn w:val="a"/>
    <w:uiPriority w:val="34"/>
    <w:qFormat/>
    <w:rsid w:val="00E74E77"/>
    <w:pPr>
      <w:spacing w:line="259" w:lineRule="auto"/>
      <w:ind w:left="720" w:right="-284"/>
      <w:contextualSpacing/>
    </w:pPr>
    <w:rPr>
      <w:sz w:val="22"/>
      <w:szCs w:val="22"/>
    </w:rPr>
  </w:style>
  <w:style w:type="character" w:styleId="a5">
    <w:name w:val="Hyperlink"/>
    <w:basedOn w:val="a0"/>
    <w:uiPriority w:val="99"/>
    <w:unhideWhenUsed/>
    <w:rsid w:val="002D7F90"/>
    <w:rPr>
      <w:color w:val="0000FF"/>
      <w:u w:val="single"/>
    </w:rPr>
  </w:style>
  <w:style w:type="character" w:customStyle="1" w:styleId="last-bread">
    <w:name w:val="last-bread"/>
    <w:basedOn w:val="a0"/>
    <w:rsid w:val="00E87EAC"/>
  </w:style>
  <w:style w:type="character" w:customStyle="1" w:styleId="fontstyle01">
    <w:name w:val="fontstyle01"/>
    <w:basedOn w:val="a0"/>
    <w:rsid w:val="008A6805"/>
    <w:rPr>
      <w:rFonts w:ascii="Times New Roman" w:hAnsi="Times New Roman" w:cs="Times New Roman" w:hint="default"/>
      <w:b w:val="0"/>
      <w:bCs w:val="0"/>
      <w:i w:val="0"/>
      <w:iCs w:val="0"/>
      <w:color w:val="000000"/>
      <w:sz w:val="24"/>
      <w:szCs w:val="24"/>
    </w:rPr>
  </w:style>
  <w:style w:type="paragraph" w:customStyle="1" w:styleId="a6">
    <w:name w:val="Заголовок статьи"/>
    <w:basedOn w:val="a"/>
    <w:next w:val="a"/>
    <w:rsid w:val="003B0114"/>
    <w:pPr>
      <w:widowControl w:val="0"/>
      <w:autoSpaceDE w:val="0"/>
      <w:autoSpaceDN w:val="0"/>
      <w:adjustRightInd w:val="0"/>
      <w:ind w:left="1612" w:hanging="892"/>
      <w:jc w:val="both"/>
    </w:pPr>
    <w:rPr>
      <w:rFonts w:ascii="Arial" w:eastAsia="Times New Roman" w:hAnsi="Arial" w:cs="Arial"/>
      <w:lang w:eastAsia="ru-RU"/>
    </w:rPr>
  </w:style>
  <w:style w:type="paragraph" w:styleId="a7">
    <w:name w:val="No Spacing"/>
    <w:link w:val="a8"/>
    <w:uiPriority w:val="1"/>
    <w:qFormat/>
    <w:rsid w:val="001333BA"/>
    <w:rPr>
      <w:rFonts w:eastAsiaTheme="minorEastAsia"/>
      <w:sz w:val="22"/>
      <w:szCs w:val="22"/>
      <w:lang w:eastAsia="ru-RU"/>
    </w:rPr>
  </w:style>
  <w:style w:type="character" w:customStyle="1" w:styleId="a8">
    <w:name w:val="Без интервала Знак"/>
    <w:basedOn w:val="a0"/>
    <w:link w:val="a7"/>
    <w:uiPriority w:val="1"/>
    <w:rsid w:val="001333BA"/>
    <w:rPr>
      <w:rFonts w:eastAsiaTheme="minorEastAsia"/>
      <w:sz w:val="22"/>
      <w:szCs w:val="22"/>
      <w:lang w:eastAsia="ru-RU"/>
    </w:rPr>
  </w:style>
  <w:style w:type="character" w:customStyle="1" w:styleId="10">
    <w:name w:val="Заголовок 1 Знак"/>
    <w:basedOn w:val="a0"/>
    <w:link w:val="1"/>
    <w:uiPriority w:val="9"/>
    <w:rsid w:val="00E51B3B"/>
    <w:rPr>
      <w:rFonts w:ascii="Times New Roman" w:eastAsia="Times New Roman" w:hAnsi="Times New Roman" w:cs="Times New Roman"/>
      <w:b/>
      <w:bCs/>
      <w:kern w:val="36"/>
      <w:sz w:val="48"/>
      <w:szCs w:val="48"/>
      <w:lang w:eastAsia="ru-RU"/>
    </w:rPr>
  </w:style>
  <w:style w:type="paragraph" w:styleId="a9">
    <w:name w:val="header"/>
    <w:basedOn w:val="a"/>
    <w:link w:val="aa"/>
    <w:uiPriority w:val="99"/>
    <w:unhideWhenUsed/>
    <w:rsid w:val="009E1790"/>
    <w:pPr>
      <w:tabs>
        <w:tab w:val="center" w:pos="4677"/>
        <w:tab w:val="right" w:pos="9355"/>
      </w:tabs>
    </w:pPr>
  </w:style>
  <w:style w:type="character" w:customStyle="1" w:styleId="aa">
    <w:name w:val="Верхний колонтитул Знак"/>
    <w:basedOn w:val="a0"/>
    <w:link w:val="a9"/>
    <w:uiPriority w:val="99"/>
    <w:rsid w:val="009E1790"/>
  </w:style>
  <w:style w:type="paragraph" w:styleId="ab">
    <w:name w:val="footer"/>
    <w:basedOn w:val="a"/>
    <w:link w:val="ac"/>
    <w:uiPriority w:val="99"/>
    <w:unhideWhenUsed/>
    <w:rsid w:val="009E1790"/>
    <w:pPr>
      <w:tabs>
        <w:tab w:val="center" w:pos="4677"/>
        <w:tab w:val="right" w:pos="9355"/>
      </w:tabs>
    </w:pPr>
  </w:style>
  <w:style w:type="character" w:customStyle="1" w:styleId="ac">
    <w:name w:val="Нижний колонтитул Знак"/>
    <w:basedOn w:val="a0"/>
    <w:link w:val="ab"/>
    <w:uiPriority w:val="99"/>
    <w:rsid w:val="009E1790"/>
  </w:style>
  <w:style w:type="paragraph" w:styleId="ad">
    <w:name w:val="Balloon Text"/>
    <w:basedOn w:val="a"/>
    <w:link w:val="ae"/>
    <w:uiPriority w:val="99"/>
    <w:semiHidden/>
    <w:unhideWhenUsed/>
    <w:rsid w:val="00293511"/>
    <w:rPr>
      <w:rFonts w:ascii="Segoe UI" w:hAnsi="Segoe UI" w:cs="Segoe UI"/>
      <w:sz w:val="18"/>
      <w:szCs w:val="18"/>
    </w:rPr>
  </w:style>
  <w:style w:type="character" w:customStyle="1" w:styleId="ae">
    <w:name w:val="Текст выноски Знак"/>
    <w:basedOn w:val="a0"/>
    <w:link w:val="ad"/>
    <w:uiPriority w:val="99"/>
    <w:semiHidden/>
    <w:rsid w:val="00293511"/>
    <w:rPr>
      <w:rFonts w:ascii="Segoe UI" w:hAnsi="Segoe UI" w:cs="Segoe UI"/>
      <w:sz w:val="18"/>
      <w:szCs w:val="18"/>
    </w:rPr>
  </w:style>
  <w:style w:type="paragraph" w:customStyle="1" w:styleId="Default">
    <w:name w:val="Default"/>
    <w:rsid w:val="00D9022F"/>
    <w:pPr>
      <w:autoSpaceDE w:val="0"/>
      <w:autoSpaceDN w:val="0"/>
      <w:adjustRightInd w:val="0"/>
    </w:pPr>
    <w:rPr>
      <w:rFonts w:ascii="Times New Roman" w:hAnsi="Times New Roman" w:cs="Times New Roman"/>
      <w:color w:val="000000"/>
    </w:rPr>
  </w:style>
  <w:style w:type="paragraph" w:customStyle="1" w:styleId="ConsPlusNormal">
    <w:name w:val="ConsPlusNormal"/>
    <w:link w:val="ConsPlusNormal0"/>
    <w:rsid w:val="009B7F49"/>
    <w:pPr>
      <w:widowControl w:val="0"/>
      <w:autoSpaceDE w:val="0"/>
      <w:autoSpaceDN w:val="0"/>
    </w:pPr>
    <w:rPr>
      <w:rFonts w:ascii="Times New Roman" w:eastAsia="Times New Roman" w:hAnsi="Times New Roman" w:cs="Times New Roman"/>
      <w:sz w:val="28"/>
      <w:szCs w:val="20"/>
      <w:lang w:eastAsia="ru-RU"/>
    </w:rPr>
  </w:style>
  <w:style w:type="table" w:styleId="af">
    <w:name w:val="Table Grid"/>
    <w:basedOn w:val="a1"/>
    <w:uiPriority w:val="39"/>
    <w:rsid w:val="009B7F49"/>
    <w:pPr>
      <w:ind w:left="-567" w:right="-284"/>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597256"/>
    <w:rPr>
      <w:rFonts w:asciiTheme="majorHAnsi" w:eastAsiaTheme="majorEastAsia" w:hAnsiTheme="majorHAnsi" w:cstheme="majorBidi"/>
      <w:color w:val="1F4D78" w:themeColor="accent1" w:themeShade="7F"/>
    </w:rPr>
  </w:style>
  <w:style w:type="character" w:customStyle="1" w:styleId="ConsPlusNormal0">
    <w:name w:val="ConsPlusNormal Знак"/>
    <w:link w:val="ConsPlusNormal"/>
    <w:rsid w:val="00E05DE6"/>
    <w:rPr>
      <w:rFonts w:ascii="Times New Roman" w:eastAsia="Times New Roman" w:hAnsi="Times New Roman" w:cs="Times New Roman"/>
      <w:sz w:val="28"/>
      <w:szCs w:val="20"/>
      <w:lang w:eastAsia="ru-RU"/>
    </w:rPr>
  </w:style>
  <w:style w:type="character" w:customStyle="1" w:styleId="textcream">
    <w:name w:val="textcream"/>
    <w:basedOn w:val="a0"/>
    <w:rsid w:val="00180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966">
      <w:bodyDiv w:val="1"/>
      <w:marLeft w:val="0"/>
      <w:marRight w:val="0"/>
      <w:marTop w:val="0"/>
      <w:marBottom w:val="0"/>
      <w:divBdr>
        <w:top w:val="none" w:sz="0" w:space="0" w:color="auto"/>
        <w:left w:val="none" w:sz="0" w:space="0" w:color="auto"/>
        <w:bottom w:val="none" w:sz="0" w:space="0" w:color="auto"/>
        <w:right w:val="none" w:sz="0" w:space="0" w:color="auto"/>
      </w:divBdr>
      <w:divsChild>
        <w:div w:id="1979455707">
          <w:marLeft w:val="0"/>
          <w:marRight w:val="0"/>
          <w:marTop w:val="0"/>
          <w:marBottom w:val="0"/>
          <w:divBdr>
            <w:top w:val="none" w:sz="0" w:space="0" w:color="auto"/>
            <w:left w:val="none" w:sz="0" w:space="0" w:color="auto"/>
            <w:bottom w:val="none" w:sz="0" w:space="0" w:color="auto"/>
            <w:right w:val="none" w:sz="0" w:space="0" w:color="auto"/>
          </w:divBdr>
        </w:div>
        <w:div w:id="663699734">
          <w:marLeft w:val="0"/>
          <w:marRight w:val="0"/>
          <w:marTop w:val="0"/>
          <w:marBottom w:val="0"/>
          <w:divBdr>
            <w:top w:val="none" w:sz="0" w:space="0" w:color="auto"/>
            <w:left w:val="none" w:sz="0" w:space="0" w:color="auto"/>
            <w:bottom w:val="none" w:sz="0" w:space="0" w:color="auto"/>
            <w:right w:val="none" w:sz="0" w:space="0" w:color="auto"/>
          </w:divBdr>
        </w:div>
      </w:divsChild>
    </w:div>
    <w:div w:id="12802830">
      <w:bodyDiv w:val="1"/>
      <w:marLeft w:val="0"/>
      <w:marRight w:val="0"/>
      <w:marTop w:val="0"/>
      <w:marBottom w:val="0"/>
      <w:divBdr>
        <w:top w:val="none" w:sz="0" w:space="0" w:color="auto"/>
        <w:left w:val="none" w:sz="0" w:space="0" w:color="auto"/>
        <w:bottom w:val="none" w:sz="0" w:space="0" w:color="auto"/>
        <w:right w:val="none" w:sz="0" w:space="0" w:color="auto"/>
      </w:divBdr>
    </w:div>
    <w:div w:id="13852509">
      <w:bodyDiv w:val="1"/>
      <w:marLeft w:val="0"/>
      <w:marRight w:val="0"/>
      <w:marTop w:val="0"/>
      <w:marBottom w:val="0"/>
      <w:divBdr>
        <w:top w:val="none" w:sz="0" w:space="0" w:color="auto"/>
        <w:left w:val="none" w:sz="0" w:space="0" w:color="auto"/>
        <w:bottom w:val="none" w:sz="0" w:space="0" w:color="auto"/>
        <w:right w:val="none" w:sz="0" w:space="0" w:color="auto"/>
      </w:divBdr>
    </w:div>
    <w:div w:id="13921518">
      <w:bodyDiv w:val="1"/>
      <w:marLeft w:val="0"/>
      <w:marRight w:val="0"/>
      <w:marTop w:val="0"/>
      <w:marBottom w:val="0"/>
      <w:divBdr>
        <w:top w:val="none" w:sz="0" w:space="0" w:color="auto"/>
        <w:left w:val="none" w:sz="0" w:space="0" w:color="auto"/>
        <w:bottom w:val="none" w:sz="0" w:space="0" w:color="auto"/>
        <w:right w:val="none" w:sz="0" w:space="0" w:color="auto"/>
      </w:divBdr>
    </w:div>
    <w:div w:id="15549180">
      <w:bodyDiv w:val="1"/>
      <w:marLeft w:val="0"/>
      <w:marRight w:val="0"/>
      <w:marTop w:val="0"/>
      <w:marBottom w:val="0"/>
      <w:divBdr>
        <w:top w:val="none" w:sz="0" w:space="0" w:color="auto"/>
        <w:left w:val="none" w:sz="0" w:space="0" w:color="auto"/>
        <w:bottom w:val="none" w:sz="0" w:space="0" w:color="auto"/>
        <w:right w:val="none" w:sz="0" w:space="0" w:color="auto"/>
      </w:divBdr>
    </w:div>
    <w:div w:id="23870366">
      <w:bodyDiv w:val="1"/>
      <w:marLeft w:val="0"/>
      <w:marRight w:val="0"/>
      <w:marTop w:val="0"/>
      <w:marBottom w:val="0"/>
      <w:divBdr>
        <w:top w:val="none" w:sz="0" w:space="0" w:color="auto"/>
        <w:left w:val="none" w:sz="0" w:space="0" w:color="auto"/>
        <w:bottom w:val="none" w:sz="0" w:space="0" w:color="auto"/>
        <w:right w:val="none" w:sz="0" w:space="0" w:color="auto"/>
      </w:divBdr>
    </w:div>
    <w:div w:id="37357942">
      <w:bodyDiv w:val="1"/>
      <w:marLeft w:val="0"/>
      <w:marRight w:val="0"/>
      <w:marTop w:val="0"/>
      <w:marBottom w:val="0"/>
      <w:divBdr>
        <w:top w:val="none" w:sz="0" w:space="0" w:color="auto"/>
        <w:left w:val="none" w:sz="0" w:space="0" w:color="auto"/>
        <w:bottom w:val="none" w:sz="0" w:space="0" w:color="auto"/>
        <w:right w:val="none" w:sz="0" w:space="0" w:color="auto"/>
      </w:divBdr>
    </w:div>
    <w:div w:id="42144902">
      <w:bodyDiv w:val="1"/>
      <w:marLeft w:val="0"/>
      <w:marRight w:val="0"/>
      <w:marTop w:val="0"/>
      <w:marBottom w:val="0"/>
      <w:divBdr>
        <w:top w:val="none" w:sz="0" w:space="0" w:color="auto"/>
        <w:left w:val="none" w:sz="0" w:space="0" w:color="auto"/>
        <w:bottom w:val="none" w:sz="0" w:space="0" w:color="auto"/>
        <w:right w:val="none" w:sz="0" w:space="0" w:color="auto"/>
      </w:divBdr>
    </w:div>
    <w:div w:id="61998621">
      <w:bodyDiv w:val="1"/>
      <w:marLeft w:val="0"/>
      <w:marRight w:val="0"/>
      <w:marTop w:val="0"/>
      <w:marBottom w:val="0"/>
      <w:divBdr>
        <w:top w:val="none" w:sz="0" w:space="0" w:color="auto"/>
        <w:left w:val="none" w:sz="0" w:space="0" w:color="auto"/>
        <w:bottom w:val="none" w:sz="0" w:space="0" w:color="auto"/>
        <w:right w:val="none" w:sz="0" w:space="0" w:color="auto"/>
      </w:divBdr>
      <w:divsChild>
        <w:div w:id="1608537212">
          <w:marLeft w:val="60"/>
          <w:marRight w:val="60"/>
          <w:marTop w:val="100"/>
          <w:marBottom w:val="100"/>
          <w:divBdr>
            <w:top w:val="none" w:sz="0" w:space="0" w:color="auto"/>
            <w:left w:val="none" w:sz="0" w:space="0" w:color="auto"/>
            <w:bottom w:val="none" w:sz="0" w:space="0" w:color="auto"/>
            <w:right w:val="none" w:sz="0" w:space="0" w:color="auto"/>
          </w:divBdr>
        </w:div>
      </w:divsChild>
    </w:div>
    <w:div w:id="63963318">
      <w:bodyDiv w:val="1"/>
      <w:marLeft w:val="0"/>
      <w:marRight w:val="0"/>
      <w:marTop w:val="0"/>
      <w:marBottom w:val="0"/>
      <w:divBdr>
        <w:top w:val="none" w:sz="0" w:space="0" w:color="auto"/>
        <w:left w:val="none" w:sz="0" w:space="0" w:color="auto"/>
        <w:bottom w:val="none" w:sz="0" w:space="0" w:color="auto"/>
        <w:right w:val="none" w:sz="0" w:space="0" w:color="auto"/>
      </w:divBdr>
    </w:div>
    <w:div w:id="68431097">
      <w:bodyDiv w:val="1"/>
      <w:marLeft w:val="0"/>
      <w:marRight w:val="0"/>
      <w:marTop w:val="0"/>
      <w:marBottom w:val="0"/>
      <w:divBdr>
        <w:top w:val="none" w:sz="0" w:space="0" w:color="auto"/>
        <w:left w:val="none" w:sz="0" w:space="0" w:color="auto"/>
        <w:bottom w:val="none" w:sz="0" w:space="0" w:color="auto"/>
        <w:right w:val="none" w:sz="0" w:space="0" w:color="auto"/>
      </w:divBdr>
    </w:div>
    <w:div w:id="72288450">
      <w:bodyDiv w:val="1"/>
      <w:marLeft w:val="0"/>
      <w:marRight w:val="0"/>
      <w:marTop w:val="0"/>
      <w:marBottom w:val="0"/>
      <w:divBdr>
        <w:top w:val="none" w:sz="0" w:space="0" w:color="auto"/>
        <w:left w:val="none" w:sz="0" w:space="0" w:color="auto"/>
        <w:bottom w:val="none" w:sz="0" w:space="0" w:color="auto"/>
        <w:right w:val="none" w:sz="0" w:space="0" w:color="auto"/>
      </w:divBdr>
      <w:divsChild>
        <w:div w:id="1138650981">
          <w:marLeft w:val="60"/>
          <w:marRight w:val="60"/>
          <w:marTop w:val="100"/>
          <w:marBottom w:val="100"/>
          <w:divBdr>
            <w:top w:val="none" w:sz="0" w:space="0" w:color="auto"/>
            <w:left w:val="none" w:sz="0" w:space="0" w:color="auto"/>
            <w:bottom w:val="none" w:sz="0" w:space="0" w:color="auto"/>
            <w:right w:val="none" w:sz="0" w:space="0" w:color="auto"/>
          </w:divBdr>
        </w:div>
      </w:divsChild>
    </w:div>
    <w:div w:id="75443727">
      <w:bodyDiv w:val="1"/>
      <w:marLeft w:val="0"/>
      <w:marRight w:val="0"/>
      <w:marTop w:val="0"/>
      <w:marBottom w:val="0"/>
      <w:divBdr>
        <w:top w:val="none" w:sz="0" w:space="0" w:color="auto"/>
        <w:left w:val="none" w:sz="0" w:space="0" w:color="auto"/>
        <w:bottom w:val="none" w:sz="0" w:space="0" w:color="auto"/>
        <w:right w:val="none" w:sz="0" w:space="0" w:color="auto"/>
      </w:divBdr>
    </w:div>
    <w:div w:id="81679730">
      <w:bodyDiv w:val="1"/>
      <w:marLeft w:val="0"/>
      <w:marRight w:val="0"/>
      <w:marTop w:val="0"/>
      <w:marBottom w:val="0"/>
      <w:divBdr>
        <w:top w:val="none" w:sz="0" w:space="0" w:color="auto"/>
        <w:left w:val="none" w:sz="0" w:space="0" w:color="auto"/>
        <w:bottom w:val="none" w:sz="0" w:space="0" w:color="auto"/>
        <w:right w:val="none" w:sz="0" w:space="0" w:color="auto"/>
      </w:divBdr>
      <w:divsChild>
        <w:div w:id="750277779">
          <w:marLeft w:val="60"/>
          <w:marRight w:val="60"/>
          <w:marTop w:val="100"/>
          <w:marBottom w:val="100"/>
          <w:divBdr>
            <w:top w:val="none" w:sz="0" w:space="0" w:color="auto"/>
            <w:left w:val="none" w:sz="0" w:space="0" w:color="auto"/>
            <w:bottom w:val="none" w:sz="0" w:space="0" w:color="auto"/>
            <w:right w:val="none" w:sz="0" w:space="0" w:color="auto"/>
          </w:divBdr>
          <w:divsChild>
            <w:div w:id="1469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01124">
      <w:bodyDiv w:val="1"/>
      <w:marLeft w:val="0"/>
      <w:marRight w:val="0"/>
      <w:marTop w:val="0"/>
      <w:marBottom w:val="0"/>
      <w:divBdr>
        <w:top w:val="none" w:sz="0" w:space="0" w:color="auto"/>
        <w:left w:val="none" w:sz="0" w:space="0" w:color="auto"/>
        <w:bottom w:val="none" w:sz="0" w:space="0" w:color="auto"/>
        <w:right w:val="none" w:sz="0" w:space="0" w:color="auto"/>
      </w:divBdr>
    </w:div>
    <w:div w:id="95486598">
      <w:bodyDiv w:val="1"/>
      <w:marLeft w:val="0"/>
      <w:marRight w:val="0"/>
      <w:marTop w:val="0"/>
      <w:marBottom w:val="0"/>
      <w:divBdr>
        <w:top w:val="none" w:sz="0" w:space="0" w:color="auto"/>
        <w:left w:val="none" w:sz="0" w:space="0" w:color="auto"/>
        <w:bottom w:val="none" w:sz="0" w:space="0" w:color="auto"/>
        <w:right w:val="none" w:sz="0" w:space="0" w:color="auto"/>
      </w:divBdr>
    </w:div>
    <w:div w:id="95834138">
      <w:bodyDiv w:val="1"/>
      <w:marLeft w:val="0"/>
      <w:marRight w:val="0"/>
      <w:marTop w:val="0"/>
      <w:marBottom w:val="0"/>
      <w:divBdr>
        <w:top w:val="none" w:sz="0" w:space="0" w:color="auto"/>
        <w:left w:val="none" w:sz="0" w:space="0" w:color="auto"/>
        <w:bottom w:val="none" w:sz="0" w:space="0" w:color="auto"/>
        <w:right w:val="none" w:sz="0" w:space="0" w:color="auto"/>
      </w:divBdr>
    </w:div>
    <w:div w:id="98647216">
      <w:bodyDiv w:val="1"/>
      <w:marLeft w:val="0"/>
      <w:marRight w:val="0"/>
      <w:marTop w:val="0"/>
      <w:marBottom w:val="0"/>
      <w:divBdr>
        <w:top w:val="none" w:sz="0" w:space="0" w:color="auto"/>
        <w:left w:val="none" w:sz="0" w:space="0" w:color="auto"/>
        <w:bottom w:val="none" w:sz="0" w:space="0" w:color="auto"/>
        <w:right w:val="none" w:sz="0" w:space="0" w:color="auto"/>
      </w:divBdr>
      <w:divsChild>
        <w:div w:id="1576747196">
          <w:marLeft w:val="0"/>
          <w:marRight w:val="0"/>
          <w:marTop w:val="0"/>
          <w:marBottom w:val="0"/>
          <w:divBdr>
            <w:top w:val="none" w:sz="0" w:space="0" w:color="auto"/>
            <w:left w:val="none" w:sz="0" w:space="0" w:color="auto"/>
            <w:bottom w:val="none" w:sz="0" w:space="0" w:color="auto"/>
            <w:right w:val="none" w:sz="0" w:space="0" w:color="auto"/>
          </w:divBdr>
        </w:div>
      </w:divsChild>
    </w:div>
    <w:div w:id="101582100">
      <w:bodyDiv w:val="1"/>
      <w:marLeft w:val="0"/>
      <w:marRight w:val="0"/>
      <w:marTop w:val="0"/>
      <w:marBottom w:val="0"/>
      <w:divBdr>
        <w:top w:val="none" w:sz="0" w:space="0" w:color="auto"/>
        <w:left w:val="none" w:sz="0" w:space="0" w:color="auto"/>
        <w:bottom w:val="none" w:sz="0" w:space="0" w:color="auto"/>
        <w:right w:val="none" w:sz="0" w:space="0" w:color="auto"/>
      </w:divBdr>
    </w:div>
    <w:div w:id="103158564">
      <w:bodyDiv w:val="1"/>
      <w:marLeft w:val="0"/>
      <w:marRight w:val="0"/>
      <w:marTop w:val="0"/>
      <w:marBottom w:val="0"/>
      <w:divBdr>
        <w:top w:val="none" w:sz="0" w:space="0" w:color="auto"/>
        <w:left w:val="none" w:sz="0" w:space="0" w:color="auto"/>
        <w:bottom w:val="none" w:sz="0" w:space="0" w:color="auto"/>
        <w:right w:val="none" w:sz="0" w:space="0" w:color="auto"/>
      </w:divBdr>
    </w:div>
    <w:div w:id="106656981">
      <w:bodyDiv w:val="1"/>
      <w:marLeft w:val="0"/>
      <w:marRight w:val="0"/>
      <w:marTop w:val="0"/>
      <w:marBottom w:val="0"/>
      <w:divBdr>
        <w:top w:val="none" w:sz="0" w:space="0" w:color="auto"/>
        <w:left w:val="none" w:sz="0" w:space="0" w:color="auto"/>
        <w:bottom w:val="none" w:sz="0" w:space="0" w:color="auto"/>
        <w:right w:val="none" w:sz="0" w:space="0" w:color="auto"/>
      </w:divBdr>
    </w:div>
    <w:div w:id="109208368">
      <w:bodyDiv w:val="1"/>
      <w:marLeft w:val="0"/>
      <w:marRight w:val="0"/>
      <w:marTop w:val="0"/>
      <w:marBottom w:val="0"/>
      <w:divBdr>
        <w:top w:val="none" w:sz="0" w:space="0" w:color="auto"/>
        <w:left w:val="none" w:sz="0" w:space="0" w:color="auto"/>
        <w:bottom w:val="none" w:sz="0" w:space="0" w:color="auto"/>
        <w:right w:val="none" w:sz="0" w:space="0" w:color="auto"/>
      </w:divBdr>
    </w:div>
    <w:div w:id="110441943">
      <w:bodyDiv w:val="1"/>
      <w:marLeft w:val="0"/>
      <w:marRight w:val="0"/>
      <w:marTop w:val="0"/>
      <w:marBottom w:val="0"/>
      <w:divBdr>
        <w:top w:val="none" w:sz="0" w:space="0" w:color="auto"/>
        <w:left w:val="none" w:sz="0" w:space="0" w:color="auto"/>
        <w:bottom w:val="none" w:sz="0" w:space="0" w:color="auto"/>
        <w:right w:val="none" w:sz="0" w:space="0" w:color="auto"/>
      </w:divBdr>
    </w:div>
    <w:div w:id="114104049">
      <w:bodyDiv w:val="1"/>
      <w:marLeft w:val="0"/>
      <w:marRight w:val="0"/>
      <w:marTop w:val="0"/>
      <w:marBottom w:val="0"/>
      <w:divBdr>
        <w:top w:val="none" w:sz="0" w:space="0" w:color="auto"/>
        <w:left w:val="none" w:sz="0" w:space="0" w:color="auto"/>
        <w:bottom w:val="none" w:sz="0" w:space="0" w:color="auto"/>
        <w:right w:val="none" w:sz="0" w:space="0" w:color="auto"/>
      </w:divBdr>
    </w:div>
    <w:div w:id="119301017">
      <w:bodyDiv w:val="1"/>
      <w:marLeft w:val="0"/>
      <w:marRight w:val="0"/>
      <w:marTop w:val="0"/>
      <w:marBottom w:val="0"/>
      <w:divBdr>
        <w:top w:val="none" w:sz="0" w:space="0" w:color="auto"/>
        <w:left w:val="none" w:sz="0" w:space="0" w:color="auto"/>
        <w:bottom w:val="none" w:sz="0" w:space="0" w:color="auto"/>
        <w:right w:val="none" w:sz="0" w:space="0" w:color="auto"/>
      </w:divBdr>
    </w:div>
    <w:div w:id="121508891">
      <w:bodyDiv w:val="1"/>
      <w:marLeft w:val="0"/>
      <w:marRight w:val="0"/>
      <w:marTop w:val="0"/>
      <w:marBottom w:val="0"/>
      <w:divBdr>
        <w:top w:val="none" w:sz="0" w:space="0" w:color="auto"/>
        <w:left w:val="none" w:sz="0" w:space="0" w:color="auto"/>
        <w:bottom w:val="none" w:sz="0" w:space="0" w:color="auto"/>
        <w:right w:val="none" w:sz="0" w:space="0" w:color="auto"/>
      </w:divBdr>
    </w:div>
    <w:div w:id="128674491">
      <w:bodyDiv w:val="1"/>
      <w:marLeft w:val="0"/>
      <w:marRight w:val="0"/>
      <w:marTop w:val="0"/>
      <w:marBottom w:val="0"/>
      <w:divBdr>
        <w:top w:val="none" w:sz="0" w:space="0" w:color="auto"/>
        <w:left w:val="none" w:sz="0" w:space="0" w:color="auto"/>
        <w:bottom w:val="none" w:sz="0" w:space="0" w:color="auto"/>
        <w:right w:val="none" w:sz="0" w:space="0" w:color="auto"/>
      </w:divBdr>
    </w:div>
    <w:div w:id="128787847">
      <w:bodyDiv w:val="1"/>
      <w:marLeft w:val="0"/>
      <w:marRight w:val="0"/>
      <w:marTop w:val="0"/>
      <w:marBottom w:val="0"/>
      <w:divBdr>
        <w:top w:val="none" w:sz="0" w:space="0" w:color="auto"/>
        <w:left w:val="none" w:sz="0" w:space="0" w:color="auto"/>
        <w:bottom w:val="none" w:sz="0" w:space="0" w:color="auto"/>
        <w:right w:val="none" w:sz="0" w:space="0" w:color="auto"/>
      </w:divBdr>
    </w:div>
    <w:div w:id="139470855">
      <w:bodyDiv w:val="1"/>
      <w:marLeft w:val="0"/>
      <w:marRight w:val="0"/>
      <w:marTop w:val="0"/>
      <w:marBottom w:val="0"/>
      <w:divBdr>
        <w:top w:val="none" w:sz="0" w:space="0" w:color="auto"/>
        <w:left w:val="none" w:sz="0" w:space="0" w:color="auto"/>
        <w:bottom w:val="none" w:sz="0" w:space="0" w:color="auto"/>
        <w:right w:val="none" w:sz="0" w:space="0" w:color="auto"/>
      </w:divBdr>
    </w:div>
    <w:div w:id="140082489">
      <w:bodyDiv w:val="1"/>
      <w:marLeft w:val="0"/>
      <w:marRight w:val="0"/>
      <w:marTop w:val="0"/>
      <w:marBottom w:val="0"/>
      <w:divBdr>
        <w:top w:val="none" w:sz="0" w:space="0" w:color="auto"/>
        <w:left w:val="none" w:sz="0" w:space="0" w:color="auto"/>
        <w:bottom w:val="none" w:sz="0" w:space="0" w:color="auto"/>
        <w:right w:val="none" w:sz="0" w:space="0" w:color="auto"/>
      </w:divBdr>
      <w:divsChild>
        <w:div w:id="1491485190">
          <w:marLeft w:val="60"/>
          <w:marRight w:val="60"/>
          <w:marTop w:val="100"/>
          <w:marBottom w:val="100"/>
          <w:divBdr>
            <w:top w:val="none" w:sz="0" w:space="0" w:color="auto"/>
            <w:left w:val="none" w:sz="0" w:space="0" w:color="auto"/>
            <w:bottom w:val="none" w:sz="0" w:space="0" w:color="auto"/>
            <w:right w:val="none" w:sz="0" w:space="0" w:color="auto"/>
          </w:divBdr>
          <w:divsChild>
            <w:div w:id="71736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7749">
      <w:bodyDiv w:val="1"/>
      <w:marLeft w:val="0"/>
      <w:marRight w:val="0"/>
      <w:marTop w:val="0"/>
      <w:marBottom w:val="0"/>
      <w:divBdr>
        <w:top w:val="none" w:sz="0" w:space="0" w:color="auto"/>
        <w:left w:val="none" w:sz="0" w:space="0" w:color="auto"/>
        <w:bottom w:val="none" w:sz="0" w:space="0" w:color="auto"/>
        <w:right w:val="none" w:sz="0" w:space="0" w:color="auto"/>
      </w:divBdr>
    </w:div>
    <w:div w:id="149366787">
      <w:bodyDiv w:val="1"/>
      <w:marLeft w:val="0"/>
      <w:marRight w:val="0"/>
      <w:marTop w:val="0"/>
      <w:marBottom w:val="0"/>
      <w:divBdr>
        <w:top w:val="none" w:sz="0" w:space="0" w:color="auto"/>
        <w:left w:val="none" w:sz="0" w:space="0" w:color="auto"/>
        <w:bottom w:val="none" w:sz="0" w:space="0" w:color="auto"/>
        <w:right w:val="none" w:sz="0" w:space="0" w:color="auto"/>
      </w:divBdr>
    </w:div>
    <w:div w:id="150952685">
      <w:bodyDiv w:val="1"/>
      <w:marLeft w:val="0"/>
      <w:marRight w:val="0"/>
      <w:marTop w:val="0"/>
      <w:marBottom w:val="0"/>
      <w:divBdr>
        <w:top w:val="none" w:sz="0" w:space="0" w:color="auto"/>
        <w:left w:val="none" w:sz="0" w:space="0" w:color="auto"/>
        <w:bottom w:val="none" w:sz="0" w:space="0" w:color="auto"/>
        <w:right w:val="none" w:sz="0" w:space="0" w:color="auto"/>
      </w:divBdr>
    </w:div>
    <w:div w:id="158469449">
      <w:bodyDiv w:val="1"/>
      <w:marLeft w:val="0"/>
      <w:marRight w:val="0"/>
      <w:marTop w:val="0"/>
      <w:marBottom w:val="0"/>
      <w:divBdr>
        <w:top w:val="none" w:sz="0" w:space="0" w:color="auto"/>
        <w:left w:val="none" w:sz="0" w:space="0" w:color="auto"/>
        <w:bottom w:val="none" w:sz="0" w:space="0" w:color="auto"/>
        <w:right w:val="none" w:sz="0" w:space="0" w:color="auto"/>
      </w:divBdr>
    </w:div>
    <w:div w:id="163399909">
      <w:bodyDiv w:val="1"/>
      <w:marLeft w:val="0"/>
      <w:marRight w:val="0"/>
      <w:marTop w:val="0"/>
      <w:marBottom w:val="0"/>
      <w:divBdr>
        <w:top w:val="none" w:sz="0" w:space="0" w:color="auto"/>
        <w:left w:val="none" w:sz="0" w:space="0" w:color="auto"/>
        <w:bottom w:val="none" w:sz="0" w:space="0" w:color="auto"/>
        <w:right w:val="none" w:sz="0" w:space="0" w:color="auto"/>
      </w:divBdr>
    </w:div>
    <w:div w:id="181169251">
      <w:bodyDiv w:val="1"/>
      <w:marLeft w:val="0"/>
      <w:marRight w:val="0"/>
      <w:marTop w:val="0"/>
      <w:marBottom w:val="0"/>
      <w:divBdr>
        <w:top w:val="none" w:sz="0" w:space="0" w:color="auto"/>
        <w:left w:val="none" w:sz="0" w:space="0" w:color="auto"/>
        <w:bottom w:val="none" w:sz="0" w:space="0" w:color="auto"/>
        <w:right w:val="none" w:sz="0" w:space="0" w:color="auto"/>
      </w:divBdr>
    </w:div>
    <w:div w:id="182287148">
      <w:bodyDiv w:val="1"/>
      <w:marLeft w:val="0"/>
      <w:marRight w:val="0"/>
      <w:marTop w:val="0"/>
      <w:marBottom w:val="0"/>
      <w:divBdr>
        <w:top w:val="none" w:sz="0" w:space="0" w:color="auto"/>
        <w:left w:val="none" w:sz="0" w:space="0" w:color="auto"/>
        <w:bottom w:val="none" w:sz="0" w:space="0" w:color="auto"/>
        <w:right w:val="none" w:sz="0" w:space="0" w:color="auto"/>
      </w:divBdr>
    </w:div>
    <w:div w:id="182860222">
      <w:bodyDiv w:val="1"/>
      <w:marLeft w:val="0"/>
      <w:marRight w:val="0"/>
      <w:marTop w:val="0"/>
      <w:marBottom w:val="0"/>
      <w:divBdr>
        <w:top w:val="none" w:sz="0" w:space="0" w:color="auto"/>
        <w:left w:val="none" w:sz="0" w:space="0" w:color="auto"/>
        <w:bottom w:val="none" w:sz="0" w:space="0" w:color="auto"/>
        <w:right w:val="none" w:sz="0" w:space="0" w:color="auto"/>
      </w:divBdr>
    </w:div>
    <w:div w:id="189074550">
      <w:bodyDiv w:val="1"/>
      <w:marLeft w:val="0"/>
      <w:marRight w:val="0"/>
      <w:marTop w:val="0"/>
      <w:marBottom w:val="0"/>
      <w:divBdr>
        <w:top w:val="none" w:sz="0" w:space="0" w:color="auto"/>
        <w:left w:val="none" w:sz="0" w:space="0" w:color="auto"/>
        <w:bottom w:val="none" w:sz="0" w:space="0" w:color="auto"/>
        <w:right w:val="none" w:sz="0" w:space="0" w:color="auto"/>
      </w:divBdr>
    </w:div>
    <w:div w:id="190807493">
      <w:bodyDiv w:val="1"/>
      <w:marLeft w:val="0"/>
      <w:marRight w:val="0"/>
      <w:marTop w:val="0"/>
      <w:marBottom w:val="0"/>
      <w:divBdr>
        <w:top w:val="none" w:sz="0" w:space="0" w:color="auto"/>
        <w:left w:val="none" w:sz="0" w:space="0" w:color="auto"/>
        <w:bottom w:val="none" w:sz="0" w:space="0" w:color="auto"/>
        <w:right w:val="none" w:sz="0" w:space="0" w:color="auto"/>
      </w:divBdr>
    </w:div>
    <w:div w:id="195898324">
      <w:bodyDiv w:val="1"/>
      <w:marLeft w:val="0"/>
      <w:marRight w:val="0"/>
      <w:marTop w:val="0"/>
      <w:marBottom w:val="0"/>
      <w:divBdr>
        <w:top w:val="none" w:sz="0" w:space="0" w:color="auto"/>
        <w:left w:val="none" w:sz="0" w:space="0" w:color="auto"/>
        <w:bottom w:val="none" w:sz="0" w:space="0" w:color="auto"/>
        <w:right w:val="none" w:sz="0" w:space="0" w:color="auto"/>
      </w:divBdr>
    </w:div>
    <w:div w:id="216281709">
      <w:bodyDiv w:val="1"/>
      <w:marLeft w:val="0"/>
      <w:marRight w:val="0"/>
      <w:marTop w:val="0"/>
      <w:marBottom w:val="0"/>
      <w:divBdr>
        <w:top w:val="none" w:sz="0" w:space="0" w:color="auto"/>
        <w:left w:val="none" w:sz="0" w:space="0" w:color="auto"/>
        <w:bottom w:val="none" w:sz="0" w:space="0" w:color="auto"/>
        <w:right w:val="none" w:sz="0" w:space="0" w:color="auto"/>
      </w:divBdr>
      <w:divsChild>
        <w:div w:id="590430375">
          <w:marLeft w:val="60"/>
          <w:marRight w:val="60"/>
          <w:marTop w:val="100"/>
          <w:marBottom w:val="100"/>
          <w:divBdr>
            <w:top w:val="none" w:sz="0" w:space="0" w:color="auto"/>
            <w:left w:val="none" w:sz="0" w:space="0" w:color="auto"/>
            <w:bottom w:val="none" w:sz="0" w:space="0" w:color="auto"/>
            <w:right w:val="none" w:sz="0" w:space="0" w:color="auto"/>
          </w:divBdr>
          <w:divsChild>
            <w:div w:id="30319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4921">
      <w:bodyDiv w:val="1"/>
      <w:marLeft w:val="0"/>
      <w:marRight w:val="0"/>
      <w:marTop w:val="0"/>
      <w:marBottom w:val="0"/>
      <w:divBdr>
        <w:top w:val="none" w:sz="0" w:space="0" w:color="auto"/>
        <w:left w:val="none" w:sz="0" w:space="0" w:color="auto"/>
        <w:bottom w:val="none" w:sz="0" w:space="0" w:color="auto"/>
        <w:right w:val="none" w:sz="0" w:space="0" w:color="auto"/>
      </w:divBdr>
    </w:div>
    <w:div w:id="223030161">
      <w:bodyDiv w:val="1"/>
      <w:marLeft w:val="0"/>
      <w:marRight w:val="0"/>
      <w:marTop w:val="0"/>
      <w:marBottom w:val="0"/>
      <w:divBdr>
        <w:top w:val="none" w:sz="0" w:space="0" w:color="auto"/>
        <w:left w:val="none" w:sz="0" w:space="0" w:color="auto"/>
        <w:bottom w:val="none" w:sz="0" w:space="0" w:color="auto"/>
        <w:right w:val="none" w:sz="0" w:space="0" w:color="auto"/>
      </w:divBdr>
      <w:divsChild>
        <w:div w:id="1184251392">
          <w:marLeft w:val="60"/>
          <w:marRight w:val="60"/>
          <w:marTop w:val="100"/>
          <w:marBottom w:val="100"/>
          <w:divBdr>
            <w:top w:val="none" w:sz="0" w:space="0" w:color="auto"/>
            <w:left w:val="none" w:sz="0" w:space="0" w:color="auto"/>
            <w:bottom w:val="none" w:sz="0" w:space="0" w:color="auto"/>
            <w:right w:val="none" w:sz="0" w:space="0" w:color="auto"/>
          </w:divBdr>
        </w:div>
      </w:divsChild>
    </w:div>
    <w:div w:id="228659486">
      <w:bodyDiv w:val="1"/>
      <w:marLeft w:val="0"/>
      <w:marRight w:val="0"/>
      <w:marTop w:val="0"/>
      <w:marBottom w:val="0"/>
      <w:divBdr>
        <w:top w:val="none" w:sz="0" w:space="0" w:color="auto"/>
        <w:left w:val="none" w:sz="0" w:space="0" w:color="auto"/>
        <w:bottom w:val="none" w:sz="0" w:space="0" w:color="auto"/>
        <w:right w:val="none" w:sz="0" w:space="0" w:color="auto"/>
      </w:divBdr>
    </w:div>
    <w:div w:id="258292939">
      <w:bodyDiv w:val="1"/>
      <w:marLeft w:val="0"/>
      <w:marRight w:val="0"/>
      <w:marTop w:val="0"/>
      <w:marBottom w:val="0"/>
      <w:divBdr>
        <w:top w:val="none" w:sz="0" w:space="0" w:color="auto"/>
        <w:left w:val="none" w:sz="0" w:space="0" w:color="auto"/>
        <w:bottom w:val="none" w:sz="0" w:space="0" w:color="auto"/>
        <w:right w:val="none" w:sz="0" w:space="0" w:color="auto"/>
      </w:divBdr>
    </w:div>
    <w:div w:id="262493516">
      <w:bodyDiv w:val="1"/>
      <w:marLeft w:val="0"/>
      <w:marRight w:val="0"/>
      <w:marTop w:val="0"/>
      <w:marBottom w:val="0"/>
      <w:divBdr>
        <w:top w:val="none" w:sz="0" w:space="0" w:color="auto"/>
        <w:left w:val="none" w:sz="0" w:space="0" w:color="auto"/>
        <w:bottom w:val="none" w:sz="0" w:space="0" w:color="auto"/>
        <w:right w:val="none" w:sz="0" w:space="0" w:color="auto"/>
      </w:divBdr>
    </w:div>
    <w:div w:id="268396579">
      <w:bodyDiv w:val="1"/>
      <w:marLeft w:val="0"/>
      <w:marRight w:val="0"/>
      <w:marTop w:val="0"/>
      <w:marBottom w:val="0"/>
      <w:divBdr>
        <w:top w:val="none" w:sz="0" w:space="0" w:color="auto"/>
        <w:left w:val="none" w:sz="0" w:space="0" w:color="auto"/>
        <w:bottom w:val="none" w:sz="0" w:space="0" w:color="auto"/>
        <w:right w:val="none" w:sz="0" w:space="0" w:color="auto"/>
      </w:divBdr>
    </w:div>
    <w:div w:id="276571937">
      <w:bodyDiv w:val="1"/>
      <w:marLeft w:val="0"/>
      <w:marRight w:val="0"/>
      <w:marTop w:val="0"/>
      <w:marBottom w:val="0"/>
      <w:divBdr>
        <w:top w:val="none" w:sz="0" w:space="0" w:color="auto"/>
        <w:left w:val="none" w:sz="0" w:space="0" w:color="auto"/>
        <w:bottom w:val="none" w:sz="0" w:space="0" w:color="auto"/>
        <w:right w:val="none" w:sz="0" w:space="0" w:color="auto"/>
      </w:divBdr>
      <w:divsChild>
        <w:div w:id="214585512">
          <w:marLeft w:val="60"/>
          <w:marRight w:val="60"/>
          <w:marTop w:val="100"/>
          <w:marBottom w:val="100"/>
          <w:divBdr>
            <w:top w:val="none" w:sz="0" w:space="0" w:color="auto"/>
            <w:left w:val="none" w:sz="0" w:space="0" w:color="auto"/>
            <w:bottom w:val="none" w:sz="0" w:space="0" w:color="auto"/>
            <w:right w:val="none" w:sz="0" w:space="0" w:color="auto"/>
          </w:divBdr>
        </w:div>
        <w:div w:id="1049721134">
          <w:marLeft w:val="60"/>
          <w:marRight w:val="60"/>
          <w:marTop w:val="100"/>
          <w:marBottom w:val="100"/>
          <w:divBdr>
            <w:top w:val="none" w:sz="0" w:space="0" w:color="auto"/>
            <w:left w:val="none" w:sz="0" w:space="0" w:color="auto"/>
            <w:bottom w:val="none" w:sz="0" w:space="0" w:color="auto"/>
            <w:right w:val="none" w:sz="0" w:space="0" w:color="auto"/>
          </w:divBdr>
        </w:div>
      </w:divsChild>
    </w:div>
    <w:div w:id="276912332">
      <w:bodyDiv w:val="1"/>
      <w:marLeft w:val="0"/>
      <w:marRight w:val="0"/>
      <w:marTop w:val="0"/>
      <w:marBottom w:val="0"/>
      <w:divBdr>
        <w:top w:val="none" w:sz="0" w:space="0" w:color="auto"/>
        <w:left w:val="none" w:sz="0" w:space="0" w:color="auto"/>
        <w:bottom w:val="none" w:sz="0" w:space="0" w:color="auto"/>
        <w:right w:val="none" w:sz="0" w:space="0" w:color="auto"/>
      </w:divBdr>
    </w:div>
    <w:div w:id="277109721">
      <w:bodyDiv w:val="1"/>
      <w:marLeft w:val="0"/>
      <w:marRight w:val="0"/>
      <w:marTop w:val="0"/>
      <w:marBottom w:val="0"/>
      <w:divBdr>
        <w:top w:val="none" w:sz="0" w:space="0" w:color="auto"/>
        <w:left w:val="none" w:sz="0" w:space="0" w:color="auto"/>
        <w:bottom w:val="none" w:sz="0" w:space="0" w:color="auto"/>
        <w:right w:val="none" w:sz="0" w:space="0" w:color="auto"/>
      </w:divBdr>
      <w:divsChild>
        <w:div w:id="33698230">
          <w:marLeft w:val="0"/>
          <w:marRight w:val="0"/>
          <w:marTop w:val="0"/>
          <w:marBottom w:val="0"/>
          <w:divBdr>
            <w:top w:val="none" w:sz="0" w:space="0" w:color="auto"/>
            <w:left w:val="none" w:sz="0" w:space="0" w:color="auto"/>
            <w:bottom w:val="none" w:sz="0" w:space="0" w:color="auto"/>
            <w:right w:val="none" w:sz="0" w:space="0" w:color="auto"/>
          </w:divBdr>
        </w:div>
        <w:div w:id="106049480">
          <w:marLeft w:val="0"/>
          <w:marRight w:val="0"/>
          <w:marTop w:val="0"/>
          <w:marBottom w:val="0"/>
          <w:divBdr>
            <w:top w:val="none" w:sz="0" w:space="0" w:color="auto"/>
            <w:left w:val="none" w:sz="0" w:space="0" w:color="auto"/>
            <w:bottom w:val="none" w:sz="0" w:space="0" w:color="auto"/>
            <w:right w:val="none" w:sz="0" w:space="0" w:color="auto"/>
          </w:divBdr>
        </w:div>
        <w:div w:id="109933634">
          <w:marLeft w:val="0"/>
          <w:marRight w:val="0"/>
          <w:marTop w:val="0"/>
          <w:marBottom w:val="0"/>
          <w:divBdr>
            <w:top w:val="none" w:sz="0" w:space="0" w:color="auto"/>
            <w:left w:val="none" w:sz="0" w:space="0" w:color="auto"/>
            <w:bottom w:val="none" w:sz="0" w:space="0" w:color="auto"/>
            <w:right w:val="none" w:sz="0" w:space="0" w:color="auto"/>
          </w:divBdr>
        </w:div>
        <w:div w:id="216282531">
          <w:marLeft w:val="0"/>
          <w:marRight w:val="0"/>
          <w:marTop w:val="0"/>
          <w:marBottom w:val="0"/>
          <w:divBdr>
            <w:top w:val="none" w:sz="0" w:space="0" w:color="auto"/>
            <w:left w:val="none" w:sz="0" w:space="0" w:color="auto"/>
            <w:bottom w:val="none" w:sz="0" w:space="0" w:color="auto"/>
            <w:right w:val="none" w:sz="0" w:space="0" w:color="auto"/>
          </w:divBdr>
        </w:div>
        <w:div w:id="278953982">
          <w:marLeft w:val="0"/>
          <w:marRight w:val="0"/>
          <w:marTop w:val="0"/>
          <w:marBottom w:val="0"/>
          <w:divBdr>
            <w:top w:val="none" w:sz="0" w:space="0" w:color="auto"/>
            <w:left w:val="none" w:sz="0" w:space="0" w:color="auto"/>
            <w:bottom w:val="none" w:sz="0" w:space="0" w:color="auto"/>
            <w:right w:val="none" w:sz="0" w:space="0" w:color="auto"/>
          </w:divBdr>
        </w:div>
        <w:div w:id="288634862">
          <w:marLeft w:val="0"/>
          <w:marRight w:val="0"/>
          <w:marTop w:val="0"/>
          <w:marBottom w:val="0"/>
          <w:divBdr>
            <w:top w:val="none" w:sz="0" w:space="0" w:color="auto"/>
            <w:left w:val="none" w:sz="0" w:space="0" w:color="auto"/>
            <w:bottom w:val="none" w:sz="0" w:space="0" w:color="auto"/>
            <w:right w:val="none" w:sz="0" w:space="0" w:color="auto"/>
          </w:divBdr>
        </w:div>
        <w:div w:id="316154904">
          <w:marLeft w:val="0"/>
          <w:marRight w:val="0"/>
          <w:marTop w:val="0"/>
          <w:marBottom w:val="0"/>
          <w:divBdr>
            <w:top w:val="none" w:sz="0" w:space="0" w:color="auto"/>
            <w:left w:val="none" w:sz="0" w:space="0" w:color="auto"/>
            <w:bottom w:val="none" w:sz="0" w:space="0" w:color="auto"/>
            <w:right w:val="none" w:sz="0" w:space="0" w:color="auto"/>
          </w:divBdr>
        </w:div>
        <w:div w:id="324671534">
          <w:marLeft w:val="0"/>
          <w:marRight w:val="0"/>
          <w:marTop w:val="0"/>
          <w:marBottom w:val="0"/>
          <w:divBdr>
            <w:top w:val="none" w:sz="0" w:space="0" w:color="auto"/>
            <w:left w:val="none" w:sz="0" w:space="0" w:color="auto"/>
            <w:bottom w:val="none" w:sz="0" w:space="0" w:color="auto"/>
            <w:right w:val="none" w:sz="0" w:space="0" w:color="auto"/>
          </w:divBdr>
        </w:div>
        <w:div w:id="353699113">
          <w:marLeft w:val="0"/>
          <w:marRight w:val="0"/>
          <w:marTop w:val="0"/>
          <w:marBottom w:val="0"/>
          <w:divBdr>
            <w:top w:val="none" w:sz="0" w:space="0" w:color="auto"/>
            <w:left w:val="none" w:sz="0" w:space="0" w:color="auto"/>
            <w:bottom w:val="none" w:sz="0" w:space="0" w:color="auto"/>
            <w:right w:val="none" w:sz="0" w:space="0" w:color="auto"/>
          </w:divBdr>
        </w:div>
        <w:div w:id="469516196">
          <w:marLeft w:val="0"/>
          <w:marRight w:val="0"/>
          <w:marTop w:val="0"/>
          <w:marBottom w:val="0"/>
          <w:divBdr>
            <w:top w:val="none" w:sz="0" w:space="0" w:color="auto"/>
            <w:left w:val="none" w:sz="0" w:space="0" w:color="auto"/>
            <w:bottom w:val="none" w:sz="0" w:space="0" w:color="auto"/>
            <w:right w:val="none" w:sz="0" w:space="0" w:color="auto"/>
          </w:divBdr>
        </w:div>
        <w:div w:id="484324554">
          <w:marLeft w:val="0"/>
          <w:marRight w:val="0"/>
          <w:marTop w:val="0"/>
          <w:marBottom w:val="0"/>
          <w:divBdr>
            <w:top w:val="none" w:sz="0" w:space="0" w:color="auto"/>
            <w:left w:val="none" w:sz="0" w:space="0" w:color="auto"/>
            <w:bottom w:val="none" w:sz="0" w:space="0" w:color="auto"/>
            <w:right w:val="none" w:sz="0" w:space="0" w:color="auto"/>
          </w:divBdr>
        </w:div>
        <w:div w:id="505362751">
          <w:marLeft w:val="0"/>
          <w:marRight w:val="0"/>
          <w:marTop w:val="0"/>
          <w:marBottom w:val="0"/>
          <w:divBdr>
            <w:top w:val="none" w:sz="0" w:space="0" w:color="auto"/>
            <w:left w:val="none" w:sz="0" w:space="0" w:color="auto"/>
            <w:bottom w:val="none" w:sz="0" w:space="0" w:color="auto"/>
            <w:right w:val="none" w:sz="0" w:space="0" w:color="auto"/>
          </w:divBdr>
        </w:div>
        <w:div w:id="552889206">
          <w:marLeft w:val="0"/>
          <w:marRight w:val="0"/>
          <w:marTop w:val="0"/>
          <w:marBottom w:val="0"/>
          <w:divBdr>
            <w:top w:val="none" w:sz="0" w:space="0" w:color="auto"/>
            <w:left w:val="none" w:sz="0" w:space="0" w:color="auto"/>
            <w:bottom w:val="none" w:sz="0" w:space="0" w:color="auto"/>
            <w:right w:val="none" w:sz="0" w:space="0" w:color="auto"/>
          </w:divBdr>
        </w:div>
        <w:div w:id="556403353">
          <w:marLeft w:val="0"/>
          <w:marRight w:val="0"/>
          <w:marTop w:val="0"/>
          <w:marBottom w:val="0"/>
          <w:divBdr>
            <w:top w:val="none" w:sz="0" w:space="0" w:color="auto"/>
            <w:left w:val="none" w:sz="0" w:space="0" w:color="auto"/>
            <w:bottom w:val="none" w:sz="0" w:space="0" w:color="auto"/>
            <w:right w:val="none" w:sz="0" w:space="0" w:color="auto"/>
          </w:divBdr>
        </w:div>
        <w:div w:id="562526387">
          <w:marLeft w:val="0"/>
          <w:marRight w:val="0"/>
          <w:marTop w:val="0"/>
          <w:marBottom w:val="0"/>
          <w:divBdr>
            <w:top w:val="none" w:sz="0" w:space="0" w:color="auto"/>
            <w:left w:val="none" w:sz="0" w:space="0" w:color="auto"/>
            <w:bottom w:val="none" w:sz="0" w:space="0" w:color="auto"/>
            <w:right w:val="none" w:sz="0" w:space="0" w:color="auto"/>
          </w:divBdr>
        </w:div>
        <w:div w:id="563638073">
          <w:marLeft w:val="0"/>
          <w:marRight w:val="0"/>
          <w:marTop w:val="0"/>
          <w:marBottom w:val="0"/>
          <w:divBdr>
            <w:top w:val="none" w:sz="0" w:space="0" w:color="auto"/>
            <w:left w:val="none" w:sz="0" w:space="0" w:color="auto"/>
            <w:bottom w:val="none" w:sz="0" w:space="0" w:color="auto"/>
            <w:right w:val="none" w:sz="0" w:space="0" w:color="auto"/>
          </w:divBdr>
        </w:div>
        <w:div w:id="568465500">
          <w:marLeft w:val="0"/>
          <w:marRight w:val="0"/>
          <w:marTop w:val="0"/>
          <w:marBottom w:val="0"/>
          <w:divBdr>
            <w:top w:val="none" w:sz="0" w:space="0" w:color="auto"/>
            <w:left w:val="none" w:sz="0" w:space="0" w:color="auto"/>
            <w:bottom w:val="none" w:sz="0" w:space="0" w:color="auto"/>
            <w:right w:val="none" w:sz="0" w:space="0" w:color="auto"/>
          </w:divBdr>
        </w:div>
        <w:div w:id="573054885">
          <w:marLeft w:val="0"/>
          <w:marRight w:val="0"/>
          <w:marTop w:val="0"/>
          <w:marBottom w:val="0"/>
          <w:divBdr>
            <w:top w:val="none" w:sz="0" w:space="0" w:color="auto"/>
            <w:left w:val="none" w:sz="0" w:space="0" w:color="auto"/>
            <w:bottom w:val="none" w:sz="0" w:space="0" w:color="auto"/>
            <w:right w:val="none" w:sz="0" w:space="0" w:color="auto"/>
          </w:divBdr>
        </w:div>
        <w:div w:id="576521818">
          <w:marLeft w:val="0"/>
          <w:marRight w:val="0"/>
          <w:marTop w:val="0"/>
          <w:marBottom w:val="0"/>
          <w:divBdr>
            <w:top w:val="none" w:sz="0" w:space="0" w:color="auto"/>
            <w:left w:val="none" w:sz="0" w:space="0" w:color="auto"/>
            <w:bottom w:val="none" w:sz="0" w:space="0" w:color="auto"/>
            <w:right w:val="none" w:sz="0" w:space="0" w:color="auto"/>
          </w:divBdr>
        </w:div>
        <w:div w:id="640380814">
          <w:marLeft w:val="0"/>
          <w:marRight w:val="0"/>
          <w:marTop w:val="0"/>
          <w:marBottom w:val="0"/>
          <w:divBdr>
            <w:top w:val="none" w:sz="0" w:space="0" w:color="auto"/>
            <w:left w:val="none" w:sz="0" w:space="0" w:color="auto"/>
            <w:bottom w:val="none" w:sz="0" w:space="0" w:color="auto"/>
            <w:right w:val="none" w:sz="0" w:space="0" w:color="auto"/>
          </w:divBdr>
        </w:div>
        <w:div w:id="642924468">
          <w:marLeft w:val="0"/>
          <w:marRight w:val="0"/>
          <w:marTop w:val="0"/>
          <w:marBottom w:val="0"/>
          <w:divBdr>
            <w:top w:val="none" w:sz="0" w:space="0" w:color="auto"/>
            <w:left w:val="none" w:sz="0" w:space="0" w:color="auto"/>
            <w:bottom w:val="none" w:sz="0" w:space="0" w:color="auto"/>
            <w:right w:val="none" w:sz="0" w:space="0" w:color="auto"/>
          </w:divBdr>
        </w:div>
        <w:div w:id="678854145">
          <w:marLeft w:val="0"/>
          <w:marRight w:val="0"/>
          <w:marTop w:val="0"/>
          <w:marBottom w:val="0"/>
          <w:divBdr>
            <w:top w:val="none" w:sz="0" w:space="0" w:color="auto"/>
            <w:left w:val="none" w:sz="0" w:space="0" w:color="auto"/>
            <w:bottom w:val="none" w:sz="0" w:space="0" w:color="auto"/>
            <w:right w:val="none" w:sz="0" w:space="0" w:color="auto"/>
          </w:divBdr>
        </w:div>
        <w:div w:id="703561482">
          <w:marLeft w:val="0"/>
          <w:marRight w:val="0"/>
          <w:marTop w:val="0"/>
          <w:marBottom w:val="0"/>
          <w:divBdr>
            <w:top w:val="none" w:sz="0" w:space="0" w:color="auto"/>
            <w:left w:val="none" w:sz="0" w:space="0" w:color="auto"/>
            <w:bottom w:val="none" w:sz="0" w:space="0" w:color="auto"/>
            <w:right w:val="none" w:sz="0" w:space="0" w:color="auto"/>
          </w:divBdr>
        </w:div>
        <w:div w:id="713114343">
          <w:marLeft w:val="0"/>
          <w:marRight w:val="0"/>
          <w:marTop w:val="0"/>
          <w:marBottom w:val="0"/>
          <w:divBdr>
            <w:top w:val="none" w:sz="0" w:space="0" w:color="auto"/>
            <w:left w:val="none" w:sz="0" w:space="0" w:color="auto"/>
            <w:bottom w:val="none" w:sz="0" w:space="0" w:color="auto"/>
            <w:right w:val="none" w:sz="0" w:space="0" w:color="auto"/>
          </w:divBdr>
        </w:div>
        <w:div w:id="756097997">
          <w:marLeft w:val="0"/>
          <w:marRight w:val="0"/>
          <w:marTop w:val="0"/>
          <w:marBottom w:val="0"/>
          <w:divBdr>
            <w:top w:val="none" w:sz="0" w:space="0" w:color="auto"/>
            <w:left w:val="none" w:sz="0" w:space="0" w:color="auto"/>
            <w:bottom w:val="none" w:sz="0" w:space="0" w:color="auto"/>
            <w:right w:val="none" w:sz="0" w:space="0" w:color="auto"/>
          </w:divBdr>
        </w:div>
        <w:div w:id="768811726">
          <w:marLeft w:val="0"/>
          <w:marRight w:val="0"/>
          <w:marTop w:val="0"/>
          <w:marBottom w:val="0"/>
          <w:divBdr>
            <w:top w:val="none" w:sz="0" w:space="0" w:color="auto"/>
            <w:left w:val="none" w:sz="0" w:space="0" w:color="auto"/>
            <w:bottom w:val="none" w:sz="0" w:space="0" w:color="auto"/>
            <w:right w:val="none" w:sz="0" w:space="0" w:color="auto"/>
          </w:divBdr>
        </w:div>
        <w:div w:id="772939861">
          <w:marLeft w:val="0"/>
          <w:marRight w:val="0"/>
          <w:marTop w:val="0"/>
          <w:marBottom w:val="0"/>
          <w:divBdr>
            <w:top w:val="none" w:sz="0" w:space="0" w:color="auto"/>
            <w:left w:val="none" w:sz="0" w:space="0" w:color="auto"/>
            <w:bottom w:val="none" w:sz="0" w:space="0" w:color="auto"/>
            <w:right w:val="none" w:sz="0" w:space="0" w:color="auto"/>
          </w:divBdr>
        </w:div>
        <w:div w:id="790394508">
          <w:marLeft w:val="0"/>
          <w:marRight w:val="0"/>
          <w:marTop w:val="0"/>
          <w:marBottom w:val="0"/>
          <w:divBdr>
            <w:top w:val="none" w:sz="0" w:space="0" w:color="auto"/>
            <w:left w:val="none" w:sz="0" w:space="0" w:color="auto"/>
            <w:bottom w:val="none" w:sz="0" w:space="0" w:color="auto"/>
            <w:right w:val="none" w:sz="0" w:space="0" w:color="auto"/>
          </w:divBdr>
        </w:div>
        <w:div w:id="864098611">
          <w:marLeft w:val="0"/>
          <w:marRight w:val="0"/>
          <w:marTop w:val="0"/>
          <w:marBottom w:val="0"/>
          <w:divBdr>
            <w:top w:val="none" w:sz="0" w:space="0" w:color="auto"/>
            <w:left w:val="none" w:sz="0" w:space="0" w:color="auto"/>
            <w:bottom w:val="none" w:sz="0" w:space="0" w:color="auto"/>
            <w:right w:val="none" w:sz="0" w:space="0" w:color="auto"/>
          </w:divBdr>
        </w:div>
        <w:div w:id="913126602">
          <w:marLeft w:val="0"/>
          <w:marRight w:val="0"/>
          <w:marTop w:val="0"/>
          <w:marBottom w:val="0"/>
          <w:divBdr>
            <w:top w:val="none" w:sz="0" w:space="0" w:color="auto"/>
            <w:left w:val="none" w:sz="0" w:space="0" w:color="auto"/>
            <w:bottom w:val="none" w:sz="0" w:space="0" w:color="auto"/>
            <w:right w:val="none" w:sz="0" w:space="0" w:color="auto"/>
          </w:divBdr>
        </w:div>
        <w:div w:id="920216759">
          <w:marLeft w:val="0"/>
          <w:marRight w:val="0"/>
          <w:marTop w:val="0"/>
          <w:marBottom w:val="0"/>
          <w:divBdr>
            <w:top w:val="none" w:sz="0" w:space="0" w:color="auto"/>
            <w:left w:val="none" w:sz="0" w:space="0" w:color="auto"/>
            <w:bottom w:val="none" w:sz="0" w:space="0" w:color="auto"/>
            <w:right w:val="none" w:sz="0" w:space="0" w:color="auto"/>
          </w:divBdr>
        </w:div>
        <w:div w:id="980309162">
          <w:marLeft w:val="0"/>
          <w:marRight w:val="0"/>
          <w:marTop w:val="0"/>
          <w:marBottom w:val="0"/>
          <w:divBdr>
            <w:top w:val="none" w:sz="0" w:space="0" w:color="auto"/>
            <w:left w:val="none" w:sz="0" w:space="0" w:color="auto"/>
            <w:bottom w:val="none" w:sz="0" w:space="0" w:color="auto"/>
            <w:right w:val="none" w:sz="0" w:space="0" w:color="auto"/>
          </w:divBdr>
        </w:div>
        <w:div w:id="1006635674">
          <w:marLeft w:val="0"/>
          <w:marRight w:val="0"/>
          <w:marTop w:val="0"/>
          <w:marBottom w:val="0"/>
          <w:divBdr>
            <w:top w:val="none" w:sz="0" w:space="0" w:color="auto"/>
            <w:left w:val="none" w:sz="0" w:space="0" w:color="auto"/>
            <w:bottom w:val="none" w:sz="0" w:space="0" w:color="auto"/>
            <w:right w:val="none" w:sz="0" w:space="0" w:color="auto"/>
          </w:divBdr>
        </w:div>
        <w:div w:id="1025524293">
          <w:marLeft w:val="0"/>
          <w:marRight w:val="0"/>
          <w:marTop w:val="0"/>
          <w:marBottom w:val="0"/>
          <w:divBdr>
            <w:top w:val="none" w:sz="0" w:space="0" w:color="auto"/>
            <w:left w:val="none" w:sz="0" w:space="0" w:color="auto"/>
            <w:bottom w:val="none" w:sz="0" w:space="0" w:color="auto"/>
            <w:right w:val="none" w:sz="0" w:space="0" w:color="auto"/>
          </w:divBdr>
        </w:div>
        <w:div w:id="1026827576">
          <w:marLeft w:val="0"/>
          <w:marRight w:val="0"/>
          <w:marTop w:val="0"/>
          <w:marBottom w:val="0"/>
          <w:divBdr>
            <w:top w:val="none" w:sz="0" w:space="0" w:color="auto"/>
            <w:left w:val="none" w:sz="0" w:space="0" w:color="auto"/>
            <w:bottom w:val="none" w:sz="0" w:space="0" w:color="auto"/>
            <w:right w:val="none" w:sz="0" w:space="0" w:color="auto"/>
          </w:divBdr>
        </w:div>
        <w:div w:id="1029139859">
          <w:marLeft w:val="0"/>
          <w:marRight w:val="0"/>
          <w:marTop w:val="0"/>
          <w:marBottom w:val="0"/>
          <w:divBdr>
            <w:top w:val="none" w:sz="0" w:space="0" w:color="auto"/>
            <w:left w:val="none" w:sz="0" w:space="0" w:color="auto"/>
            <w:bottom w:val="none" w:sz="0" w:space="0" w:color="auto"/>
            <w:right w:val="none" w:sz="0" w:space="0" w:color="auto"/>
          </w:divBdr>
        </w:div>
        <w:div w:id="1065225336">
          <w:marLeft w:val="0"/>
          <w:marRight w:val="0"/>
          <w:marTop w:val="0"/>
          <w:marBottom w:val="0"/>
          <w:divBdr>
            <w:top w:val="none" w:sz="0" w:space="0" w:color="auto"/>
            <w:left w:val="none" w:sz="0" w:space="0" w:color="auto"/>
            <w:bottom w:val="none" w:sz="0" w:space="0" w:color="auto"/>
            <w:right w:val="none" w:sz="0" w:space="0" w:color="auto"/>
          </w:divBdr>
        </w:div>
        <w:div w:id="1072847903">
          <w:marLeft w:val="0"/>
          <w:marRight w:val="0"/>
          <w:marTop w:val="0"/>
          <w:marBottom w:val="0"/>
          <w:divBdr>
            <w:top w:val="none" w:sz="0" w:space="0" w:color="auto"/>
            <w:left w:val="none" w:sz="0" w:space="0" w:color="auto"/>
            <w:bottom w:val="none" w:sz="0" w:space="0" w:color="auto"/>
            <w:right w:val="none" w:sz="0" w:space="0" w:color="auto"/>
          </w:divBdr>
        </w:div>
        <w:div w:id="1086730501">
          <w:marLeft w:val="0"/>
          <w:marRight w:val="0"/>
          <w:marTop w:val="0"/>
          <w:marBottom w:val="0"/>
          <w:divBdr>
            <w:top w:val="none" w:sz="0" w:space="0" w:color="auto"/>
            <w:left w:val="none" w:sz="0" w:space="0" w:color="auto"/>
            <w:bottom w:val="none" w:sz="0" w:space="0" w:color="auto"/>
            <w:right w:val="none" w:sz="0" w:space="0" w:color="auto"/>
          </w:divBdr>
        </w:div>
        <w:div w:id="1092046884">
          <w:marLeft w:val="0"/>
          <w:marRight w:val="0"/>
          <w:marTop w:val="0"/>
          <w:marBottom w:val="0"/>
          <w:divBdr>
            <w:top w:val="none" w:sz="0" w:space="0" w:color="auto"/>
            <w:left w:val="none" w:sz="0" w:space="0" w:color="auto"/>
            <w:bottom w:val="none" w:sz="0" w:space="0" w:color="auto"/>
            <w:right w:val="none" w:sz="0" w:space="0" w:color="auto"/>
          </w:divBdr>
        </w:div>
        <w:div w:id="1101874990">
          <w:marLeft w:val="0"/>
          <w:marRight w:val="0"/>
          <w:marTop w:val="0"/>
          <w:marBottom w:val="0"/>
          <w:divBdr>
            <w:top w:val="none" w:sz="0" w:space="0" w:color="auto"/>
            <w:left w:val="none" w:sz="0" w:space="0" w:color="auto"/>
            <w:bottom w:val="none" w:sz="0" w:space="0" w:color="auto"/>
            <w:right w:val="none" w:sz="0" w:space="0" w:color="auto"/>
          </w:divBdr>
        </w:div>
        <w:div w:id="1149710280">
          <w:marLeft w:val="0"/>
          <w:marRight w:val="0"/>
          <w:marTop w:val="0"/>
          <w:marBottom w:val="0"/>
          <w:divBdr>
            <w:top w:val="none" w:sz="0" w:space="0" w:color="auto"/>
            <w:left w:val="none" w:sz="0" w:space="0" w:color="auto"/>
            <w:bottom w:val="none" w:sz="0" w:space="0" w:color="auto"/>
            <w:right w:val="none" w:sz="0" w:space="0" w:color="auto"/>
          </w:divBdr>
        </w:div>
        <w:div w:id="1157309930">
          <w:marLeft w:val="0"/>
          <w:marRight w:val="0"/>
          <w:marTop w:val="0"/>
          <w:marBottom w:val="0"/>
          <w:divBdr>
            <w:top w:val="none" w:sz="0" w:space="0" w:color="auto"/>
            <w:left w:val="none" w:sz="0" w:space="0" w:color="auto"/>
            <w:bottom w:val="none" w:sz="0" w:space="0" w:color="auto"/>
            <w:right w:val="none" w:sz="0" w:space="0" w:color="auto"/>
          </w:divBdr>
        </w:div>
        <w:div w:id="1215895938">
          <w:marLeft w:val="0"/>
          <w:marRight w:val="0"/>
          <w:marTop w:val="0"/>
          <w:marBottom w:val="0"/>
          <w:divBdr>
            <w:top w:val="none" w:sz="0" w:space="0" w:color="auto"/>
            <w:left w:val="none" w:sz="0" w:space="0" w:color="auto"/>
            <w:bottom w:val="none" w:sz="0" w:space="0" w:color="auto"/>
            <w:right w:val="none" w:sz="0" w:space="0" w:color="auto"/>
          </w:divBdr>
        </w:div>
        <w:div w:id="1269896423">
          <w:marLeft w:val="0"/>
          <w:marRight w:val="0"/>
          <w:marTop w:val="0"/>
          <w:marBottom w:val="0"/>
          <w:divBdr>
            <w:top w:val="none" w:sz="0" w:space="0" w:color="auto"/>
            <w:left w:val="none" w:sz="0" w:space="0" w:color="auto"/>
            <w:bottom w:val="none" w:sz="0" w:space="0" w:color="auto"/>
            <w:right w:val="none" w:sz="0" w:space="0" w:color="auto"/>
          </w:divBdr>
        </w:div>
        <w:div w:id="1279483422">
          <w:marLeft w:val="0"/>
          <w:marRight w:val="0"/>
          <w:marTop w:val="0"/>
          <w:marBottom w:val="0"/>
          <w:divBdr>
            <w:top w:val="none" w:sz="0" w:space="0" w:color="auto"/>
            <w:left w:val="none" w:sz="0" w:space="0" w:color="auto"/>
            <w:bottom w:val="none" w:sz="0" w:space="0" w:color="auto"/>
            <w:right w:val="none" w:sz="0" w:space="0" w:color="auto"/>
          </w:divBdr>
        </w:div>
        <w:div w:id="1320964937">
          <w:marLeft w:val="0"/>
          <w:marRight w:val="0"/>
          <w:marTop w:val="0"/>
          <w:marBottom w:val="0"/>
          <w:divBdr>
            <w:top w:val="none" w:sz="0" w:space="0" w:color="auto"/>
            <w:left w:val="none" w:sz="0" w:space="0" w:color="auto"/>
            <w:bottom w:val="none" w:sz="0" w:space="0" w:color="auto"/>
            <w:right w:val="none" w:sz="0" w:space="0" w:color="auto"/>
          </w:divBdr>
        </w:div>
        <w:div w:id="1359283073">
          <w:marLeft w:val="0"/>
          <w:marRight w:val="0"/>
          <w:marTop w:val="0"/>
          <w:marBottom w:val="0"/>
          <w:divBdr>
            <w:top w:val="none" w:sz="0" w:space="0" w:color="auto"/>
            <w:left w:val="none" w:sz="0" w:space="0" w:color="auto"/>
            <w:bottom w:val="none" w:sz="0" w:space="0" w:color="auto"/>
            <w:right w:val="none" w:sz="0" w:space="0" w:color="auto"/>
          </w:divBdr>
        </w:div>
        <w:div w:id="1381635324">
          <w:marLeft w:val="0"/>
          <w:marRight w:val="0"/>
          <w:marTop w:val="0"/>
          <w:marBottom w:val="0"/>
          <w:divBdr>
            <w:top w:val="none" w:sz="0" w:space="0" w:color="auto"/>
            <w:left w:val="none" w:sz="0" w:space="0" w:color="auto"/>
            <w:bottom w:val="none" w:sz="0" w:space="0" w:color="auto"/>
            <w:right w:val="none" w:sz="0" w:space="0" w:color="auto"/>
          </w:divBdr>
        </w:div>
        <w:div w:id="1521897235">
          <w:marLeft w:val="0"/>
          <w:marRight w:val="0"/>
          <w:marTop w:val="0"/>
          <w:marBottom w:val="0"/>
          <w:divBdr>
            <w:top w:val="none" w:sz="0" w:space="0" w:color="auto"/>
            <w:left w:val="none" w:sz="0" w:space="0" w:color="auto"/>
            <w:bottom w:val="none" w:sz="0" w:space="0" w:color="auto"/>
            <w:right w:val="none" w:sz="0" w:space="0" w:color="auto"/>
          </w:divBdr>
        </w:div>
        <w:div w:id="1527210884">
          <w:marLeft w:val="0"/>
          <w:marRight w:val="0"/>
          <w:marTop w:val="0"/>
          <w:marBottom w:val="0"/>
          <w:divBdr>
            <w:top w:val="none" w:sz="0" w:space="0" w:color="auto"/>
            <w:left w:val="none" w:sz="0" w:space="0" w:color="auto"/>
            <w:bottom w:val="none" w:sz="0" w:space="0" w:color="auto"/>
            <w:right w:val="none" w:sz="0" w:space="0" w:color="auto"/>
          </w:divBdr>
        </w:div>
        <w:div w:id="1622031617">
          <w:marLeft w:val="0"/>
          <w:marRight w:val="0"/>
          <w:marTop w:val="0"/>
          <w:marBottom w:val="0"/>
          <w:divBdr>
            <w:top w:val="none" w:sz="0" w:space="0" w:color="auto"/>
            <w:left w:val="none" w:sz="0" w:space="0" w:color="auto"/>
            <w:bottom w:val="none" w:sz="0" w:space="0" w:color="auto"/>
            <w:right w:val="none" w:sz="0" w:space="0" w:color="auto"/>
          </w:divBdr>
        </w:div>
        <w:div w:id="1624965574">
          <w:marLeft w:val="0"/>
          <w:marRight w:val="0"/>
          <w:marTop w:val="0"/>
          <w:marBottom w:val="0"/>
          <w:divBdr>
            <w:top w:val="none" w:sz="0" w:space="0" w:color="auto"/>
            <w:left w:val="none" w:sz="0" w:space="0" w:color="auto"/>
            <w:bottom w:val="none" w:sz="0" w:space="0" w:color="auto"/>
            <w:right w:val="none" w:sz="0" w:space="0" w:color="auto"/>
          </w:divBdr>
        </w:div>
        <w:div w:id="1640838995">
          <w:marLeft w:val="0"/>
          <w:marRight w:val="0"/>
          <w:marTop w:val="0"/>
          <w:marBottom w:val="0"/>
          <w:divBdr>
            <w:top w:val="none" w:sz="0" w:space="0" w:color="auto"/>
            <w:left w:val="none" w:sz="0" w:space="0" w:color="auto"/>
            <w:bottom w:val="none" w:sz="0" w:space="0" w:color="auto"/>
            <w:right w:val="none" w:sz="0" w:space="0" w:color="auto"/>
          </w:divBdr>
        </w:div>
        <w:div w:id="1671711421">
          <w:marLeft w:val="0"/>
          <w:marRight w:val="0"/>
          <w:marTop w:val="0"/>
          <w:marBottom w:val="0"/>
          <w:divBdr>
            <w:top w:val="none" w:sz="0" w:space="0" w:color="auto"/>
            <w:left w:val="none" w:sz="0" w:space="0" w:color="auto"/>
            <w:bottom w:val="none" w:sz="0" w:space="0" w:color="auto"/>
            <w:right w:val="none" w:sz="0" w:space="0" w:color="auto"/>
          </w:divBdr>
        </w:div>
        <w:div w:id="1677537490">
          <w:marLeft w:val="0"/>
          <w:marRight w:val="0"/>
          <w:marTop w:val="0"/>
          <w:marBottom w:val="0"/>
          <w:divBdr>
            <w:top w:val="none" w:sz="0" w:space="0" w:color="auto"/>
            <w:left w:val="none" w:sz="0" w:space="0" w:color="auto"/>
            <w:bottom w:val="none" w:sz="0" w:space="0" w:color="auto"/>
            <w:right w:val="none" w:sz="0" w:space="0" w:color="auto"/>
          </w:divBdr>
        </w:div>
        <w:div w:id="1701279261">
          <w:marLeft w:val="0"/>
          <w:marRight w:val="0"/>
          <w:marTop w:val="0"/>
          <w:marBottom w:val="0"/>
          <w:divBdr>
            <w:top w:val="none" w:sz="0" w:space="0" w:color="auto"/>
            <w:left w:val="none" w:sz="0" w:space="0" w:color="auto"/>
            <w:bottom w:val="none" w:sz="0" w:space="0" w:color="auto"/>
            <w:right w:val="none" w:sz="0" w:space="0" w:color="auto"/>
          </w:divBdr>
        </w:div>
        <w:div w:id="1711489966">
          <w:marLeft w:val="0"/>
          <w:marRight w:val="0"/>
          <w:marTop w:val="0"/>
          <w:marBottom w:val="0"/>
          <w:divBdr>
            <w:top w:val="none" w:sz="0" w:space="0" w:color="auto"/>
            <w:left w:val="none" w:sz="0" w:space="0" w:color="auto"/>
            <w:bottom w:val="none" w:sz="0" w:space="0" w:color="auto"/>
            <w:right w:val="none" w:sz="0" w:space="0" w:color="auto"/>
          </w:divBdr>
        </w:div>
        <w:div w:id="1739091057">
          <w:marLeft w:val="0"/>
          <w:marRight w:val="0"/>
          <w:marTop w:val="0"/>
          <w:marBottom w:val="0"/>
          <w:divBdr>
            <w:top w:val="none" w:sz="0" w:space="0" w:color="auto"/>
            <w:left w:val="none" w:sz="0" w:space="0" w:color="auto"/>
            <w:bottom w:val="none" w:sz="0" w:space="0" w:color="auto"/>
            <w:right w:val="none" w:sz="0" w:space="0" w:color="auto"/>
          </w:divBdr>
        </w:div>
        <w:div w:id="1750999994">
          <w:marLeft w:val="0"/>
          <w:marRight w:val="0"/>
          <w:marTop w:val="0"/>
          <w:marBottom w:val="0"/>
          <w:divBdr>
            <w:top w:val="none" w:sz="0" w:space="0" w:color="auto"/>
            <w:left w:val="none" w:sz="0" w:space="0" w:color="auto"/>
            <w:bottom w:val="none" w:sz="0" w:space="0" w:color="auto"/>
            <w:right w:val="none" w:sz="0" w:space="0" w:color="auto"/>
          </w:divBdr>
        </w:div>
        <w:div w:id="1771468611">
          <w:marLeft w:val="0"/>
          <w:marRight w:val="0"/>
          <w:marTop w:val="0"/>
          <w:marBottom w:val="0"/>
          <w:divBdr>
            <w:top w:val="none" w:sz="0" w:space="0" w:color="auto"/>
            <w:left w:val="none" w:sz="0" w:space="0" w:color="auto"/>
            <w:bottom w:val="none" w:sz="0" w:space="0" w:color="auto"/>
            <w:right w:val="none" w:sz="0" w:space="0" w:color="auto"/>
          </w:divBdr>
        </w:div>
        <w:div w:id="1782258202">
          <w:marLeft w:val="0"/>
          <w:marRight w:val="0"/>
          <w:marTop w:val="0"/>
          <w:marBottom w:val="0"/>
          <w:divBdr>
            <w:top w:val="none" w:sz="0" w:space="0" w:color="auto"/>
            <w:left w:val="none" w:sz="0" w:space="0" w:color="auto"/>
            <w:bottom w:val="none" w:sz="0" w:space="0" w:color="auto"/>
            <w:right w:val="none" w:sz="0" w:space="0" w:color="auto"/>
          </w:divBdr>
        </w:div>
        <w:div w:id="1813987075">
          <w:marLeft w:val="0"/>
          <w:marRight w:val="0"/>
          <w:marTop w:val="0"/>
          <w:marBottom w:val="0"/>
          <w:divBdr>
            <w:top w:val="none" w:sz="0" w:space="0" w:color="auto"/>
            <w:left w:val="none" w:sz="0" w:space="0" w:color="auto"/>
            <w:bottom w:val="none" w:sz="0" w:space="0" w:color="auto"/>
            <w:right w:val="none" w:sz="0" w:space="0" w:color="auto"/>
          </w:divBdr>
        </w:div>
        <w:div w:id="1826507612">
          <w:marLeft w:val="0"/>
          <w:marRight w:val="0"/>
          <w:marTop w:val="0"/>
          <w:marBottom w:val="0"/>
          <w:divBdr>
            <w:top w:val="none" w:sz="0" w:space="0" w:color="auto"/>
            <w:left w:val="none" w:sz="0" w:space="0" w:color="auto"/>
            <w:bottom w:val="none" w:sz="0" w:space="0" w:color="auto"/>
            <w:right w:val="none" w:sz="0" w:space="0" w:color="auto"/>
          </w:divBdr>
        </w:div>
        <w:div w:id="1826509107">
          <w:marLeft w:val="0"/>
          <w:marRight w:val="0"/>
          <w:marTop w:val="0"/>
          <w:marBottom w:val="0"/>
          <w:divBdr>
            <w:top w:val="none" w:sz="0" w:space="0" w:color="auto"/>
            <w:left w:val="none" w:sz="0" w:space="0" w:color="auto"/>
            <w:bottom w:val="none" w:sz="0" w:space="0" w:color="auto"/>
            <w:right w:val="none" w:sz="0" w:space="0" w:color="auto"/>
          </w:divBdr>
        </w:div>
        <w:div w:id="1831673233">
          <w:marLeft w:val="0"/>
          <w:marRight w:val="0"/>
          <w:marTop w:val="0"/>
          <w:marBottom w:val="0"/>
          <w:divBdr>
            <w:top w:val="none" w:sz="0" w:space="0" w:color="auto"/>
            <w:left w:val="none" w:sz="0" w:space="0" w:color="auto"/>
            <w:bottom w:val="none" w:sz="0" w:space="0" w:color="auto"/>
            <w:right w:val="none" w:sz="0" w:space="0" w:color="auto"/>
          </w:divBdr>
        </w:div>
        <w:div w:id="1845121151">
          <w:marLeft w:val="0"/>
          <w:marRight w:val="0"/>
          <w:marTop w:val="0"/>
          <w:marBottom w:val="0"/>
          <w:divBdr>
            <w:top w:val="none" w:sz="0" w:space="0" w:color="auto"/>
            <w:left w:val="none" w:sz="0" w:space="0" w:color="auto"/>
            <w:bottom w:val="none" w:sz="0" w:space="0" w:color="auto"/>
            <w:right w:val="none" w:sz="0" w:space="0" w:color="auto"/>
          </w:divBdr>
        </w:div>
        <w:div w:id="1867986766">
          <w:marLeft w:val="0"/>
          <w:marRight w:val="0"/>
          <w:marTop w:val="0"/>
          <w:marBottom w:val="0"/>
          <w:divBdr>
            <w:top w:val="none" w:sz="0" w:space="0" w:color="auto"/>
            <w:left w:val="none" w:sz="0" w:space="0" w:color="auto"/>
            <w:bottom w:val="none" w:sz="0" w:space="0" w:color="auto"/>
            <w:right w:val="none" w:sz="0" w:space="0" w:color="auto"/>
          </w:divBdr>
        </w:div>
        <w:div w:id="1893809341">
          <w:marLeft w:val="0"/>
          <w:marRight w:val="0"/>
          <w:marTop w:val="0"/>
          <w:marBottom w:val="0"/>
          <w:divBdr>
            <w:top w:val="none" w:sz="0" w:space="0" w:color="auto"/>
            <w:left w:val="none" w:sz="0" w:space="0" w:color="auto"/>
            <w:bottom w:val="none" w:sz="0" w:space="0" w:color="auto"/>
            <w:right w:val="none" w:sz="0" w:space="0" w:color="auto"/>
          </w:divBdr>
        </w:div>
        <w:div w:id="1894349320">
          <w:marLeft w:val="0"/>
          <w:marRight w:val="0"/>
          <w:marTop w:val="0"/>
          <w:marBottom w:val="0"/>
          <w:divBdr>
            <w:top w:val="none" w:sz="0" w:space="0" w:color="auto"/>
            <w:left w:val="none" w:sz="0" w:space="0" w:color="auto"/>
            <w:bottom w:val="none" w:sz="0" w:space="0" w:color="auto"/>
            <w:right w:val="none" w:sz="0" w:space="0" w:color="auto"/>
          </w:divBdr>
        </w:div>
        <w:div w:id="1910573366">
          <w:marLeft w:val="0"/>
          <w:marRight w:val="0"/>
          <w:marTop w:val="0"/>
          <w:marBottom w:val="0"/>
          <w:divBdr>
            <w:top w:val="none" w:sz="0" w:space="0" w:color="auto"/>
            <w:left w:val="none" w:sz="0" w:space="0" w:color="auto"/>
            <w:bottom w:val="none" w:sz="0" w:space="0" w:color="auto"/>
            <w:right w:val="none" w:sz="0" w:space="0" w:color="auto"/>
          </w:divBdr>
        </w:div>
        <w:div w:id="1927112468">
          <w:marLeft w:val="0"/>
          <w:marRight w:val="0"/>
          <w:marTop w:val="0"/>
          <w:marBottom w:val="0"/>
          <w:divBdr>
            <w:top w:val="none" w:sz="0" w:space="0" w:color="auto"/>
            <w:left w:val="none" w:sz="0" w:space="0" w:color="auto"/>
            <w:bottom w:val="none" w:sz="0" w:space="0" w:color="auto"/>
            <w:right w:val="none" w:sz="0" w:space="0" w:color="auto"/>
          </w:divBdr>
        </w:div>
        <w:div w:id="1964001168">
          <w:marLeft w:val="0"/>
          <w:marRight w:val="0"/>
          <w:marTop w:val="0"/>
          <w:marBottom w:val="0"/>
          <w:divBdr>
            <w:top w:val="none" w:sz="0" w:space="0" w:color="auto"/>
            <w:left w:val="none" w:sz="0" w:space="0" w:color="auto"/>
            <w:bottom w:val="none" w:sz="0" w:space="0" w:color="auto"/>
            <w:right w:val="none" w:sz="0" w:space="0" w:color="auto"/>
          </w:divBdr>
        </w:div>
        <w:div w:id="2017683351">
          <w:marLeft w:val="0"/>
          <w:marRight w:val="0"/>
          <w:marTop w:val="0"/>
          <w:marBottom w:val="0"/>
          <w:divBdr>
            <w:top w:val="none" w:sz="0" w:space="0" w:color="auto"/>
            <w:left w:val="none" w:sz="0" w:space="0" w:color="auto"/>
            <w:bottom w:val="none" w:sz="0" w:space="0" w:color="auto"/>
            <w:right w:val="none" w:sz="0" w:space="0" w:color="auto"/>
          </w:divBdr>
        </w:div>
        <w:div w:id="2111851120">
          <w:marLeft w:val="0"/>
          <w:marRight w:val="0"/>
          <w:marTop w:val="0"/>
          <w:marBottom w:val="0"/>
          <w:divBdr>
            <w:top w:val="none" w:sz="0" w:space="0" w:color="auto"/>
            <w:left w:val="none" w:sz="0" w:space="0" w:color="auto"/>
            <w:bottom w:val="none" w:sz="0" w:space="0" w:color="auto"/>
            <w:right w:val="none" w:sz="0" w:space="0" w:color="auto"/>
          </w:divBdr>
        </w:div>
        <w:div w:id="2141606619">
          <w:marLeft w:val="0"/>
          <w:marRight w:val="0"/>
          <w:marTop w:val="0"/>
          <w:marBottom w:val="0"/>
          <w:divBdr>
            <w:top w:val="none" w:sz="0" w:space="0" w:color="auto"/>
            <w:left w:val="none" w:sz="0" w:space="0" w:color="auto"/>
            <w:bottom w:val="none" w:sz="0" w:space="0" w:color="auto"/>
            <w:right w:val="none" w:sz="0" w:space="0" w:color="auto"/>
          </w:divBdr>
        </w:div>
      </w:divsChild>
    </w:div>
    <w:div w:id="282736874">
      <w:bodyDiv w:val="1"/>
      <w:marLeft w:val="0"/>
      <w:marRight w:val="0"/>
      <w:marTop w:val="0"/>
      <w:marBottom w:val="0"/>
      <w:divBdr>
        <w:top w:val="none" w:sz="0" w:space="0" w:color="auto"/>
        <w:left w:val="none" w:sz="0" w:space="0" w:color="auto"/>
        <w:bottom w:val="none" w:sz="0" w:space="0" w:color="auto"/>
        <w:right w:val="none" w:sz="0" w:space="0" w:color="auto"/>
      </w:divBdr>
    </w:div>
    <w:div w:id="283659390">
      <w:bodyDiv w:val="1"/>
      <w:marLeft w:val="0"/>
      <w:marRight w:val="0"/>
      <w:marTop w:val="0"/>
      <w:marBottom w:val="0"/>
      <w:divBdr>
        <w:top w:val="none" w:sz="0" w:space="0" w:color="auto"/>
        <w:left w:val="none" w:sz="0" w:space="0" w:color="auto"/>
        <w:bottom w:val="none" w:sz="0" w:space="0" w:color="auto"/>
        <w:right w:val="none" w:sz="0" w:space="0" w:color="auto"/>
      </w:divBdr>
    </w:div>
    <w:div w:id="286470452">
      <w:bodyDiv w:val="1"/>
      <w:marLeft w:val="0"/>
      <w:marRight w:val="0"/>
      <w:marTop w:val="0"/>
      <w:marBottom w:val="0"/>
      <w:divBdr>
        <w:top w:val="none" w:sz="0" w:space="0" w:color="auto"/>
        <w:left w:val="none" w:sz="0" w:space="0" w:color="auto"/>
        <w:bottom w:val="none" w:sz="0" w:space="0" w:color="auto"/>
        <w:right w:val="none" w:sz="0" w:space="0" w:color="auto"/>
      </w:divBdr>
    </w:div>
    <w:div w:id="286811724">
      <w:bodyDiv w:val="1"/>
      <w:marLeft w:val="0"/>
      <w:marRight w:val="0"/>
      <w:marTop w:val="0"/>
      <w:marBottom w:val="0"/>
      <w:divBdr>
        <w:top w:val="none" w:sz="0" w:space="0" w:color="auto"/>
        <w:left w:val="none" w:sz="0" w:space="0" w:color="auto"/>
        <w:bottom w:val="none" w:sz="0" w:space="0" w:color="auto"/>
        <w:right w:val="none" w:sz="0" w:space="0" w:color="auto"/>
      </w:divBdr>
    </w:div>
    <w:div w:id="287248545">
      <w:bodyDiv w:val="1"/>
      <w:marLeft w:val="0"/>
      <w:marRight w:val="0"/>
      <w:marTop w:val="0"/>
      <w:marBottom w:val="0"/>
      <w:divBdr>
        <w:top w:val="none" w:sz="0" w:space="0" w:color="auto"/>
        <w:left w:val="none" w:sz="0" w:space="0" w:color="auto"/>
        <w:bottom w:val="none" w:sz="0" w:space="0" w:color="auto"/>
        <w:right w:val="none" w:sz="0" w:space="0" w:color="auto"/>
      </w:divBdr>
    </w:div>
    <w:div w:id="288513646">
      <w:bodyDiv w:val="1"/>
      <w:marLeft w:val="0"/>
      <w:marRight w:val="0"/>
      <w:marTop w:val="0"/>
      <w:marBottom w:val="0"/>
      <w:divBdr>
        <w:top w:val="none" w:sz="0" w:space="0" w:color="auto"/>
        <w:left w:val="none" w:sz="0" w:space="0" w:color="auto"/>
        <w:bottom w:val="none" w:sz="0" w:space="0" w:color="auto"/>
        <w:right w:val="none" w:sz="0" w:space="0" w:color="auto"/>
      </w:divBdr>
    </w:div>
    <w:div w:id="289940851">
      <w:bodyDiv w:val="1"/>
      <w:marLeft w:val="0"/>
      <w:marRight w:val="0"/>
      <w:marTop w:val="0"/>
      <w:marBottom w:val="0"/>
      <w:divBdr>
        <w:top w:val="none" w:sz="0" w:space="0" w:color="auto"/>
        <w:left w:val="none" w:sz="0" w:space="0" w:color="auto"/>
        <w:bottom w:val="none" w:sz="0" w:space="0" w:color="auto"/>
        <w:right w:val="none" w:sz="0" w:space="0" w:color="auto"/>
      </w:divBdr>
    </w:div>
    <w:div w:id="296760880">
      <w:bodyDiv w:val="1"/>
      <w:marLeft w:val="0"/>
      <w:marRight w:val="0"/>
      <w:marTop w:val="0"/>
      <w:marBottom w:val="0"/>
      <w:divBdr>
        <w:top w:val="none" w:sz="0" w:space="0" w:color="auto"/>
        <w:left w:val="none" w:sz="0" w:space="0" w:color="auto"/>
        <w:bottom w:val="none" w:sz="0" w:space="0" w:color="auto"/>
        <w:right w:val="none" w:sz="0" w:space="0" w:color="auto"/>
      </w:divBdr>
    </w:div>
    <w:div w:id="305748418">
      <w:bodyDiv w:val="1"/>
      <w:marLeft w:val="0"/>
      <w:marRight w:val="0"/>
      <w:marTop w:val="0"/>
      <w:marBottom w:val="0"/>
      <w:divBdr>
        <w:top w:val="none" w:sz="0" w:space="0" w:color="auto"/>
        <w:left w:val="none" w:sz="0" w:space="0" w:color="auto"/>
        <w:bottom w:val="none" w:sz="0" w:space="0" w:color="auto"/>
        <w:right w:val="none" w:sz="0" w:space="0" w:color="auto"/>
      </w:divBdr>
    </w:div>
    <w:div w:id="306327942">
      <w:bodyDiv w:val="1"/>
      <w:marLeft w:val="0"/>
      <w:marRight w:val="0"/>
      <w:marTop w:val="0"/>
      <w:marBottom w:val="0"/>
      <w:divBdr>
        <w:top w:val="none" w:sz="0" w:space="0" w:color="auto"/>
        <w:left w:val="none" w:sz="0" w:space="0" w:color="auto"/>
        <w:bottom w:val="none" w:sz="0" w:space="0" w:color="auto"/>
        <w:right w:val="none" w:sz="0" w:space="0" w:color="auto"/>
      </w:divBdr>
    </w:div>
    <w:div w:id="311259442">
      <w:bodyDiv w:val="1"/>
      <w:marLeft w:val="0"/>
      <w:marRight w:val="0"/>
      <w:marTop w:val="0"/>
      <w:marBottom w:val="0"/>
      <w:divBdr>
        <w:top w:val="none" w:sz="0" w:space="0" w:color="auto"/>
        <w:left w:val="none" w:sz="0" w:space="0" w:color="auto"/>
        <w:bottom w:val="none" w:sz="0" w:space="0" w:color="auto"/>
        <w:right w:val="none" w:sz="0" w:space="0" w:color="auto"/>
      </w:divBdr>
    </w:div>
    <w:div w:id="311563221">
      <w:bodyDiv w:val="1"/>
      <w:marLeft w:val="0"/>
      <w:marRight w:val="0"/>
      <w:marTop w:val="0"/>
      <w:marBottom w:val="0"/>
      <w:divBdr>
        <w:top w:val="none" w:sz="0" w:space="0" w:color="auto"/>
        <w:left w:val="none" w:sz="0" w:space="0" w:color="auto"/>
        <w:bottom w:val="none" w:sz="0" w:space="0" w:color="auto"/>
        <w:right w:val="none" w:sz="0" w:space="0" w:color="auto"/>
      </w:divBdr>
    </w:div>
    <w:div w:id="319700912">
      <w:bodyDiv w:val="1"/>
      <w:marLeft w:val="0"/>
      <w:marRight w:val="0"/>
      <w:marTop w:val="0"/>
      <w:marBottom w:val="0"/>
      <w:divBdr>
        <w:top w:val="none" w:sz="0" w:space="0" w:color="auto"/>
        <w:left w:val="none" w:sz="0" w:space="0" w:color="auto"/>
        <w:bottom w:val="none" w:sz="0" w:space="0" w:color="auto"/>
        <w:right w:val="none" w:sz="0" w:space="0" w:color="auto"/>
      </w:divBdr>
      <w:divsChild>
        <w:div w:id="1464420304">
          <w:marLeft w:val="0"/>
          <w:marRight w:val="0"/>
          <w:marTop w:val="0"/>
          <w:marBottom w:val="0"/>
          <w:divBdr>
            <w:top w:val="none" w:sz="0" w:space="0" w:color="auto"/>
            <w:left w:val="none" w:sz="0" w:space="0" w:color="auto"/>
            <w:bottom w:val="none" w:sz="0" w:space="0" w:color="auto"/>
            <w:right w:val="none" w:sz="0" w:space="0" w:color="auto"/>
          </w:divBdr>
        </w:div>
        <w:div w:id="2005157618">
          <w:marLeft w:val="0"/>
          <w:marRight w:val="0"/>
          <w:marTop w:val="0"/>
          <w:marBottom w:val="0"/>
          <w:divBdr>
            <w:top w:val="none" w:sz="0" w:space="0" w:color="auto"/>
            <w:left w:val="none" w:sz="0" w:space="0" w:color="auto"/>
            <w:bottom w:val="none" w:sz="0" w:space="0" w:color="auto"/>
            <w:right w:val="none" w:sz="0" w:space="0" w:color="auto"/>
          </w:divBdr>
        </w:div>
      </w:divsChild>
    </w:div>
    <w:div w:id="326523478">
      <w:bodyDiv w:val="1"/>
      <w:marLeft w:val="0"/>
      <w:marRight w:val="0"/>
      <w:marTop w:val="0"/>
      <w:marBottom w:val="0"/>
      <w:divBdr>
        <w:top w:val="none" w:sz="0" w:space="0" w:color="auto"/>
        <w:left w:val="none" w:sz="0" w:space="0" w:color="auto"/>
        <w:bottom w:val="none" w:sz="0" w:space="0" w:color="auto"/>
        <w:right w:val="none" w:sz="0" w:space="0" w:color="auto"/>
      </w:divBdr>
    </w:div>
    <w:div w:id="328871667">
      <w:bodyDiv w:val="1"/>
      <w:marLeft w:val="0"/>
      <w:marRight w:val="0"/>
      <w:marTop w:val="0"/>
      <w:marBottom w:val="0"/>
      <w:divBdr>
        <w:top w:val="none" w:sz="0" w:space="0" w:color="auto"/>
        <w:left w:val="none" w:sz="0" w:space="0" w:color="auto"/>
        <w:bottom w:val="none" w:sz="0" w:space="0" w:color="auto"/>
        <w:right w:val="none" w:sz="0" w:space="0" w:color="auto"/>
      </w:divBdr>
      <w:divsChild>
        <w:div w:id="1628505237">
          <w:marLeft w:val="60"/>
          <w:marRight w:val="60"/>
          <w:marTop w:val="100"/>
          <w:marBottom w:val="100"/>
          <w:divBdr>
            <w:top w:val="none" w:sz="0" w:space="0" w:color="auto"/>
            <w:left w:val="none" w:sz="0" w:space="0" w:color="auto"/>
            <w:bottom w:val="none" w:sz="0" w:space="0" w:color="auto"/>
            <w:right w:val="none" w:sz="0" w:space="0" w:color="auto"/>
          </w:divBdr>
          <w:divsChild>
            <w:div w:id="57254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991972">
      <w:bodyDiv w:val="1"/>
      <w:marLeft w:val="0"/>
      <w:marRight w:val="0"/>
      <w:marTop w:val="0"/>
      <w:marBottom w:val="0"/>
      <w:divBdr>
        <w:top w:val="none" w:sz="0" w:space="0" w:color="auto"/>
        <w:left w:val="none" w:sz="0" w:space="0" w:color="auto"/>
        <w:bottom w:val="none" w:sz="0" w:space="0" w:color="auto"/>
        <w:right w:val="none" w:sz="0" w:space="0" w:color="auto"/>
      </w:divBdr>
    </w:div>
    <w:div w:id="330984342">
      <w:bodyDiv w:val="1"/>
      <w:marLeft w:val="0"/>
      <w:marRight w:val="0"/>
      <w:marTop w:val="0"/>
      <w:marBottom w:val="0"/>
      <w:divBdr>
        <w:top w:val="none" w:sz="0" w:space="0" w:color="auto"/>
        <w:left w:val="none" w:sz="0" w:space="0" w:color="auto"/>
        <w:bottom w:val="none" w:sz="0" w:space="0" w:color="auto"/>
        <w:right w:val="none" w:sz="0" w:space="0" w:color="auto"/>
      </w:divBdr>
    </w:div>
    <w:div w:id="333731702">
      <w:bodyDiv w:val="1"/>
      <w:marLeft w:val="0"/>
      <w:marRight w:val="0"/>
      <w:marTop w:val="0"/>
      <w:marBottom w:val="0"/>
      <w:divBdr>
        <w:top w:val="none" w:sz="0" w:space="0" w:color="auto"/>
        <w:left w:val="none" w:sz="0" w:space="0" w:color="auto"/>
        <w:bottom w:val="none" w:sz="0" w:space="0" w:color="auto"/>
        <w:right w:val="none" w:sz="0" w:space="0" w:color="auto"/>
      </w:divBdr>
    </w:div>
    <w:div w:id="334501651">
      <w:bodyDiv w:val="1"/>
      <w:marLeft w:val="0"/>
      <w:marRight w:val="0"/>
      <w:marTop w:val="0"/>
      <w:marBottom w:val="0"/>
      <w:divBdr>
        <w:top w:val="none" w:sz="0" w:space="0" w:color="auto"/>
        <w:left w:val="none" w:sz="0" w:space="0" w:color="auto"/>
        <w:bottom w:val="none" w:sz="0" w:space="0" w:color="auto"/>
        <w:right w:val="none" w:sz="0" w:space="0" w:color="auto"/>
      </w:divBdr>
    </w:div>
    <w:div w:id="336420374">
      <w:bodyDiv w:val="1"/>
      <w:marLeft w:val="0"/>
      <w:marRight w:val="0"/>
      <w:marTop w:val="0"/>
      <w:marBottom w:val="0"/>
      <w:divBdr>
        <w:top w:val="none" w:sz="0" w:space="0" w:color="auto"/>
        <w:left w:val="none" w:sz="0" w:space="0" w:color="auto"/>
        <w:bottom w:val="none" w:sz="0" w:space="0" w:color="auto"/>
        <w:right w:val="none" w:sz="0" w:space="0" w:color="auto"/>
      </w:divBdr>
    </w:div>
    <w:div w:id="338972395">
      <w:bodyDiv w:val="1"/>
      <w:marLeft w:val="0"/>
      <w:marRight w:val="0"/>
      <w:marTop w:val="0"/>
      <w:marBottom w:val="0"/>
      <w:divBdr>
        <w:top w:val="none" w:sz="0" w:space="0" w:color="auto"/>
        <w:left w:val="none" w:sz="0" w:space="0" w:color="auto"/>
        <w:bottom w:val="none" w:sz="0" w:space="0" w:color="auto"/>
        <w:right w:val="none" w:sz="0" w:space="0" w:color="auto"/>
      </w:divBdr>
    </w:div>
    <w:div w:id="345593068">
      <w:bodyDiv w:val="1"/>
      <w:marLeft w:val="0"/>
      <w:marRight w:val="0"/>
      <w:marTop w:val="0"/>
      <w:marBottom w:val="0"/>
      <w:divBdr>
        <w:top w:val="none" w:sz="0" w:space="0" w:color="auto"/>
        <w:left w:val="none" w:sz="0" w:space="0" w:color="auto"/>
        <w:bottom w:val="none" w:sz="0" w:space="0" w:color="auto"/>
        <w:right w:val="none" w:sz="0" w:space="0" w:color="auto"/>
      </w:divBdr>
    </w:div>
    <w:div w:id="345637208">
      <w:bodyDiv w:val="1"/>
      <w:marLeft w:val="0"/>
      <w:marRight w:val="0"/>
      <w:marTop w:val="0"/>
      <w:marBottom w:val="0"/>
      <w:divBdr>
        <w:top w:val="none" w:sz="0" w:space="0" w:color="auto"/>
        <w:left w:val="none" w:sz="0" w:space="0" w:color="auto"/>
        <w:bottom w:val="none" w:sz="0" w:space="0" w:color="auto"/>
        <w:right w:val="none" w:sz="0" w:space="0" w:color="auto"/>
      </w:divBdr>
    </w:div>
    <w:div w:id="353002906">
      <w:bodyDiv w:val="1"/>
      <w:marLeft w:val="0"/>
      <w:marRight w:val="0"/>
      <w:marTop w:val="0"/>
      <w:marBottom w:val="0"/>
      <w:divBdr>
        <w:top w:val="none" w:sz="0" w:space="0" w:color="auto"/>
        <w:left w:val="none" w:sz="0" w:space="0" w:color="auto"/>
        <w:bottom w:val="none" w:sz="0" w:space="0" w:color="auto"/>
        <w:right w:val="none" w:sz="0" w:space="0" w:color="auto"/>
      </w:divBdr>
    </w:div>
    <w:div w:id="356322278">
      <w:bodyDiv w:val="1"/>
      <w:marLeft w:val="0"/>
      <w:marRight w:val="0"/>
      <w:marTop w:val="0"/>
      <w:marBottom w:val="0"/>
      <w:divBdr>
        <w:top w:val="none" w:sz="0" w:space="0" w:color="auto"/>
        <w:left w:val="none" w:sz="0" w:space="0" w:color="auto"/>
        <w:bottom w:val="none" w:sz="0" w:space="0" w:color="auto"/>
        <w:right w:val="none" w:sz="0" w:space="0" w:color="auto"/>
      </w:divBdr>
    </w:div>
    <w:div w:id="359597415">
      <w:bodyDiv w:val="1"/>
      <w:marLeft w:val="0"/>
      <w:marRight w:val="0"/>
      <w:marTop w:val="0"/>
      <w:marBottom w:val="0"/>
      <w:divBdr>
        <w:top w:val="none" w:sz="0" w:space="0" w:color="auto"/>
        <w:left w:val="none" w:sz="0" w:space="0" w:color="auto"/>
        <w:bottom w:val="none" w:sz="0" w:space="0" w:color="auto"/>
        <w:right w:val="none" w:sz="0" w:space="0" w:color="auto"/>
      </w:divBdr>
    </w:div>
    <w:div w:id="363362618">
      <w:bodyDiv w:val="1"/>
      <w:marLeft w:val="0"/>
      <w:marRight w:val="0"/>
      <w:marTop w:val="0"/>
      <w:marBottom w:val="0"/>
      <w:divBdr>
        <w:top w:val="none" w:sz="0" w:space="0" w:color="auto"/>
        <w:left w:val="none" w:sz="0" w:space="0" w:color="auto"/>
        <w:bottom w:val="none" w:sz="0" w:space="0" w:color="auto"/>
        <w:right w:val="none" w:sz="0" w:space="0" w:color="auto"/>
      </w:divBdr>
    </w:div>
    <w:div w:id="364596363">
      <w:bodyDiv w:val="1"/>
      <w:marLeft w:val="0"/>
      <w:marRight w:val="0"/>
      <w:marTop w:val="0"/>
      <w:marBottom w:val="0"/>
      <w:divBdr>
        <w:top w:val="none" w:sz="0" w:space="0" w:color="auto"/>
        <w:left w:val="none" w:sz="0" w:space="0" w:color="auto"/>
        <w:bottom w:val="none" w:sz="0" w:space="0" w:color="auto"/>
        <w:right w:val="none" w:sz="0" w:space="0" w:color="auto"/>
      </w:divBdr>
    </w:div>
    <w:div w:id="370958121">
      <w:bodyDiv w:val="1"/>
      <w:marLeft w:val="0"/>
      <w:marRight w:val="0"/>
      <w:marTop w:val="0"/>
      <w:marBottom w:val="0"/>
      <w:divBdr>
        <w:top w:val="none" w:sz="0" w:space="0" w:color="auto"/>
        <w:left w:val="none" w:sz="0" w:space="0" w:color="auto"/>
        <w:bottom w:val="none" w:sz="0" w:space="0" w:color="auto"/>
        <w:right w:val="none" w:sz="0" w:space="0" w:color="auto"/>
      </w:divBdr>
      <w:divsChild>
        <w:div w:id="570969087">
          <w:marLeft w:val="60"/>
          <w:marRight w:val="60"/>
          <w:marTop w:val="100"/>
          <w:marBottom w:val="100"/>
          <w:divBdr>
            <w:top w:val="none" w:sz="0" w:space="0" w:color="auto"/>
            <w:left w:val="none" w:sz="0" w:space="0" w:color="auto"/>
            <w:bottom w:val="none" w:sz="0" w:space="0" w:color="auto"/>
            <w:right w:val="none" w:sz="0" w:space="0" w:color="auto"/>
          </w:divBdr>
          <w:divsChild>
            <w:div w:id="190179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867722">
      <w:bodyDiv w:val="1"/>
      <w:marLeft w:val="0"/>
      <w:marRight w:val="0"/>
      <w:marTop w:val="0"/>
      <w:marBottom w:val="0"/>
      <w:divBdr>
        <w:top w:val="none" w:sz="0" w:space="0" w:color="auto"/>
        <w:left w:val="none" w:sz="0" w:space="0" w:color="auto"/>
        <w:bottom w:val="none" w:sz="0" w:space="0" w:color="auto"/>
        <w:right w:val="none" w:sz="0" w:space="0" w:color="auto"/>
      </w:divBdr>
    </w:div>
    <w:div w:id="383987654">
      <w:bodyDiv w:val="1"/>
      <w:marLeft w:val="0"/>
      <w:marRight w:val="0"/>
      <w:marTop w:val="0"/>
      <w:marBottom w:val="0"/>
      <w:divBdr>
        <w:top w:val="none" w:sz="0" w:space="0" w:color="auto"/>
        <w:left w:val="none" w:sz="0" w:space="0" w:color="auto"/>
        <w:bottom w:val="none" w:sz="0" w:space="0" w:color="auto"/>
        <w:right w:val="none" w:sz="0" w:space="0" w:color="auto"/>
      </w:divBdr>
    </w:div>
    <w:div w:id="384531278">
      <w:bodyDiv w:val="1"/>
      <w:marLeft w:val="0"/>
      <w:marRight w:val="0"/>
      <w:marTop w:val="0"/>
      <w:marBottom w:val="0"/>
      <w:divBdr>
        <w:top w:val="none" w:sz="0" w:space="0" w:color="auto"/>
        <w:left w:val="none" w:sz="0" w:space="0" w:color="auto"/>
        <w:bottom w:val="none" w:sz="0" w:space="0" w:color="auto"/>
        <w:right w:val="none" w:sz="0" w:space="0" w:color="auto"/>
      </w:divBdr>
    </w:div>
    <w:div w:id="386298168">
      <w:bodyDiv w:val="1"/>
      <w:marLeft w:val="0"/>
      <w:marRight w:val="0"/>
      <w:marTop w:val="0"/>
      <w:marBottom w:val="0"/>
      <w:divBdr>
        <w:top w:val="none" w:sz="0" w:space="0" w:color="auto"/>
        <w:left w:val="none" w:sz="0" w:space="0" w:color="auto"/>
        <w:bottom w:val="none" w:sz="0" w:space="0" w:color="auto"/>
        <w:right w:val="none" w:sz="0" w:space="0" w:color="auto"/>
      </w:divBdr>
    </w:div>
    <w:div w:id="387724891">
      <w:bodyDiv w:val="1"/>
      <w:marLeft w:val="0"/>
      <w:marRight w:val="0"/>
      <w:marTop w:val="0"/>
      <w:marBottom w:val="0"/>
      <w:divBdr>
        <w:top w:val="none" w:sz="0" w:space="0" w:color="auto"/>
        <w:left w:val="none" w:sz="0" w:space="0" w:color="auto"/>
        <w:bottom w:val="none" w:sz="0" w:space="0" w:color="auto"/>
        <w:right w:val="none" w:sz="0" w:space="0" w:color="auto"/>
      </w:divBdr>
    </w:div>
    <w:div w:id="388042739">
      <w:bodyDiv w:val="1"/>
      <w:marLeft w:val="0"/>
      <w:marRight w:val="0"/>
      <w:marTop w:val="0"/>
      <w:marBottom w:val="0"/>
      <w:divBdr>
        <w:top w:val="none" w:sz="0" w:space="0" w:color="auto"/>
        <w:left w:val="none" w:sz="0" w:space="0" w:color="auto"/>
        <w:bottom w:val="none" w:sz="0" w:space="0" w:color="auto"/>
        <w:right w:val="none" w:sz="0" w:space="0" w:color="auto"/>
      </w:divBdr>
    </w:div>
    <w:div w:id="389234529">
      <w:bodyDiv w:val="1"/>
      <w:marLeft w:val="0"/>
      <w:marRight w:val="0"/>
      <w:marTop w:val="0"/>
      <w:marBottom w:val="0"/>
      <w:divBdr>
        <w:top w:val="none" w:sz="0" w:space="0" w:color="auto"/>
        <w:left w:val="none" w:sz="0" w:space="0" w:color="auto"/>
        <w:bottom w:val="none" w:sz="0" w:space="0" w:color="auto"/>
        <w:right w:val="none" w:sz="0" w:space="0" w:color="auto"/>
      </w:divBdr>
    </w:div>
    <w:div w:id="391999505">
      <w:bodyDiv w:val="1"/>
      <w:marLeft w:val="0"/>
      <w:marRight w:val="0"/>
      <w:marTop w:val="0"/>
      <w:marBottom w:val="0"/>
      <w:divBdr>
        <w:top w:val="none" w:sz="0" w:space="0" w:color="auto"/>
        <w:left w:val="none" w:sz="0" w:space="0" w:color="auto"/>
        <w:bottom w:val="none" w:sz="0" w:space="0" w:color="auto"/>
        <w:right w:val="none" w:sz="0" w:space="0" w:color="auto"/>
      </w:divBdr>
    </w:div>
    <w:div w:id="392889963">
      <w:bodyDiv w:val="1"/>
      <w:marLeft w:val="0"/>
      <w:marRight w:val="0"/>
      <w:marTop w:val="0"/>
      <w:marBottom w:val="0"/>
      <w:divBdr>
        <w:top w:val="none" w:sz="0" w:space="0" w:color="auto"/>
        <w:left w:val="none" w:sz="0" w:space="0" w:color="auto"/>
        <w:bottom w:val="none" w:sz="0" w:space="0" w:color="auto"/>
        <w:right w:val="none" w:sz="0" w:space="0" w:color="auto"/>
      </w:divBdr>
    </w:div>
    <w:div w:id="394012810">
      <w:bodyDiv w:val="1"/>
      <w:marLeft w:val="0"/>
      <w:marRight w:val="0"/>
      <w:marTop w:val="0"/>
      <w:marBottom w:val="0"/>
      <w:divBdr>
        <w:top w:val="none" w:sz="0" w:space="0" w:color="auto"/>
        <w:left w:val="none" w:sz="0" w:space="0" w:color="auto"/>
        <w:bottom w:val="none" w:sz="0" w:space="0" w:color="auto"/>
        <w:right w:val="none" w:sz="0" w:space="0" w:color="auto"/>
      </w:divBdr>
    </w:div>
    <w:div w:id="403451344">
      <w:bodyDiv w:val="1"/>
      <w:marLeft w:val="0"/>
      <w:marRight w:val="0"/>
      <w:marTop w:val="0"/>
      <w:marBottom w:val="0"/>
      <w:divBdr>
        <w:top w:val="none" w:sz="0" w:space="0" w:color="auto"/>
        <w:left w:val="none" w:sz="0" w:space="0" w:color="auto"/>
        <w:bottom w:val="none" w:sz="0" w:space="0" w:color="auto"/>
        <w:right w:val="none" w:sz="0" w:space="0" w:color="auto"/>
      </w:divBdr>
    </w:div>
    <w:div w:id="409230741">
      <w:bodyDiv w:val="1"/>
      <w:marLeft w:val="0"/>
      <w:marRight w:val="0"/>
      <w:marTop w:val="0"/>
      <w:marBottom w:val="0"/>
      <w:divBdr>
        <w:top w:val="none" w:sz="0" w:space="0" w:color="auto"/>
        <w:left w:val="none" w:sz="0" w:space="0" w:color="auto"/>
        <w:bottom w:val="none" w:sz="0" w:space="0" w:color="auto"/>
        <w:right w:val="none" w:sz="0" w:space="0" w:color="auto"/>
      </w:divBdr>
      <w:divsChild>
        <w:div w:id="953948170">
          <w:marLeft w:val="60"/>
          <w:marRight w:val="60"/>
          <w:marTop w:val="100"/>
          <w:marBottom w:val="100"/>
          <w:divBdr>
            <w:top w:val="none" w:sz="0" w:space="0" w:color="auto"/>
            <w:left w:val="none" w:sz="0" w:space="0" w:color="auto"/>
            <w:bottom w:val="none" w:sz="0" w:space="0" w:color="auto"/>
            <w:right w:val="none" w:sz="0" w:space="0" w:color="auto"/>
          </w:divBdr>
        </w:div>
      </w:divsChild>
    </w:div>
    <w:div w:id="410205089">
      <w:bodyDiv w:val="1"/>
      <w:marLeft w:val="0"/>
      <w:marRight w:val="0"/>
      <w:marTop w:val="0"/>
      <w:marBottom w:val="0"/>
      <w:divBdr>
        <w:top w:val="none" w:sz="0" w:space="0" w:color="auto"/>
        <w:left w:val="none" w:sz="0" w:space="0" w:color="auto"/>
        <w:bottom w:val="none" w:sz="0" w:space="0" w:color="auto"/>
        <w:right w:val="none" w:sz="0" w:space="0" w:color="auto"/>
      </w:divBdr>
    </w:div>
    <w:div w:id="414207841">
      <w:bodyDiv w:val="1"/>
      <w:marLeft w:val="0"/>
      <w:marRight w:val="0"/>
      <w:marTop w:val="0"/>
      <w:marBottom w:val="0"/>
      <w:divBdr>
        <w:top w:val="none" w:sz="0" w:space="0" w:color="auto"/>
        <w:left w:val="none" w:sz="0" w:space="0" w:color="auto"/>
        <w:bottom w:val="none" w:sz="0" w:space="0" w:color="auto"/>
        <w:right w:val="none" w:sz="0" w:space="0" w:color="auto"/>
      </w:divBdr>
    </w:div>
    <w:div w:id="418330052">
      <w:bodyDiv w:val="1"/>
      <w:marLeft w:val="0"/>
      <w:marRight w:val="0"/>
      <w:marTop w:val="0"/>
      <w:marBottom w:val="0"/>
      <w:divBdr>
        <w:top w:val="none" w:sz="0" w:space="0" w:color="auto"/>
        <w:left w:val="none" w:sz="0" w:space="0" w:color="auto"/>
        <w:bottom w:val="none" w:sz="0" w:space="0" w:color="auto"/>
        <w:right w:val="none" w:sz="0" w:space="0" w:color="auto"/>
      </w:divBdr>
    </w:div>
    <w:div w:id="422143889">
      <w:bodyDiv w:val="1"/>
      <w:marLeft w:val="0"/>
      <w:marRight w:val="0"/>
      <w:marTop w:val="0"/>
      <w:marBottom w:val="0"/>
      <w:divBdr>
        <w:top w:val="none" w:sz="0" w:space="0" w:color="auto"/>
        <w:left w:val="none" w:sz="0" w:space="0" w:color="auto"/>
        <w:bottom w:val="none" w:sz="0" w:space="0" w:color="auto"/>
        <w:right w:val="none" w:sz="0" w:space="0" w:color="auto"/>
      </w:divBdr>
    </w:div>
    <w:div w:id="430516538">
      <w:bodyDiv w:val="1"/>
      <w:marLeft w:val="0"/>
      <w:marRight w:val="0"/>
      <w:marTop w:val="0"/>
      <w:marBottom w:val="0"/>
      <w:divBdr>
        <w:top w:val="none" w:sz="0" w:space="0" w:color="auto"/>
        <w:left w:val="none" w:sz="0" w:space="0" w:color="auto"/>
        <w:bottom w:val="none" w:sz="0" w:space="0" w:color="auto"/>
        <w:right w:val="none" w:sz="0" w:space="0" w:color="auto"/>
      </w:divBdr>
    </w:div>
    <w:div w:id="434979997">
      <w:bodyDiv w:val="1"/>
      <w:marLeft w:val="0"/>
      <w:marRight w:val="0"/>
      <w:marTop w:val="0"/>
      <w:marBottom w:val="0"/>
      <w:divBdr>
        <w:top w:val="none" w:sz="0" w:space="0" w:color="auto"/>
        <w:left w:val="none" w:sz="0" w:space="0" w:color="auto"/>
        <w:bottom w:val="none" w:sz="0" w:space="0" w:color="auto"/>
        <w:right w:val="none" w:sz="0" w:space="0" w:color="auto"/>
      </w:divBdr>
    </w:div>
    <w:div w:id="449858035">
      <w:bodyDiv w:val="1"/>
      <w:marLeft w:val="0"/>
      <w:marRight w:val="0"/>
      <w:marTop w:val="0"/>
      <w:marBottom w:val="0"/>
      <w:divBdr>
        <w:top w:val="none" w:sz="0" w:space="0" w:color="auto"/>
        <w:left w:val="none" w:sz="0" w:space="0" w:color="auto"/>
        <w:bottom w:val="none" w:sz="0" w:space="0" w:color="auto"/>
        <w:right w:val="none" w:sz="0" w:space="0" w:color="auto"/>
      </w:divBdr>
      <w:divsChild>
        <w:div w:id="2113818088">
          <w:marLeft w:val="60"/>
          <w:marRight w:val="60"/>
          <w:marTop w:val="100"/>
          <w:marBottom w:val="100"/>
          <w:divBdr>
            <w:top w:val="none" w:sz="0" w:space="0" w:color="auto"/>
            <w:left w:val="none" w:sz="0" w:space="0" w:color="auto"/>
            <w:bottom w:val="none" w:sz="0" w:space="0" w:color="auto"/>
            <w:right w:val="none" w:sz="0" w:space="0" w:color="auto"/>
          </w:divBdr>
          <w:divsChild>
            <w:div w:id="157997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3296">
      <w:bodyDiv w:val="1"/>
      <w:marLeft w:val="0"/>
      <w:marRight w:val="0"/>
      <w:marTop w:val="0"/>
      <w:marBottom w:val="0"/>
      <w:divBdr>
        <w:top w:val="none" w:sz="0" w:space="0" w:color="auto"/>
        <w:left w:val="none" w:sz="0" w:space="0" w:color="auto"/>
        <w:bottom w:val="none" w:sz="0" w:space="0" w:color="auto"/>
        <w:right w:val="none" w:sz="0" w:space="0" w:color="auto"/>
      </w:divBdr>
    </w:div>
    <w:div w:id="457997155">
      <w:bodyDiv w:val="1"/>
      <w:marLeft w:val="0"/>
      <w:marRight w:val="0"/>
      <w:marTop w:val="0"/>
      <w:marBottom w:val="0"/>
      <w:divBdr>
        <w:top w:val="none" w:sz="0" w:space="0" w:color="auto"/>
        <w:left w:val="none" w:sz="0" w:space="0" w:color="auto"/>
        <w:bottom w:val="none" w:sz="0" w:space="0" w:color="auto"/>
        <w:right w:val="none" w:sz="0" w:space="0" w:color="auto"/>
      </w:divBdr>
    </w:div>
    <w:div w:id="459307782">
      <w:bodyDiv w:val="1"/>
      <w:marLeft w:val="0"/>
      <w:marRight w:val="0"/>
      <w:marTop w:val="0"/>
      <w:marBottom w:val="0"/>
      <w:divBdr>
        <w:top w:val="none" w:sz="0" w:space="0" w:color="auto"/>
        <w:left w:val="none" w:sz="0" w:space="0" w:color="auto"/>
        <w:bottom w:val="none" w:sz="0" w:space="0" w:color="auto"/>
        <w:right w:val="none" w:sz="0" w:space="0" w:color="auto"/>
      </w:divBdr>
    </w:div>
    <w:div w:id="464275091">
      <w:bodyDiv w:val="1"/>
      <w:marLeft w:val="0"/>
      <w:marRight w:val="0"/>
      <w:marTop w:val="0"/>
      <w:marBottom w:val="0"/>
      <w:divBdr>
        <w:top w:val="none" w:sz="0" w:space="0" w:color="auto"/>
        <w:left w:val="none" w:sz="0" w:space="0" w:color="auto"/>
        <w:bottom w:val="none" w:sz="0" w:space="0" w:color="auto"/>
        <w:right w:val="none" w:sz="0" w:space="0" w:color="auto"/>
      </w:divBdr>
    </w:div>
    <w:div w:id="468134143">
      <w:bodyDiv w:val="1"/>
      <w:marLeft w:val="0"/>
      <w:marRight w:val="0"/>
      <w:marTop w:val="0"/>
      <w:marBottom w:val="0"/>
      <w:divBdr>
        <w:top w:val="none" w:sz="0" w:space="0" w:color="auto"/>
        <w:left w:val="none" w:sz="0" w:space="0" w:color="auto"/>
        <w:bottom w:val="none" w:sz="0" w:space="0" w:color="auto"/>
        <w:right w:val="none" w:sz="0" w:space="0" w:color="auto"/>
      </w:divBdr>
    </w:div>
    <w:div w:id="483084590">
      <w:bodyDiv w:val="1"/>
      <w:marLeft w:val="0"/>
      <w:marRight w:val="0"/>
      <w:marTop w:val="0"/>
      <w:marBottom w:val="0"/>
      <w:divBdr>
        <w:top w:val="none" w:sz="0" w:space="0" w:color="auto"/>
        <w:left w:val="none" w:sz="0" w:space="0" w:color="auto"/>
        <w:bottom w:val="none" w:sz="0" w:space="0" w:color="auto"/>
        <w:right w:val="none" w:sz="0" w:space="0" w:color="auto"/>
      </w:divBdr>
    </w:div>
    <w:div w:id="483933828">
      <w:bodyDiv w:val="1"/>
      <w:marLeft w:val="0"/>
      <w:marRight w:val="0"/>
      <w:marTop w:val="0"/>
      <w:marBottom w:val="0"/>
      <w:divBdr>
        <w:top w:val="none" w:sz="0" w:space="0" w:color="auto"/>
        <w:left w:val="none" w:sz="0" w:space="0" w:color="auto"/>
        <w:bottom w:val="none" w:sz="0" w:space="0" w:color="auto"/>
        <w:right w:val="none" w:sz="0" w:space="0" w:color="auto"/>
      </w:divBdr>
    </w:div>
    <w:div w:id="487981518">
      <w:bodyDiv w:val="1"/>
      <w:marLeft w:val="0"/>
      <w:marRight w:val="0"/>
      <w:marTop w:val="0"/>
      <w:marBottom w:val="0"/>
      <w:divBdr>
        <w:top w:val="none" w:sz="0" w:space="0" w:color="auto"/>
        <w:left w:val="none" w:sz="0" w:space="0" w:color="auto"/>
        <w:bottom w:val="none" w:sz="0" w:space="0" w:color="auto"/>
        <w:right w:val="none" w:sz="0" w:space="0" w:color="auto"/>
      </w:divBdr>
    </w:div>
    <w:div w:id="488257198">
      <w:bodyDiv w:val="1"/>
      <w:marLeft w:val="0"/>
      <w:marRight w:val="0"/>
      <w:marTop w:val="0"/>
      <w:marBottom w:val="0"/>
      <w:divBdr>
        <w:top w:val="none" w:sz="0" w:space="0" w:color="auto"/>
        <w:left w:val="none" w:sz="0" w:space="0" w:color="auto"/>
        <w:bottom w:val="none" w:sz="0" w:space="0" w:color="auto"/>
        <w:right w:val="none" w:sz="0" w:space="0" w:color="auto"/>
      </w:divBdr>
    </w:div>
    <w:div w:id="493029130">
      <w:bodyDiv w:val="1"/>
      <w:marLeft w:val="0"/>
      <w:marRight w:val="0"/>
      <w:marTop w:val="0"/>
      <w:marBottom w:val="0"/>
      <w:divBdr>
        <w:top w:val="none" w:sz="0" w:space="0" w:color="auto"/>
        <w:left w:val="none" w:sz="0" w:space="0" w:color="auto"/>
        <w:bottom w:val="none" w:sz="0" w:space="0" w:color="auto"/>
        <w:right w:val="none" w:sz="0" w:space="0" w:color="auto"/>
      </w:divBdr>
      <w:divsChild>
        <w:div w:id="413743529">
          <w:marLeft w:val="0"/>
          <w:marRight w:val="0"/>
          <w:marTop w:val="0"/>
          <w:marBottom w:val="0"/>
          <w:divBdr>
            <w:top w:val="none" w:sz="0" w:space="0" w:color="auto"/>
            <w:left w:val="none" w:sz="0" w:space="0" w:color="auto"/>
            <w:bottom w:val="none" w:sz="0" w:space="0" w:color="auto"/>
            <w:right w:val="none" w:sz="0" w:space="0" w:color="auto"/>
          </w:divBdr>
          <w:divsChild>
            <w:div w:id="1927031348">
              <w:marLeft w:val="0"/>
              <w:marRight w:val="0"/>
              <w:marTop w:val="0"/>
              <w:marBottom w:val="0"/>
              <w:divBdr>
                <w:top w:val="none" w:sz="0" w:space="0" w:color="auto"/>
                <w:left w:val="none" w:sz="0" w:space="0" w:color="auto"/>
                <w:bottom w:val="none" w:sz="0" w:space="0" w:color="auto"/>
                <w:right w:val="none" w:sz="0" w:space="0" w:color="auto"/>
              </w:divBdr>
              <w:divsChild>
                <w:div w:id="79922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44993">
      <w:bodyDiv w:val="1"/>
      <w:marLeft w:val="0"/>
      <w:marRight w:val="0"/>
      <w:marTop w:val="0"/>
      <w:marBottom w:val="0"/>
      <w:divBdr>
        <w:top w:val="none" w:sz="0" w:space="0" w:color="auto"/>
        <w:left w:val="none" w:sz="0" w:space="0" w:color="auto"/>
        <w:bottom w:val="none" w:sz="0" w:space="0" w:color="auto"/>
        <w:right w:val="none" w:sz="0" w:space="0" w:color="auto"/>
      </w:divBdr>
    </w:div>
    <w:div w:id="496503356">
      <w:bodyDiv w:val="1"/>
      <w:marLeft w:val="0"/>
      <w:marRight w:val="0"/>
      <w:marTop w:val="0"/>
      <w:marBottom w:val="0"/>
      <w:divBdr>
        <w:top w:val="none" w:sz="0" w:space="0" w:color="auto"/>
        <w:left w:val="none" w:sz="0" w:space="0" w:color="auto"/>
        <w:bottom w:val="none" w:sz="0" w:space="0" w:color="auto"/>
        <w:right w:val="none" w:sz="0" w:space="0" w:color="auto"/>
      </w:divBdr>
    </w:div>
    <w:div w:id="500045229">
      <w:bodyDiv w:val="1"/>
      <w:marLeft w:val="0"/>
      <w:marRight w:val="0"/>
      <w:marTop w:val="0"/>
      <w:marBottom w:val="0"/>
      <w:divBdr>
        <w:top w:val="none" w:sz="0" w:space="0" w:color="auto"/>
        <w:left w:val="none" w:sz="0" w:space="0" w:color="auto"/>
        <w:bottom w:val="none" w:sz="0" w:space="0" w:color="auto"/>
        <w:right w:val="none" w:sz="0" w:space="0" w:color="auto"/>
      </w:divBdr>
    </w:div>
    <w:div w:id="503278121">
      <w:bodyDiv w:val="1"/>
      <w:marLeft w:val="0"/>
      <w:marRight w:val="0"/>
      <w:marTop w:val="0"/>
      <w:marBottom w:val="0"/>
      <w:divBdr>
        <w:top w:val="none" w:sz="0" w:space="0" w:color="auto"/>
        <w:left w:val="none" w:sz="0" w:space="0" w:color="auto"/>
        <w:bottom w:val="none" w:sz="0" w:space="0" w:color="auto"/>
        <w:right w:val="none" w:sz="0" w:space="0" w:color="auto"/>
      </w:divBdr>
    </w:div>
    <w:div w:id="504789665">
      <w:bodyDiv w:val="1"/>
      <w:marLeft w:val="0"/>
      <w:marRight w:val="0"/>
      <w:marTop w:val="0"/>
      <w:marBottom w:val="0"/>
      <w:divBdr>
        <w:top w:val="none" w:sz="0" w:space="0" w:color="auto"/>
        <w:left w:val="none" w:sz="0" w:space="0" w:color="auto"/>
        <w:bottom w:val="none" w:sz="0" w:space="0" w:color="auto"/>
        <w:right w:val="none" w:sz="0" w:space="0" w:color="auto"/>
      </w:divBdr>
      <w:divsChild>
        <w:div w:id="1365711446">
          <w:marLeft w:val="0"/>
          <w:marRight w:val="0"/>
          <w:marTop w:val="0"/>
          <w:marBottom w:val="0"/>
          <w:divBdr>
            <w:top w:val="none" w:sz="0" w:space="0" w:color="auto"/>
            <w:left w:val="none" w:sz="0" w:space="0" w:color="auto"/>
            <w:bottom w:val="none" w:sz="0" w:space="0" w:color="auto"/>
            <w:right w:val="none" w:sz="0" w:space="0" w:color="auto"/>
          </w:divBdr>
        </w:div>
        <w:div w:id="1455519276">
          <w:marLeft w:val="0"/>
          <w:marRight w:val="0"/>
          <w:marTop w:val="0"/>
          <w:marBottom w:val="0"/>
          <w:divBdr>
            <w:top w:val="none" w:sz="0" w:space="0" w:color="auto"/>
            <w:left w:val="none" w:sz="0" w:space="0" w:color="auto"/>
            <w:bottom w:val="none" w:sz="0" w:space="0" w:color="auto"/>
            <w:right w:val="none" w:sz="0" w:space="0" w:color="auto"/>
          </w:divBdr>
        </w:div>
      </w:divsChild>
    </w:div>
    <w:div w:id="505437726">
      <w:bodyDiv w:val="1"/>
      <w:marLeft w:val="0"/>
      <w:marRight w:val="0"/>
      <w:marTop w:val="0"/>
      <w:marBottom w:val="0"/>
      <w:divBdr>
        <w:top w:val="none" w:sz="0" w:space="0" w:color="auto"/>
        <w:left w:val="none" w:sz="0" w:space="0" w:color="auto"/>
        <w:bottom w:val="none" w:sz="0" w:space="0" w:color="auto"/>
        <w:right w:val="none" w:sz="0" w:space="0" w:color="auto"/>
      </w:divBdr>
      <w:divsChild>
        <w:div w:id="867336186">
          <w:marLeft w:val="60"/>
          <w:marRight w:val="60"/>
          <w:marTop w:val="100"/>
          <w:marBottom w:val="100"/>
          <w:divBdr>
            <w:top w:val="none" w:sz="0" w:space="0" w:color="auto"/>
            <w:left w:val="none" w:sz="0" w:space="0" w:color="auto"/>
            <w:bottom w:val="none" w:sz="0" w:space="0" w:color="auto"/>
            <w:right w:val="none" w:sz="0" w:space="0" w:color="auto"/>
          </w:divBdr>
          <w:divsChild>
            <w:div w:id="191273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828619">
      <w:bodyDiv w:val="1"/>
      <w:marLeft w:val="0"/>
      <w:marRight w:val="0"/>
      <w:marTop w:val="0"/>
      <w:marBottom w:val="0"/>
      <w:divBdr>
        <w:top w:val="none" w:sz="0" w:space="0" w:color="auto"/>
        <w:left w:val="none" w:sz="0" w:space="0" w:color="auto"/>
        <w:bottom w:val="none" w:sz="0" w:space="0" w:color="auto"/>
        <w:right w:val="none" w:sz="0" w:space="0" w:color="auto"/>
      </w:divBdr>
    </w:div>
    <w:div w:id="506092483">
      <w:bodyDiv w:val="1"/>
      <w:marLeft w:val="0"/>
      <w:marRight w:val="0"/>
      <w:marTop w:val="0"/>
      <w:marBottom w:val="0"/>
      <w:divBdr>
        <w:top w:val="none" w:sz="0" w:space="0" w:color="auto"/>
        <w:left w:val="none" w:sz="0" w:space="0" w:color="auto"/>
        <w:bottom w:val="none" w:sz="0" w:space="0" w:color="auto"/>
        <w:right w:val="none" w:sz="0" w:space="0" w:color="auto"/>
      </w:divBdr>
    </w:div>
    <w:div w:id="509178886">
      <w:bodyDiv w:val="1"/>
      <w:marLeft w:val="0"/>
      <w:marRight w:val="0"/>
      <w:marTop w:val="0"/>
      <w:marBottom w:val="0"/>
      <w:divBdr>
        <w:top w:val="none" w:sz="0" w:space="0" w:color="auto"/>
        <w:left w:val="none" w:sz="0" w:space="0" w:color="auto"/>
        <w:bottom w:val="none" w:sz="0" w:space="0" w:color="auto"/>
        <w:right w:val="none" w:sz="0" w:space="0" w:color="auto"/>
      </w:divBdr>
    </w:div>
    <w:div w:id="533539761">
      <w:bodyDiv w:val="1"/>
      <w:marLeft w:val="0"/>
      <w:marRight w:val="0"/>
      <w:marTop w:val="0"/>
      <w:marBottom w:val="0"/>
      <w:divBdr>
        <w:top w:val="none" w:sz="0" w:space="0" w:color="auto"/>
        <w:left w:val="none" w:sz="0" w:space="0" w:color="auto"/>
        <w:bottom w:val="none" w:sz="0" w:space="0" w:color="auto"/>
        <w:right w:val="none" w:sz="0" w:space="0" w:color="auto"/>
      </w:divBdr>
    </w:div>
    <w:div w:id="548109955">
      <w:bodyDiv w:val="1"/>
      <w:marLeft w:val="0"/>
      <w:marRight w:val="0"/>
      <w:marTop w:val="0"/>
      <w:marBottom w:val="0"/>
      <w:divBdr>
        <w:top w:val="none" w:sz="0" w:space="0" w:color="auto"/>
        <w:left w:val="none" w:sz="0" w:space="0" w:color="auto"/>
        <w:bottom w:val="none" w:sz="0" w:space="0" w:color="auto"/>
        <w:right w:val="none" w:sz="0" w:space="0" w:color="auto"/>
      </w:divBdr>
    </w:div>
    <w:div w:id="561213347">
      <w:bodyDiv w:val="1"/>
      <w:marLeft w:val="0"/>
      <w:marRight w:val="0"/>
      <w:marTop w:val="0"/>
      <w:marBottom w:val="0"/>
      <w:divBdr>
        <w:top w:val="none" w:sz="0" w:space="0" w:color="auto"/>
        <w:left w:val="none" w:sz="0" w:space="0" w:color="auto"/>
        <w:bottom w:val="none" w:sz="0" w:space="0" w:color="auto"/>
        <w:right w:val="none" w:sz="0" w:space="0" w:color="auto"/>
      </w:divBdr>
    </w:div>
    <w:div w:id="562521807">
      <w:bodyDiv w:val="1"/>
      <w:marLeft w:val="0"/>
      <w:marRight w:val="0"/>
      <w:marTop w:val="0"/>
      <w:marBottom w:val="0"/>
      <w:divBdr>
        <w:top w:val="none" w:sz="0" w:space="0" w:color="auto"/>
        <w:left w:val="none" w:sz="0" w:space="0" w:color="auto"/>
        <w:bottom w:val="none" w:sz="0" w:space="0" w:color="auto"/>
        <w:right w:val="none" w:sz="0" w:space="0" w:color="auto"/>
      </w:divBdr>
    </w:div>
    <w:div w:id="564297457">
      <w:bodyDiv w:val="1"/>
      <w:marLeft w:val="0"/>
      <w:marRight w:val="0"/>
      <w:marTop w:val="0"/>
      <w:marBottom w:val="0"/>
      <w:divBdr>
        <w:top w:val="none" w:sz="0" w:space="0" w:color="auto"/>
        <w:left w:val="none" w:sz="0" w:space="0" w:color="auto"/>
        <w:bottom w:val="none" w:sz="0" w:space="0" w:color="auto"/>
        <w:right w:val="none" w:sz="0" w:space="0" w:color="auto"/>
      </w:divBdr>
    </w:div>
    <w:div w:id="571084862">
      <w:bodyDiv w:val="1"/>
      <w:marLeft w:val="0"/>
      <w:marRight w:val="0"/>
      <w:marTop w:val="0"/>
      <w:marBottom w:val="0"/>
      <w:divBdr>
        <w:top w:val="none" w:sz="0" w:space="0" w:color="auto"/>
        <w:left w:val="none" w:sz="0" w:space="0" w:color="auto"/>
        <w:bottom w:val="none" w:sz="0" w:space="0" w:color="auto"/>
        <w:right w:val="none" w:sz="0" w:space="0" w:color="auto"/>
      </w:divBdr>
      <w:divsChild>
        <w:div w:id="817770477">
          <w:marLeft w:val="60"/>
          <w:marRight w:val="60"/>
          <w:marTop w:val="100"/>
          <w:marBottom w:val="100"/>
          <w:divBdr>
            <w:top w:val="none" w:sz="0" w:space="0" w:color="auto"/>
            <w:left w:val="none" w:sz="0" w:space="0" w:color="auto"/>
            <w:bottom w:val="none" w:sz="0" w:space="0" w:color="auto"/>
            <w:right w:val="none" w:sz="0" w:space="0" w:color="auto"/>
          </w:divBdr>
        </w:div>
      </w:divsChild>
    </w:div>
    <w:div w:id="575364627">
      <w:bodyDiv w:val="1"/>
      <w:marLeft w:val="0"/>
      <w:marRight w:val="0"/>
      <w:marTop w:val="0"/>
      <w:marBottom w:val="0"/>
      <w:divBdr>
        <w:top w:val="none" w:sz="0" w:space="0" w:color="auto"/>
        <w:left w:val="none" w:sz="0" w:space="0" w:color="auto"/>
        <w:bottom w:val="none" w:sz="0" w:space="0" w:color="auto"/>
        <w:right w:val="none" w:sz="0" w:space="0" w:color="auto"/>
      </w:divBdr>
    </w:div>
    <w:div w:id="578439683">
      <w:bodyDiv w:val="1"/>
      <w:marLeft w:val="0"/>
      <w:marRight w:val="0"/>
      <w:marTop w:val="0"/>
      <w:marBottom w:val="0"/>
      <w:divBdr>
        <w:top w:val="none" w:sz="0" w:space="0" w:color="auto"/>
        <w:left w:val="none" w:sz="0" w:space="0" w:color="auto"/>
        <w:bottom w:val="none" w:sz="0" w:space="0" w:color="auto"/>
        <w:right w:val="none" w:sz="0" w:space="0" w:color="auto"/>
      </w:divBdr>
    </w:div>
    <w:div w:id="579605580">
      <w:bodyDiv w:val="1"/>
      <w:marLeft w:val="0"/>
      <w:marRight w:val="0"/>
      <w:marTop w:val="0"/>
      <w:marBottom w:val="0"/>
      <w:divBdr>
        <w:top w:val="none" w:sz="0" w:space="0" w:color="auto"/>
        <w:left w:val="none" w:sz="0" w:space="0" w:color="auto"/>
        <w:bottom w:val="none" w:sz="0" w:space="0" w:color="auto"/>
        <w:right w:val="none" w:sz="0" w:space="0" w:color="auto"/>
      </w:divBdr>
    </w:div>
    <w:div w:id="580410022">
      <w:bodyDiv w:val="1"/>
      <w:marLeft w:val="0"/>
      <w:marRight w:val="0"/>
      <w:marTop w:val="0"/>
      <w:marBottom w:val="0"/>
      <w:divBdr>
        <w:top w:val="none" w:sz="0" w:space="0" w:color="auto"/>
        <w:left w:val="none" w:sz="0" w:space="0" w:color="auto"/>
        <w:bottom w:val="none" w:sz="0" w:space="0" w:color="auto"/>
        <w:right w:val="none" w:sz="0" w:space="0" w:color="auto"/>
      </w:divBdr>
    </w:div>
    <w:div w:id="580876662">
      <w:bodyDiv w:val="1"/>
      <w:marLeft w:val="0"/>
      <w:marRight w:val="0"/>
      <w:marTop w:val="0"/>
      <w:marBottom w:val="0"/>
      <w:divBdr>
        <w:top w:val="none" w:sz="0" w:space="0" w:color="auto"/>
        <w:left w:val="none" w:sz="0" w:space="0" w:color="auto"/>
        <w:bottom w:val="none" w:sz="0" w:space="0" w:color="auto"/>
        <w:right w:val="none" w:sz="0" w:space="0" w:color="auto"/>
      </w:divBdr>
    </w:div>
    <w:div w:id="583034428">
      <w:bodyDiv w:val="1"/>
      <w:marLeft w:val="0"/>
      <w:marRight w:val="0"/>
      <w:marTop w:val="0"/>
      <w:marBottom w:val="0"/>
      <w:divBdr>
        <w:top w:val="none" w:sz="0" w:space="0" w:color="auto"/>
        <w:left w:val="none" w:sz="0" w:space="0" w:color="auto"/>
        <w:bottom w:val="none" w:sz="0" w:space="0" w:color="auto"/>
        <w:right w:val="none" w:sz="0" w:space="0" w:color="auto"/>
      </w:divBdr>
    </w:div>
    <w:div w:id="589628409">
      <w:bodyDiv w:val="1"/>
      <w:marLeft w:val="0"/>
      <w:marRight w:val="0"/>
      <w:marTop w:val="0"/>
      <w:marBottom w:val="0"/>
      <w:divBdr>
        <w:top w:val="none" w:sz="0" w:space="0" w:color="auto"/>
        <w:left w:val="none" w:sz="0" w:space="0" w:color="auto"/>
        <w:bottom w:val="none" w:sz="0" w:space="0" w:color="auto"/>
        <w:right w:val="none" w:sz="0" w:space="0" w:color="auto"/>
      </w:divBdr>
    </w:div>
    <w:div w:id="589967481">
      <w:bodyDiv w:val="1"/>
      <w:marLeft w:val="0"/>
      <w:marRight w:val="0"/>
      <w:marTop w:val="0"/>
      <w:marBottom w:val="0"/>
      <w:divBdr>
        <w:top w:val="none" w:sz="0" w:space="0" w:color="auto"/>
        <w:left w:val="none" w:sz="0" w:space="0" w:color="auto"/>
        <w:bottom w:val="none" w:sz="0" w:space="0" w:color="auto"/>
        <w:right w:val="none" w:sz="0" w:space="0" w:color="auto"/>
      </w:divBdr>
    </w:div>
    <w:div w:id="595479264">
      <w:bodyDiv w:val="1"/>
      <w:marLeft w:val="0"/>
      <w:marRight w:val="0"/>
      <w:marTop w:val="0"/>
      <w:marBottom w:val="0"/>
      <w:divBdr>
        <w:top w:val="none" w:sz="0" w:space="0" w:color="auto"/>
        <w:left w:val="none" w:sz="0" w:space="0" w:color="auto"/>
        <w:bottom w:val="none" w:sz="0" w:space="0" w:color="auto"/>
        <w:right w:val="none" w:sz="0" w:space="0" w:color="auto"/>
      </w:divBdr>
    </w:div>
    <w:div w:id="600338308">
      <w:bodyDiv w:val="1"/>
      <w:marLeft w:val="0"/>
      <w:marRight w:val="0"/>
      <w:marTop w:val="0"/>
      <w:marBottom w:val="0"/>
      <w:divBdr>
        <w:top w:val="none" w:sz="0" w:space="0" w:color="auto"/>
        <w:left w:val="none" w:sz="0" w:space="0" w:color="auto"/>
        <w:bottom w:val="none" w:sz="0" w:space="0" w:color="auto"/>
        <w:right w:val="none" w:sz="0" w:space="0" w:color="auto"/>
      </w:divBdr>
    </w:div>
    <w:div w:id="604071405">
      <w:bodyDiv w:val="1"/>
      <w:marLeft w:val="0"/>
      <w:marRight w:val="0"/>
      <w:marTop w:val="0"/>
      <w:marBottom w:val="0"/>
      <w:divBdr>
        <w:top w:val="none" w:sz="0" w:space="0" w:color="auto"/>
        <w:left w:val="none" w:sz="0" w:space="0" w:color="auto"/>
        <w:bottom w:val="none" w:sz="0" w:space="0" w:color="auto"/>
        <w:right w:val="none" w:sz="0" w:space="0" w:color="auto"/>
      </w:divBdr>
    </w:div>
    <w:div w:id="604310919">
      <w:bodyDiv w:val="1"/>
      <w:marLeft w:val="0"/>
      <w:marRight w:val="0"/>
      <w:marTop w:val="0"/>
      <w:marBottom w:val="0"/>
      <w:divBdr>
        <w:top w:val="none" w:sz="0" w:space="0" w:color="auto"/>
        <w:left w:val="none" w:sz="0" w:space="0" w:color="auto"/>
        <w:bottom w:val="none" w:sz="0" w:space="0" w:color="auto"/>
        <w:right w:val="none" w:sz="0" w:space="0" w:color="auto"/>
      </w:divBdr>
    </w:div>
    <w:div w:id="604458523">
      <w:bodyDiv w:val="1"/>
      <w:marLeft w:val="0"/>
      <w:marRight w:val="0"/>
      <w:marTop w:val="0"/>
      <w:marBottom w:val="0"/>
      <w:divBdr>
        <w:top w:val="none" w:sz="0" w:space="0" w:color="auto"/>
        <w:left w:val="none" w:sz="0" w:space="0" w:color="auto"/>
        <w:bottom w:val="none" w:sz="0" w:space="0" w:color="auto"/>
        <w:right w:val="none" w:sz="0" w:space="0" w:color="auto"/>
      </w:divBdr>
    </w:div>
    <w:div w:id="607661786">
      <w:bodyDiv w:val="1"/>
      <w:marLeft w:val="0"/>
      <w:marRight w:val="0"/>
      <w:marTop w:val="0"/>
      <w:marBottom w:val="0"/>
      <w:divBdr>
        <w:top w:val="none" w:sz="0" w:space="0" w:color="auto"/>
        <w:left w:val="none" w:sz="0" w:space="0" w:color="auto"/>
        <w:bottom w:val="none" w:sz="0" w:space="0" w:color="auto"/>
        <w:right w:val="none" w:sz="0" w:space="0" w:color="auto"/>
      </w:divBdr>
      <w:divsChild>
        <w:div w:id="482157652">
          <w:marLeft w:val="60"/>
          <w:marRight w:val="60"/>
          <w:marTop w:val="100"/>
          <w:marBottom w:val="100"/>
          <w:divBdr>
            <w:top w:val="none" w:sz="0" w:space="0" w:color="auto"/>
            <w:left w:val="none" w:sz="0" w:space="0" w:color="auto"/>
            <w:bottom w:val="none" w:sz="0" w:space="0" w:color="auto"/>
            <w:right w:val="none" w:sz="0" w:space="0" w:color="auto"/>
          </w:divBdr>
        </w:div>
      </w:divsChild>
    </w:div>
    <w:div w:id="612830546">
      <w:bodyDiv w:val="1"/>
      <w:marLeft w:val="0"/>
      <w:marRight w:val="0"/>
      <w:marTop w:val="0"/>
      <w:marBottom w:val="0"/>
      <w:divBdr>
        <w:top w:val="none" w:sz="0" w:space="0" w:color="auto"/>
        <w:left w:val="none" w:sz="0" w:space="0" w:color="auto"/>
        <w:bottom w:val="none" w:sz="0" w:space="0" w:color="auto"/>
        <w:right w:val="none" w:sz="0" w:space="0" w:color="auto"/>
      </w:divBdr>
    </w:div>
    <w:div w:id="619654475">
      <w:bodyDiv w:val="1"/>
      <w:marLeft w:val="0"/>
      <w:marRight w:val="0"/>
      <w:marTop w:val="0"/>
      <w:marBottom w:val="0"/>
      <w:divBdr>
        <w:top w:val="none" w:sz="0" w:space="0" w:color="auto"/>
        <w:left w:val="none" w:sz="0" w:space="0" w:color="auto"/>
        <w:bottom w:val="none" w:sz="0" w:space="0" w:color="auto"/>
        <w:right w:val="none" w:sz="0" w:space="0" w:color="auto"/>
      </w:divBdr>
    </w:div>
    <w:div w:id="627275867">
      <w:bodyDiv w:val="1"/>
      <w:marLeft w:val="0"/>
      <w:marRight w:val="0"/>
      <w:marTop w:val="0"/>
      <w:marBottom w:val="0"/>
      <w:divBdr>
        <w:top w:val="none" w:sz="0" w:space="0" w:color="auto"/>
        <w:left w:val="none" w:sz="0" w:space="0" w:color="auto"/>
        <w:bottom w:val="none" w:sz="0" w:space="0" w:color="auto"/>
        <w:right w:val="none" w:sz="0" w:space="0" w:color="auto"/>
      </w:divBdr>
    </w:div>
    <w:div w:id="635379880">
      <w:bodyDiv w:val="1"/>
      <w:marLeft w:val="0"/>
      <w:marRight w:val="0"/>
      <w:marTop w:val="0"/>
      <w:marBottom w:val="0"/>
      <w:divBdr>
        <w:top w:val="none" w:sz="0" w:space="0" w:color="auto"/>
        <w:left w:val="none" w:sz="0" w:space="0" w:color="auto"/>
        <w:bottom w:val="none" w:sz="0" w:space="0" w:color="auto"/>
        <w:right w:val="none" w:sz="0" w:space="0" w:color="auto"/>
      </w:divBdr>
    </w:div>
    <w:div w:id="636839124">
      <w:bodyDiv w:val="1"/>
      <w:marLeft w:val="0"/>
      <w:marRight w:val="0"/>
      <w:marTop w:val="0"/>
      <w:marBottom w:val="0"/>
      <w:divBdr>
        <w:top w:val="none" w:sz="0" w:space="0" w:color="auto"/>
        <w:left w:val="none" w:sz="0" w:space="0" w:color="auto"/>
        <w:bottom w:val="none" w:sz="0" w:space="0" w:color="auto"/>
        <w:right w:val="none" w:sz="0" w:space="0" w:color="auto"/>
      </w:divBdr>
    </w:div>
    <w:div w:id="640814651">
      <w:bodyDiv w:val="1"/>
      <w:marLeft w:val="0"/>
      <w:marRight w:val="0"/>
      <w:marTop w:val="0"/>
      <w:marBottom w:val="0"/>
      <w:divBdr>
        <w:top w:val="none" w:sz="0" w:space="0" w:color="auto"/>
        <w:left w:val="none" w:sz="0" w:space="0" w:color="auto"/>
        <w:bottom w:val="none" w:sz="0" w:space="0" w:color="auto"/>
        <w:right w:val="none" w:sz="0" w:space="0" w:color="auto"/>
      </w:divBdr>
    </w:div>
    <w:div w:id="643857145">
      <w:bodyDiv w:val="1"/>
      <w:marLeft w:val="0"/>
      <w:marRight w:val="0"/>
      <w:marTop w:val="0"/>
      <w:marBottom w:val="0"/>
      <w:divBdr>
        <w:top w:val="none" w:sz="0" w:space="0" w:color="auto"/>
        <w:left w:val="none" w:sz="0" w:space="0" w:color="auto"/>
        <w:bottom w:val="none" w:sz="0" w:space="0" w:color="auto"/>
        <w:right w:val="none" w:sz="0" w:space="0" w:color="auto"/>
      </w:divBdr>
      <w:divsChild>
        <w:div w:id="901913399">
          <w:marLeft w:val="60"/>
          <w:marRight w:val="60"/>
          <w:marTop w:val="100"/>
          <w:marBottom w:val="100"/>
          <w:divBdr>
            <w:top w:val="none" w:sz="0" w:space="0" w:color="auto"/>
            <w:left w:val="none" w:sz="0" w:space="0" w:color="auto"/>
            <w:bottom w:val="none" w:sz="0" w:space="0" w:color="auto"/>
            <w:right w:val="none" w:sz="0" w:space="0" w:color="auto"/>
          </w:divBdr>
          <w:divsChild>
            <w:div w:id="190240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975492">
      <w:bodyDiv w:val="1"/>
      <w:marLeft w:val="0"/>
      <w:marRight w:val="0"/>
      <w:marTop w:val="0"/>
      <w:marBottom w:val="0"/>
      <w:divBdr>
        <w:top w:val="none" w:sz="0" w:space="0" w:color="auto"/>
        <w:left w:val="none" w:sz="0" w:space="0" w:color="auto"/>
        <w:bottom w:val="none" w:sz="0" w:space="0" w:color="auto"/>
        <w:right w:val="none" w:sz="0" w:space="0" w:color="auto"/>
      </w:divBdr>
      <w:divsChild>
        <w:div w:id="1895504031">
          <w:marLeft w:val="60"/>
          <w:marRight w:val="60"/>
          <w:marTop w:val="100"/>
          <w:marBottom w:val="100"/>
          <w:divBdr>
            <w:top w:val="none" w:sz="0" w:space="0" w:color="auto"/>
            <w:left w:val="none" w:sz="0" w:space="0" w:color="auto"/>
            <w:bottom w:val="none" w:sz="0" w:space="0" w:color="auto"/>
            <w:right w:val="none" w:sz="0" w:space="0" w:color="auto"/>
          </w:divBdr>
        </w:div>
      </w:divsChild>
    </w:div>
    <w:div w:id="645014155">
      <w:bodyDiv w:val="1"/>
      <w:marLeft w:val="0"/>
      <w:marRight w:val="0"/>
      <w:marTop w:val="0"/>
      <w:marBottom w:val="0"/>
      <w:divBdr>
        <w:top w:val="none" w:sz="0" w:space="0" w:color="auto"/>
        <w:left w:val="none" w:sz="0" w:space="0" w:color="auto"/>
        <w:bottom w:val="none" w:sz="0" w:space="0" w:color="auto"/>
        <w:right w:val="none" w:sz="0" w:space="0" w:color="auto"/>
      </w:divBdr>
      <w:divsChild>
        <w:div w:id="1078944006">
          <w:marLeft w:val="60"/>
          <w:marRight w:val="60"/>
          <w:marTop w:val="100"/>
          <w:marBottom w:val="100"/>
          <w:divBdr>
            <w:top w:val="none" w:sz="0" w:space="0" w:color="auto"/>
            <w:left w:val="none" w:sz="0" w:space="0" w:color="auto"/>
            <w:bottom w:val="none" w:sz="0" w:space="0" w:color="auto"/>
            <w:right w:val="none" w:sz="0" w:space="0" w:color="auto"/>
          </w:divBdr>
          <w:divsChild>
            <w:div w:id="93713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165652">
      <w:bodyDiv w:val="1"/>
      <w:marLeft w:val="0"/>
      <w:marRight w:val="0"/>
      <w:marTop w:val="0"/>
      <w:marBottom w:val="0"/>
      <w:divBdr>
        <w:top w:val="none" w:sz="0" w:space="0" w:color="auto"/>
        <w:left w:val="none" w:sz="0" w:space="0" w:color="auto"/>
        <w:bottom w:val="none" w:sz="0" w:space="0" w:color="auto"/>
        <w:right w:val="none" w:sz="0" w:space="0" w:color="auto"/>
      </w:divBdr>
    </w:div>
    <w:div w:id="659238026">
      <w:bodyDiv w:val="1"/>
      <w:marLeft w:val="0"/>
      <w:marRight w:val="0"/>
      <w:marTop w:val="0"/>
      <w:marBottom w:val="0"/>
      <w:divBdr>
        <w:top w:val="none" w:sz="0" w:space="0" w:color="auto"/>
        <w:left w:val="none" w:sz="0" w:space="0" w:color="auto"/>
        <w:bottom w:val="none" w:sz="0" w:space="0" w:color="auto"/>
        <w:right w:val="none" w:sz="0" w:space="0" w:color="auto"/>
      </w:divBdr>
      <w:divsChild>
        <w:div w:id="935871096">
          <w:marLeft w:val="60"/>
          <w:marRight w:val="60"/>
          <w:marTop w:val="100"/>
          <w:marBottom w:val="100"/>
          <w:divBdr>
            <w:top w:val="none" w:sz="0" w:space="0" w:color="auto"/>
            <w:left w:val="none" w:sz="0" w:space="0" w:color="auto"/>
            <w:bottom w:val="none" w:sz="0" w:space="0" w:color="auto"/>
            <w:right w:val="none" w:sz="0" w:space="0" w:color="auto"/>
          </w:divBdr>
          <w:divsChild>
            <w:div w:id="29394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170759">
      <w:bodyDiv w:val="1"/>
      <w:marLeft w:val="0"/>
      <w:marRight w:val="0"/>
      <w:marTop w:val="0"/>
      <w:marBottom w:val="0"/>
      <w:divBdr>
        <w:top w:val="none" w:sz="0" w:space="0" w:color="auto"/>
        <w:left w:val="none" w:sz="0" w:space="0" w:color="auto"/>
        <w:bottom w:val="none" w:sz="0" w:space="0" w:color="auto"/>
        <w:right w:val="none" w:sz="0" w:space="0" w:color="auto"/>
      </w:divBdr>
    </w:div>
    <w:div w:id="670255132">
      <w:bodyDiv w:val="1"/>
      <w:marLeft w:val="0"/>
      <w:marRight w:val="0"/>
      <w:marTop w:val="0"/>
      <w:marBottom w:val="0"/>
      <w:divBdr>
        <w:top w:val="none" w:sz="0" w:space="0" w:color="auto"/>
        <w:left w:val="none" w:sz="0" w:space="0" w:color="auto"/>
        <w:bottom w:val="none" w:sz="0" w:space="0" w:color="auto"/>
        <w:right w:val="none" w:sz="0" w:space="0" w:color="auto"/>
      </w:divBdr>
      <w:divsChild>
        <w:div w:id="475681230">
          <w:marLeft w:val="60"/>
          <w:marRight w:val="60"/>
          <w:marTop w:val="100"/>
          <w:marBottom w:val="100"/>
          <w:divBdr>
            <w:top w:val="none" w:sz="0" w:space="0" w:color="auto"/>
            <w:left w:val="none" w:sz="0" w:space="0" w:color="auto"/>
            <w:bottom w:val="none" w:sz="0" w:space="0" w:color="auto"/>
            <w:right w:val="none" w:sz="0" w:space="0" w:color="auto"/>
          </w:divBdr>
          <w:divsChild>
            <w:div w:id="185329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805219">
      <w:bodyDiv w:val="1"/>
      <w:marLeft w:val="0"/>
      <w:marRight w:val="0"/>
      <w:marTop w:val="0"/>
      <w:marBottom w:val="0"/>
      <w:divBdr>
        <w:top w:val="none" w:sz="0" w:space="0" w:color="auto"/>
        <w:left w:val="none" w:sz="0" w:space="0" w:color="auto"/>
        <w:bottom w:val="none" w:sz="0" w:space="0" w:color="auto"/>
        <w:right w:val="none" w:sz="0" w:space="0" w:color="auto"/>
      </w:divBdr>
    </w:div>
    <w:div w:id="676922924">
      <w:bodyDiv w:val="1"/>
      <w:marLeft w:val="0"/>
      <w:marRight w:val="0"/>
      <w:marTop w:val="0"/>
      <w:marBottom w:val="0"/>
      <w:divBdr>
        <w:top w:val="none" w:sz="0" w:space="0" w:color="auto"/>
        <w:left w:val="none" w:sz="0" w:space="0" w:color="auto"/>
        <w:bottom w:val="none" w:sz="0" w:space="0" w:color="auto"/>
        <w:right w:val="none" w:sz="0" w:space="0" w:color="auto"/>
      </w:divBdr>
      <w:divsChild>
        <w:div w:id="1492453488">
          <w:marLeft w:val="60"/>
          <w:marRight w:val="60"/>
          <w:marTop w:val="100"/>
          <w:marBottom w:val="100"/>
          <w:divBdr>
            <w:top w:val="none" w:sz="0" w:space="0" w:color="auto"/>
            <w:left w:val="none" w:sz="0" w:space="0" w:color="auto"/>
            <w:bottom w:val="none" w:sz="0" w:space="0" w:color="auto"/>
            <w:right w:val="none" w:sz="0" w:space="0" w:color="auto"/>
          </w:divBdr>
        </w:div>
      </w:divsChild>
    </w:div>
    <w:div w:id="683240989">
      <w:bodyDiv w:val="1"/>
      <w:marLeft w:val="0"/>
      <w:marRight w:val="0"/>
      <w:marTop w:val="0"/>
      <w:marBottom w:val="0"/>
      <w:divBdr>
        <w:top w:val="none" w:sz="0" w:space="0" w:color="auto"/>
        <w:left w:val="none" w:sz="0" w:space="0" w:color="auto"/>
        <w:bottom w:val="none" w:sz="0" w:space="0" w:color="auto"/>
        <w:right w:val="none" w:sz="0" w:space="0" w:color="auto"/>
      </w:divBdr>
      <w:divsChild>
        <w:div w:id="59603040">
          <w:marLeft w:val="60"/>
          <w:marRight w:val="60"/>
          <w:marTop w:val="100"/>
          <w:marBottom w:val="100"/>
          <w:divBdr>
            <w:top w:val="none" w:sz="0" w:space="0" w:color="auto"/>
            <w:left w:val="none" w:sz="0" w:space="0" w:color="auto"/>
            <w:bottom w:val="none" w:sz="0" w:space="0" w:color="auto"/>
            <w:right w:val="none" w:sz="0" w:space="0" w:color="auto"/>
          </w:divBdr>
        </w:div>
      </w:divsChild>
    </w:div>
    <w:div w:id="689405669">
      <w:bodyDiv w:val="1"/>
      <w:marLeft w:val="0"/>
      <w:marRight w:val="0"/>
      <w:marTop w:val="0"/>
      <w:marBottom w:val="0"/>
      <w:divBdr>
        <w:top w:val="none" w:sz="0" w:space="0" w:color="auto"/>
        <w:left w:val="none" w:sz="0" w:space="0" w:color="auto"/>
        <w:bottom w:val="none" w:sz="0" w:space="0" w:color="auto"/>
        <w:right w:val="none" w:sz="0" w:space="0" w:color="auto"/>
      </w:divBdr>
      <w:divsChild>
        <w:div w:id="3483538">
          <w:marLeft w:val="0"/>
          <w:marRight w:val="0"/>
          <w:marTop w:val="0"/>
          <w:marBottom w:val="0"/>
          <w:divBdr>
            <w:top w:val="none" w:sz="0" w:space="0" w:color="auto"/>
            <w:left w:val="none" w:sz="0" w:space="0" w:color="auto"/>
            <w:bottom w:val="none" w:sz="0" w:space="0" w:color="auto"/>
            <w:right w:val="none" w:sz="0" w:space="0" w:color="auto"/>
          </w:divBdr>
        </w:div>
        <w:div w:id="73168356">
          <w:marLeft w:val="0"/>
          <w:marRight w:val="0"/>
          <w:marTop w:val="0"/>
          <w:marBottom w:val="0"/>
          <w:divBdr>
            <w:top w:val="none" w:sz="0" w:space="0" w:color="auto"/>
            <w:left w:val="none" w:sz="0" w:space="0" w:color="auto"/>
            <w:bottom w:val="none" w:sz="0" w:space="0" w:color="auto"/>
            <w:right w:val="none" w:sz="0" w:space="0" w:color="auto"/>
          </w:divBdr>
        </w:div>
        <w:div w:id="96222325">
          <w:marLeft w:val="0"/>
          <w:marRight w:val="0"/>
          <w:marTop w:val="0"/>
          <w:marBottom w:val="0"/>
          <w:divBdr>
            <w:top w:val="none" w:sz="0" w:space="0" w:color="auto"/>
            <w:left w:val="none" w:sz="0" w:space="0" w:color="auto"/>
            <w:bottom w:val="none" w:sz="0" w:space="0" w:color="auto"/>
            <w:right w:val="none" w:sz="0" w:space="0" w:color="auto"/>
          </w:divBdr>
        </w:div>
        <w:div w:id="123424432">
          <w:marLeft w:val="0"/>
          <w:marRight w:val="0"/>
          <w:marTop w:val="0"/>
          <w:marBottom w:val="0"/>
          <w:divBdr>
            <w:top w:val="none" w:sz="0" w:space="0" w:color="auto"/>
            <w:left w:val="none" w:sz="0" w:space="0" w:color="auto"/>
            <w:bottom w:val="none" w:sz="0" w:space="0" w:color="auto"/>
            <w:right w:val="none" w:sz="0" w:space="0" w:color="auto"/>
          </w:divBdr>
        </w:div>
        <w:div w:id="320278782">
          <w:marLeft w:val="0"/>
          <w:marRight w:val="0"/>
          <w:marTop w:val="0"/>
          <w:marBottom w:val="0"/>
          <w:divBdr>
            <w:top w:val="none" w:sz="0" w:space="0" w:color="auto"/>
            <w:left w:val="none" w:sz="0" w:space="0" w:color="auto"/>
            <w:bottom w:val="none" w:sz="0" w:space="0" w:color="auto"/>
            <w:right w:val="none" w:sz="0" w:space="0" w:color="auto"/>
          </w:divBdr>
          <w:divsChild>
            <w:div w:id="1914586130">
              <w:marLeft w:val="0"/>
              <w:marRight w:val="0"/>
              <w:marTop w:val="0"/>
              <w:marBottom w:val="0"/>
              <w:divBdr>
                <w:top w:val="none" w:sz="0" w:space="0" w:color="auto"/>
                <w:left w:val="none" w:sz="0" w:space="0" w:color="auto"/>
                <w:bottom w:val="none" w:sz="0" w:space="0" w:color="auto"/>
                <w:right w:val="none" w:sz="0" w:space="0" w:color="auto"/>
              </w:divBdr>
            </w:div>
            <w:div w:id="1956131033">
              <w:marLeft w:val="0"/>
              <w:marRight w:val="0"/>
              <w:marTop w:val="0"/>
              <w:marBottom w:val="0"/>
              <w:divBdr>
                <w:top w:val="none" w:sz="0" w:space="0" w:color="auto"/>
                <w:left w:val="none" w:sz="0" w:space="0" w:color="auto"/>
                <w:bottom w:val="none" w:sz="0" w:space="0" w:color="auto"/>
                <w:right w:val="none" w:sz="0" w:space="0" w:color="auto"/>
              </w:divBdr>
            </w:div>
          </w:divsChild>
        </w:div>
        <w:div w:id="331223831">
          <w:marLeft w:val="0"/>
          <w:marRight w:val="0"/>
          <w:marTop w:val="0"/>
          <w:marBottom w:val="0"/>
          <w:divBdr>
            <w:top w:val="none" w:sz="0" w:space="0" w:color="auto"/>
            <w:left w:val="none" w:sz="0" w:space="0" w:color="auto"/>
            <w:bottom w:val="none" w:sz="0" w:space="0" w:color="auto"/>
            <w:right w:val="none" w:sz="0" w:space="0" w:color="auto"/>
          </w:divBdr>
        </w:div>
        <w:div w:id="349988904">
          <w:marLeft w:val="0"/>
          <w:marRight w:val="0"/>
          <w:marTop w:val="0"/>
          <w:marBottom w:val="0"/>
          <w:divBdr>
            <w:top w:val="none" w:sz="0" w:space="0" w:color="auto"/>
            <w:left w:val="none" w:sz="0" w:space="0" w:color="auto"/>
            <w:bottom w:val="none" w:sz="0" w:space="0" w:color="auto"/>
            <w:right w:val="none" w:sz="0" w:space="0" w:color="auto"/>
          </w:divBdr>
          <w:divsChild>
            <w:div w:id="710423449">
              <w:marLeft w:val="0"/>
              <w:marRight w:val="0"/>
              <w:marTop w:val="0"/>
              <w:marBottom w:val="0"/>
              <w:divBdr>
                <w:top w:val="none" w:sz="0" w:space="0" w:color="auto"/>
                <w:left w:val="none" w:sz="0" w:space="0" w:color="auto"/>
                <w:bottom w:val="none" w:sz="0" w:space="0" w:color="auto"/>
                <w:right w:val="none" w:sz="0" w:space="0" w:color="auto"/>
              </w:divBdr>
            </w:div>
            <w:div w:id="2015262095">
              <w:marLeft w:val="0"/>
              <w:marRight w:val="0"/>
              <w:marTop w:val="0"/>
              <w:marBottom w:val="0"/>
              <w:divBdr>
                <w:top w:val="none" w:sz="0" w:space="0" w:color="auto"/>
                <w:left w:val="none" w:sz="0" w:space="0" w:color="auto"/>
                <w:bottom w:val="none" w:sz="0" w:space="0" w:color="auto"/>
                <w:right w:val="none" w:sz="0" w:space="0" w:color="auto"/>
              </w:divBdr>
            </w:div>
          </w:divsChild>
        </w:div>
        <w:div w:id="360327683">
          <w:marLeft w:val="0"/>
          <w:marRight w:val="0"/>
          <w:marTop w:val="0"/>
          <w:marBottom w:val="0"/>
          <w:divBdr>
            <w:top w:val="none" w:sz="0" w:space="0" w:color="auto"/>
            <w:left w:val="none" w:sz="0" w:space="0" w:color="auto"/>
            <w:bottom w:val="none" w:sz="0" w:space="0" w:color="auto"/>
            <w:right w:val="none" w:sz="0" w:space="0" w:color="auto"/>
          </w:divBdr>
        </w:div>
        <w:div w:id="372582696">
          <w:marLeft w:val="0"/>
          <w:marRight w:val="0"/>
          <w:marTop w:val="0"/>
          <w:marBottom w:val="0"/>
          <w:divBdr>
            <w:top w:val="none" w:sz="0" w:space="0" w:color="auto"/>
            <w:left w:val="none" w:sz="0" w:space="0" w:color="auto"/>
            <w:bottom w:val="none" w:sz="0" w:space="0" w:color="auto"/>
            <w:right w:val="none" w:sz="0" w:space="0" w:color="auto"/>
          </w:divBdr>
        </w:div>
        <w:div w:id="410279171">
          <w:marLeft w:val="0"/>
          <w:marRight w:val="0"/>
          <w:marTop w:val="0"/>
          <w:marBottom w:val="0"/>
          <w:divBdr>
            <w:top w:val="none" w:sz="0" w:space="0" w:color="auto"/>
            <w:left w:val="none" w:sz="0" w:space="0" w:color="auto"/>
            <w:bottom w:val="none" w:sz="0" w:space="0" w:color="auto"/>
            <w:right w:val="none" w:sz="0" w:space="0" w:color="auto"/>
          </w:divBdr>
        </w:div>
        <w:div w:id="416176211">
          <w:marLeft w:val="0"/>
          <w:marRight w:val="0"/>
          <w:marTop w:val="0"/>
          <w:marBottom w:val="0"/>
          <w:divBdr>
            <w:top w:val="none" w:sz="0" w:space="0" w:color="auto"/>
            <w:left w:val="none" w:sz="0" w:space="0" w:color="auto"/>
            <w:bottom w:val="none" w:sz="0" w:space="0" w:color="auto"/>
            <w:right w:val="none" w:sz="0" w:space="0" w:color="auto"/>
          </w:divBdr>
        </w:div>
        <w:div w:id="457839427">
          <w:marLeft w:val="0"/>
          <w:marRight w:val="0"/>
          <w:marTop w:val="0"/>
          <w:marBottom w:val="0"/>
          <w:divBdr>
            <w:top w:val="none" w:sz="0" w:space="0" w:color="auto"/>
            <w:left w:val="none" w:sz="0" w:space="0" w:color="auto"/>
            <w:bottom w:val="none" w:sz="0" w:space="0" w:color="auto"/>
            <w:right w:val="none" w:sz="0" w:space="0" w:color="auto"/>
          </w:divBdr>
        </w:div>
        <w:div w:id="460612238">
          <w:marLeft w:val="0"/>
          <w:marRight w:val="0"/>
          <w:marTop w:val="0"/>
          <w:marBottom w:val="0"/>
          <w:divBdr>
            <w:top w:val="none" w:sz="0" w:space="0" w:color="auto"/>
            <w:left w:val="none" w:sz="0" w:space="0" w:color="auto"/>
            <w:bottom w:val="none" w:sz="0" w:space="0" w:color="auto"/>
            <w:right w:val="none" w:sz="0" w:space="0" w:color="auto"/>
          </w:divBdr>
        </w:div>
        <w:div w:id="462043443">
          <w:marLeft w:val="0"/>
          <w:marRight w:val="0"/>
          <w:marTop w:val="0"/>
          <w:marBottom w:val="0"/>
          <w:divBdr>
            <w:top w:val="none" w:sz="0" w:space="0" w:color="auto"/>
            <w:left w:val="none" w:sz="0" w:space="0" w:color="auto"/>
            <w:bottom w:val="none" w:sz="0" w:space="0" w:color="auto"/>
            <w:right w:val="none" w:sz="0" w:space="0" w:color="auto"/>
          </w:divBdr>
        </w:div>
        <w:div w:id="475491949">
          <w:marLeft w:val="0"/>
          <w:marRight w:val="0"/>
          <w:marTop w:val="0"/>
          <w:marBottom w:val="0"/>
          <w:divBdr>
            <w:top w:val="none" w:sz="0" w:space="0" w:color="auto"/>
            <w:left w:val="none" w:sz="0" w:space="0" w:color="auto"/>
            <w:bottom w:val="none" w:sz="0" w:space="0" w:color="auto"/>
            <w:right w:val="none" w:sz="0" w:space="0" w:color="auto"/>
          </w:divBdr>
        </w:div>
        <w:div w:id="499734021">
          <w:marLeft w:val="0"/>
          <w:marRight w:val="0"/>
          <w:marTop w:val="0"/>
          <w:marBottom w:val="0"/>
          <w:divBdr>
            <w:top w:val="none" w:sz="0" w:space="0" w:color="auto"/>
            <w:left w:val="none" w:sz="0" w:space="0" w:color="auto"/>
            <w:bottom w:val="none" w:sz="0" w:space="0" w:color="auto"/>
            <w:right w:val="none" w:sz="0" w:space="0" w:color="auto"/>
          </w:divBdr>
        </w:div>
        <w:div w:id="519591508">
          <w:marLeft w:val="0"/>
          <w:marRight w:val="0"/>
          <w:marTop w:val="0"/>
          <w:marBottom w:val="0"/>
          <w:divBdr>
            <w:top w:val="none" w:sz="0" w:space="0" w:color="auto"/>
            <w:left w:val="none" w:sz="0" w:space="0" w:color="auto"/>
            <w:bottom w:val="none" w:sz="0" w:space="0" w:color="auto"/>
            <w:right w:val="none" w:sz="0" w:space="0" w:color="auto"/>
          </w:divBdr>
        </w:div>
        <w:div w:id="534735721">
          <w:marLeft w:val="0"/>
          <w:marRight w:val="0"/>
          <w:marTop w:val="0"/>
          <w:marBottom w:val="0"/>
          <w:divBdr>
            <w:top w:val="none" w:sz="0" w:space="0" w:color="auto"/>
            <w:left w:val="none" w:sz="0" w:space="0" w:color="auto"/>
            <w:bottom w:val="none" w:sz="0" w:space="0" w:color="auto"/>
            <w:right w:val="none" w:sz="0" w:space="0" w:color="auto"/>
          </w:divBdr>
        </w:div>
        <w:div w:id="585113523">
          <w:marLeft w:val="0"/>
          <w:marRight w:val="0"/>
          <w:marTop w:val="0"/>
          <w:marBottom w:val="0"/>
          <w:divBdr>
            <w:top w:val="none" w:sz="0" w:space="0" w:color="auto"/>
            <w:left w:val="none" w:sz="0" w:space="0" w:color="auto"/>
            <w:bottom w:val="none" w:sz="0" w:space="0" w:color="auto"/>
            <w:right w:val="none" w:sz="0" w:space="0" w:color="auto"/>
          </w:divBdr>
        </w:div>
        <w:div w:id="597444905">
          <w:marLeft w:val="0"/>
          <w:marRight w:val="0"/>
          <w:marTop w:val="0"/>
          <w:marBottom w:val="0"/>
          <w:divBdr>
            <w:top w:val="none" w:sz="0" w:space="0" w:color="auto"/>
            <w:left w:val="none" w:sz="0" w:space="0" w:color="auto"/>
            <w:bottom w:val="none" w:sz="0" w:space="0" w:color="auto"/>
            <w:right w:val="none" w:sz="0" w:space="0" w:color="auto"/>
          </w:divBdr>
        </w:div>
        <w:div w:id="668021606">
          <w:marLeft w:val="0"/>
          <w:marRight w:val="0"/>
          <w:marTop w:val="0"/>
          <w:marBottom w:val="0"/>
          <w:divBdr>
            <w:top w:val="none" w:sz="0" w:space="0" w:color="auto"/>
            <w:left w:val="none" w:sz="0" w:space="0" w:color="auto"/>
            <w:bottom w:val="none" w:sz="0" w:space="0" w:color="auto"/>
            <w:right w:val="none" w:sz="0" w:space="0" w:color="auto"/>
          </w:divBdr>
        </w:div>
        <w:div w:id="676928062">
          <w:marLeft w:val="0"/>
          <w:marRight w:val="0"/>
          <w:marTop w:val="0"/>
          <w:marBottom w:val="0"/>
          <w:divBdr>
            <w:top w:val="none" w:sz="0" w:space="0" w:color="auto"/>
            <w:left w:val="none" w:sz="0" w:space="0" w:color="auto"/>
            <w:bottom w:val="none" w:sz="0" w:space="0" w:color="auto"/>
            <w:right w:val="none" w:sz="0" w:space="0" w:color="auto"/>
          </w:divBdr>
        </w:div>
        <w:div w:id="698698305">
          <w:marLeft w:val="0"/>
          <w:marRight w:val="0"/>
          <w:marTop w:val="0"/>
          <w:marBottom w:val="0"/>
          <w:divBdr>
            <w:top w:val="none" w:sz="0" w:space="0" w:color="auto"/>
            <w:left w:val="none" w:sz="0" w:space="0" w:color="auto"/>
            <w:bottom w:val="none" w:sz="0" w:space="0" w:color="auto"/>
            <w:right w:val="none" w:sz="0" w:space="0" w:color="auto"/>
          </w:divBdr>
        </w:div>
        <w:div w:id="728654594">
          <w:marLeft w:val="0"/>
          <w:marRight w:val="0"/>
          <w:marTop w:val="0"/>
          <w:marBottom w:val="0"/>
          <w:divBdr>
            <w:top w:val="none" w:sz="0" w:space="0" w:color="auto"/>
            <w:left w:val="none" w:sz="0" w:space="0" w:color="auto"/>
            <w:bottom w:val="none" w:sz="0" w:space="0" w:color="auto"/>
            <w:right w:val="none" w:sz="0" w:space="0" w:color="auto"/>
          </w:divBdr>
        </w:div>
        <w:div w:id="735739705">
          <w:marLeft w:val="0"/>
          <w:marRight w:val="0"/>
          <w:marTop w:val="0"/>
          <w:marBottom w:val="0"/>
          <w:divBdr>
            <w:top w:val="none" w:sz="0" w:space="0" w:color="auto"/>
            <w:left w:val="none" w:sz="0" w:space="0" w:color="auto"/>
            <w:bottom w:val="none" w:sz="0" w:space="0" w:color="auto"/>
            <w:right w:val="none" w:sz="0" w:space="0" w:color="auto"/>
          </w:divBdr>
        </w:div>
        <w:div w:id="756634674">
          <w:marLeft w:val="0"/>
          <w:marRight w:val="0"/>
          <w:marTop w:val="0"/>
          <w:marBottom w:val="0"/>
          <w:divBdr>
            <w:top w:val="none" w:sz="0" w:space="0" w:color="auto"/>
            <w:left w:val="none" w:sz="0" w:space="0" w:color="auto"/>
            <w:bottom w:val="none" w:sz="0" w:space="0" w:color="auto"/>
            <w:right w:val="none" w:sz="0" w:space="0" w:color="auto"/>
          </w:divBdr>
        </w:div>
        <w:div w:id="851992596">
          <w:marLeft w:val="0"/>
          <w:marRight w:val="0"/>
          <w:marTop w:val="0"/>
          <w:marBottom w:val="0"/>
          <w:divBdr>
            <w:top w:val="none" w:sz="0" w:space="0" w:color="auto"/>
            <w:left w:val="none" w:sz="0" w:space="0" w:color="auto"/>
            <w:bottom w:val="none" w:sz="0" w:space="0" w:color="auto"/>
            <w:right w:val="none" w:sz="0" w:space="0" w:color="auto"/>
          </w:divBdr>
        </w:div>
        <w:div w:id="909271562">
          <w:marLeft w:val="0"/>
          <w:marRight w:val="0"/>
          <w:marTop w:val="0"/>
          <w:marBottom w:val="0"/>
          <w:divBdr>
            <w:top w:val="none" w:sz="0" w:space="0" w:color="auto"/>
            <w:left w:val="none" w:sz="0" w:space="0" w:color="auto"/>
            <w:bottom w:val="none" w:sz="0" w:space="0" w:color="auto"/>
            <w:right w:val="none" w:sz="0" w:space="0" w:color="auto"/>
          </w:divBdr>
        </w:div>
        <w:div w:id="946739644">
          <w:marLeft w:val="0"/>
          <w:marRight w:val="0"/>
          <w:marTop w:val="0"/>
          <w:marBottom w:val="0"/>
          <w:divBdr>
            <w:top w:val="none" w:sz="0" w:space="0" w:color="auto"/>
            <w:left w:val="none" w:sz="0" w:space="0" w:color="auto"/>
            <w:bottom w:val="none" w:sz="0" w:space="0" w:color="auto"/>
            <w:right w:val="none" w:sz="0" w:space="0" w:color="auto"/>
          </w:divBdr>
        </w:div>
        <w:div w:id="969408584">
          <w:marLeft w:val="0"/>
          <w:marRight w:val="0"/>
          <w:marTop w:val="0"/>
          <w:marBottom w:val="0"/>
          <w:divBdr>
            <w:top w:val="none" w:sz="0" w:space="0" w:color="auto"/>
            <w:left w:val="none" w:sz="0" w:space="0" w:color="auto"/>
            <w:bottom w:val="none" w:sz="0" w:space="0" w:color="auto"/>
            <w:right w:val="none" w:sz="0" w:space="0" w:color="auto"/>
          </w:divBdr>
        </w:div>
        <w:div w:id="979190580">
          <w:marLeft w:val="0"/>
          <w:marRight w:val="0"/>
          <w:marTop w:val="0"/>
          <w:marBottom w:val="0"/>
          <w:divBdr>
            <w:top w:val="none" w:sz="0" w:space="0" w:color="auto"/>
            <w:left w:val="none" w:sz="0" w:space="0" w:color="auto"/>
            <w:bottom w:val="none" w:sz="0" w:space="0" w:color="auto"/>
            <w:right w:val="none" w:sz="0" w:space="0" w:color="auto"/>
          </w:divBdr>
        </w:div>
        <w:div w:id="980113754">
          <w:marLeft w:val="0"/>
          <w:marRight w:val="0"/>
          <w:marTop w:val="0"/>
          <w:marBottom w:val="0"/>
          <w:divBdr>
            <w:top w:val="none" w:sz="0" w:space="0" w:color="auto"/>
            <w:left w:val="none" w:sz="0" w:space="0" w:color="auto"/>
            <w:bottom w:val="none" w:sz="0" w:space="0" w:color="auto"/>
            <w:right w:val="none" w:sz="0" w:space="0" w:color="auto"/>
          </w:divBdr>
        </w:div>
        <w:div w:id="980235565">
          <w:marLeft w:val="0"/>
          <w:marRight w:val="0"/>
          <w:marTop w:val="0"/>
          <w:marBottom w:val="0"/>
          <w:divBdr>
            <w:top w:val="none" w:sz="0" w:space="0" w:color="auto"/>
            <w:left w:val="none" w:sz="0" w:space="0" w:color="auto"/>
            <w:bottom w:val="none" w:sz="0" w:space="0" w:color="auto"/>
            <w:right w:val="none" w:sz="0" w:space="0" w:color="auto"/>
          </w:divBdr>
        </w:div>
        <w:div w:id="981812964">
          <w:marLeft w:val="0"/>
          <w:marRight w:val="0"/>
          <w:marTop w:val="0"/>
          <w:marBottom w:val="0"/>
          <w:divBdr>
            <w:top w:val="none" w:sz="0" w:space="0" w:color="auto"/>
            <w:left w:val="none" w:sz="0" w:space="0" w:color="auto"/>
            <w:bottom w:val="none" w:sz="0" w:space="0" w:color="auto"/>
            <w:right w:val="none" w:sz="0" w:space="0" w:color="auto"/>
          </w:divBdr>
          <w:divsChild>
            <w:div w:id="625963771">
              <w:marLeft w:val="0"/>
              <w:marRight w:val="0"/>
              <w:marTop w:val="0"/>
              <w:marBottom w:val="0"/>
              <w:divBdr>
                <w:top w:val="none" w:sz="0" w:space="0" w:color="auto"/>
                <w:left w:val="none" w:sz="0" w:space="0" w:color="auto"/>
                <w:bottom w:val="none" w:sz="0" w:space="0" w:color="auto"/>
                <w:right w:val="none" w:sz="0" w:space="0" w:color="auto"/>
              </w:divBdr>
            </w:div>
          </w:divsChild>
        </w:div>
        <w:div w:id="1008629971">
          <w:marLeft w:val="0"/>
          <w:marRight w:val="0"/>
          <w:marTop w:val="0"/>
          <w:marBottom w:val="0"/>
          <w:divBdr>
            <w:top w:val="none" w:sz="0" w:space="0" w:color="auto"/>
            <w:left w:val="none" w:sz="0" w:space="0" w:color="auto"/>
            <w:bottom w:val="none" w:sz="0" w:space="0" w:color="auto"/>
            <w:right w:val="none" w:sz="0" w:space="0" w:color="auto"/>
          </w:divBdr>
        </w:div>
        <w:div w:id="1049114979">
          <w:marLeft w:val="0"/>
          <w:marRight w:val="0"/>
          <w:marTop w:val="0"/>
          <w:marBottom w:val="0"/>
          <w:divBdr>
            <w:top w:val="none" w:sz="0" w:space="0" w:color="auto"/>
            <w:left w:val="none" w:sz="0" w:space="0" w:color="auto"/>
            <w:bottom w:val="none" w:sz="0" w:space="0" w:color="auto"/>
            <w:right w:val="none" w:sz="0" w:space="0" w:color="auto"/>
          </w:divBdr>
        </w:div>
        <w:div w:id="1122723127">
          <w:marLeft w:val="0"/>
          <w:marRight w:val="0"/>
          <w:marTop w:val="0"/>
          <w:marBottom w:val="0"/>
          <w:divBdr>
            <w:top w:val="none" w:sz="0" w:space="0" w:color="auto"/>
            <w:left w:val="none" w:sz="0" w:space="0" w:color="auto"/>
            <w:bottom w:val="none" w:sz="0" w:space="0" w:color="auto"/>
            <w:right w:val="none" w:sz="0" w:space="0" w:color="auto"/>
          </w:divBdr>
        </w:div>
        <w:div w:id="1143813940">
          <w:marLeft w:val="0"/>
          <w:marRight w:val="0"/>
          <w:marTop w:val="0"/>
          <w:marBottom w:val="0"/>
          <w:divBdr>
            <w:top w:val="none" w:sz="0" w:space="0" w:color="auto"/>
            <w:left w:val="none" w:sz="0" w:space="0" w:color="auto"/>
            <w:bottom w:val="none" w:sz="0" w:space="0" w:color="auto"/>
            <w:right w:val="none" w:sz="0" w:space="0" w:color="auto"/>
          </w:divBdr>
        </w:div>
        <w:div w:id="1160655560">
          <w:marLeft w:val="0"/>
          <w:marRight w:val="0"/>
          <w:marTop w:val="0"/>
          <w:marBottom w:val="0"/>
          <w:divBdr>
            <w:top w:val="none" w:sz="0" w:space="0" w:color="auto"/>
            <w:left w:val="none" w:sz="0" w:space="0" w:color="auto"/>
            <w:bottom w:val="none" w:sz="0" w:space="0" w:color="auto"/>
            <w:right w:val="none" w:sz="0" w:space="0" w:color="auto"/>
          </w:divBdr>
        </w:div>
        <w:div w:id="1173764570">
          <w:marLeft w:val="0"/>
          <w:marRight w:val="0"/>
          <w:marTop w:val="0"/>
          <w:marBottom w:val="0"/>
          <w:divBdr>
            <w:top w:val="none" w:sz="0" w:space="0" w:color="auto"/>
            <w:left w:val="none" w:sz="0" w:space="0" w:color="auto"/>
            <w:bottom w:val="none" w:sz="0" w:space="0" w:color="auto"/>
            <w:right w:val="none" w:sz="0" w:space="0" w:color="auto"/>
          </w:divBdr>
        </w:div>
        <w:div w:id="1188448560">
          <w:marLeft w:val="0"/>
          <w:marRight w:val="0"/>
          <w:marTop w:val="0"/>
          <w:marBottom w:val="0"/>
          <w:divBdr>
            <w:top w:val="none" w:sz="0" w:space="0" w:color="auto"/>
            <w:left w:val="none" w:sz="0" w:space="0" w:color="auto"/>
            <w:bottom w:val="none" w:sz="0" w:space="0" w:color="auto"/>
            <w:right w:val="none" w:sz="0" w:space="0" w:color="auto"/>
          </w:divBdr>
        </w:div>
        <w:div w:id="1201819090">
          <w:marLeft w:val="0"/>
          <w:marRight w:val="0"/>
          <w:marTop w:val="0"/>
          <w:marBottom w:val="0"/>
          <w:divBdr>
            <w:top w:val="none" w:sz="0" w:space="0" w:color="auto"/>
            <w:left w:val="none" w:sz="0" w:space="0" w:color="auto"/>
            <w:bottom w:val="none" w:sz="0" w:space="0" w:color="auto"/>
            <w:right w:val="none" w:sz="0" w:space="0" w:color="auto"/>
          </w:divBdr>
        </w:div>
        <w:div w:id="1208181709">
          <w:marLeft w:val="0"/>
          <w:marRight w:val="0"/>
          <w:marTop w:val="0"/>
          <w:marBottom w:val="0"/>
          <w:divBdr>
            <w:top w:val="none" w:sz="0" w:space="0" w:color="auto"/>
            <w:left w:val="none" w:sz="0" w:space="0" w:color="auto"/>
            <w:bottom w:val="none" w:sz="0" w:space="0" w:color="auto"/>
            <w:right w:val="none" w:sz="0" w:space="0" w:color="auto"/>
          </w:divBdr>
        </w:div>
        <w:div w:id="1209875411">
          <w:marLeft w:val="0"/>
          <w:marRight w:val="0"/>
          <w:marTop w:val="0"/>
          <w:marBottom w:val="0"/>
          <w:divBdr>
            <w:top w:val="none" w:sz="0" w:space="0" w:color="auto"/>
            <w:left w:val="none" w:sz="0" w:space="0" w:color="auto"/>
            <w:bottom w:val="none" w:sz="0" w:space="0" w:color="auto"/>
            <w:right w:val="none" w:sz="0" w:space="0" w:color="auto"/>
          </w:divBdr>
        </w:div>
        <w:div w:id="1228959682">
          <w:marLeft w:val="0"/>
          <w:marRight w:val="0"/>
          <w:marTop w:val="0"/>
          <w:marBottom w:val="0"/>
          <w:divBdr>
            <w:top w:val="none" w:sz="0" w:space="0" w:color="auto"/>
            <w:left w:val="none" w:sz="0" w:space="0" w:color="auto"/>
            <w:bottom w:val="none" w:sz="0" w:space="0" w:color="auto"/>
            <w:right w:val="none" w:sz="0" w:space="0" w:color="auto"/>
          </w:divBdr>
        </w:div>
        <w:div w:id="1237595036">
          <w:marLeft w:val="0"/>
          <w:marRight w:val="0"/>
          <w:marTop w:val="0"/>
          <w:marBottom w:val="0"/>
          <w:divBdr>
            <w:top w:val="none" w:sz="0" w:space="0" w:color="auto"/>
            <w:left w:val="none" w:sz="0" w:space="0" w:color="auto"/>
            <w:bottom w:val="none" w:sz="0" w:space="0" w:color="auto"/>
            <w:right w:val="none" w:sz="0" w:space="0" w:color="auto"/>
          </w:divBdr>
        </w:div>
        <w:div w:id="1257204577">
          <w:marLeft w:val="0"/>
          <w:marRight w:val="0"/>
          <w:marTop w:val="0"/>
          <w:marBottom w:val="0"/>
          <w:divBdr>
            <w:top w:val="none" w:sz="0" w:space="0" w:color="auto"/>
            <w:left w:val="none" w:sz="0" w:space="0" w:color="auto"/>
            <w:bottom w:val="none" w:sz="0" w:space="0" w:color="auto"/>
            <w:right w:val="none" w:sz="0" w:space="0" w:color="auto"/>
          </w:divBdr>
        </w:div>
        <w:div w:id="1294022166">
          <w:marLeft w:val="0"/>
          <w:marRight w:val="0"/>
          <w:marTop w:val="0"/>
          <w:marBottom w:val="0"/>
          <w:divBdr>
            <w:top w:val="none" w:sz="0" w:space="0" w:color="auto"/>
            <w:left w:val="none" w:sz="0" w:space="0" w:color="auto"/>
            <w:bottom w:val="none" w:sz="0" w:space="0" w:color="auto"/>
            <w:right w:val="none" w:sz="0" w:space="0" w:color="auto"/>
          </w:divBdr>
        </w:div>
        <w:div w:id="1335111110">
          <w:marLeft w:val="0"/>
          <w:marRight w:val="0"/>
          <w:marTop w:val="0"/>
          <w:marBottom w:val="0"/>
          <w:divBdr>
            <w:top w:val="none" w:sz="0" w:space="0" w:color="auto"/>
            <w:left w:val="none" w:sz="0" w:space="0" w:color="auto"/>
            <w:bottom w:val="none" w:sz="0" w:space="0" w:color="auto"/>
            <w:right w:val="none" w:sz="0" w:space="0" w:color="auto"/>
          </w:divBdr>
        </w:div>
        <w:div w:id="1346861503">
          <w:marLeft w:val="0"/>
          <w:marRight w:val="0"/>
          <w:marTop w:val="0"/>
          <w:marBottom w:val="0"/>
          <w:divBdr>
            <w:top w:val="none" w:sz="0" w:space="0" w:color="auto"/>
            <w:left w:val="none" w:sz="0" w:space="0" w:color="auto"/>
            <w:bottom w:val="none" w:sz="0" w:space="0" w:color="auto"/>
            <w:right w:val="none" w:sz="0" w:space="0" w:color="auto"/>
          </w:divBdr>
        </w:div>
        <w:div w:id="1367290365">
          <w:marLeft w:val="0"/>
          <w:marRight w:val="0"/>
          <w:marTop w:val="0"/>
          <w:marBottom w:val="0"/>
          <w:divBdr>
            <w:top w:val="none" w:sz="0" w:space="0" w:color="auto"/>
            <w:left w:val="none" w:sz="0" w:space="0" w:color="auto"/>
            <w:bottom w:val="none" w:sz="0" w:space="0" w:color="auto"/>
            <w:right w:val="none" w:sz="0" w:space="0" w:color="auto"/>
          </w:divBdr>
        </w:div>
        <w:div w:id="1377042603">
          <w:marLeft w:val="0"/>
          <w:marRight w:val="0"/>
          <w:marTop w:val="0"/>
          <w:marBottom w:val="0"/>
          <w:divBdr>
            <w:top w:val="none" w:sz="0" w:space="0" w:color="auto"/>
            <w:left w:val="none" w:sz="0" w:space="0" w:color="auto"/>
            <w:bottom w:val="none" w:sz="0" w:space="0" w:color="auto"/>
            <w:right w:val="none" w:sz="0" w:space="0" w:color="auto"/>
          </w:divBdr>
        </w:div>
        <w:div w:id="1487699872">
          <w:marLeft w:val="0"/>
          <w:marRight w:val="0"/>
          <w:marTop w:val="0"/>
          <w:marBottom w:val="0"/>
          <w:divBdr>
            <w:top w:val="none" w:sz="0" w:space="0" w:color="auto"/>
            <w:left w:val="none" w:sz="0" w:space="0" w:color="auto"/>
            <w:bottom w:val="none" w:sz="0" w:space="0" w:color="auto"/>
            <w:right w:val="none" w:sz="0" w:space="0" w:color="auto"/>
          </w:divBdr>
        </w:div>
        <w:div w:id="1512262146">
          <w:marLeft w:val="0"/>
          <w:marRight w:val="0"/>
          <w:marTop w:val="0"/>
          <w:marBottom w:val="0"/>
          <w:divBdr>
            <w:top w:val="none" w:sz="0" w:space="0" w:color="auto"/>
            <w:left w:val="none" w:sz="0" w:space="0" w:color="auto"/>
            <w:bottom w:val="none" w:sz="0" w:space="0" w:color="auto"/>
            <w:right w:val="none" w:sz="0" w:space="0" w:color="auto"/>
          </w:divBdr>
        </w:div>
        <w:div w:id="1521897347">
          <w:marLeft w:val="0"/>
          <w:marRight w:val="0"/>
          <w:marTop w:val="0"/>
          <w:marBottom w:val="0"/>
          <w:divBdr>
            <w:top w:val="none" w:sz="0" w:space="0" w:color="auto"/>
            <w:left w:val="none" w:sz="0" w:space="0" w:color="auto"/>
            <w:bottom w:val="none" w:sz="0" w:space="0" w:color="auto"/>
            <w:right w:val="none" w:sz="0" w:space="0" w:color="auto"/>
          </w:divBdr>
        </w:div>
        <w:div w:id="1552231925">
          <w:marLeft w:val="0"/>
          <w:marRight w:val="0"/>
          <w:marTop w:val="0"/>
          <w:marBottom w:val="0"/>
          <w:divBdr>
            <w:top w:val="none" w:sz="0" w:space="0" w:color="auto"/>
            <w:left w:val="none" w:sz="0" w:space="0" w:color="auto"/>
            <w:bottom w:val="none" w:sz="0" w:space="0" w:color="auto"/>
            <w:right w:val="none" w:sz="0" w:space="0" w:color="auto"/>
          </w:divBdr>
        </w:div>
        <w:div w:id="1580603796">
          <w:marLeft w:val="0"/>
          <w:marRight w:val="0"/>
          <w:marTop w:val="0"/>
          <w:marBottom w:val="0"/>
          <w:divBdr>
            <w:top w:val="none" w:sz="0" w:space="0" w:color="auto"/>
            <w:left w:val="none" w:sz="0" w:space="0" w:color="auto"/>
            <w:bottom w:val="none" w:sz="0" w:space="0" w:color="auto"/>
            <w:right w:val="none" w:sz="0" w:space="0" w:color="auto"/>
          </w:divBdr>
        </w:div>
        <w:div w:id="1610431746">
          <w:marLeft w:val="0"/>
          <w:marRight w:val="0"/>
          <w:marTop w:val="0"/>
          <w:marBottom w:val="0"/>
          <w:divBdr>
            <w:top w:val="none" w:sz="0" w:space="0" w:color="auto"/>
            <w:left w:val="none" w:sz="0" w:space="0" w:color="auto"/>
            <w:bottom w:val="none" w:sz="0" w:space="0" w:color="auto"/>
            <w:right w:val="none" w:sz="0" w:space="0" w:color="auto"/>
          </w:divBdr>
        </w:div>
        <w:div w:id="1612858147">
          <w:marLeft w:val="0"/>
          <w:marRight w:val="0"/>
          <w:marTop w:val="0"/>
          <w:marBottom w:val="0"/>
          <w:divBdr>
            <w:top w:val="none" w:sz="0" w:space="0" w:color="auto"/>
            <w:left w:val="none" w:sz="0" w:space="0" w:color="auto"/>
            <w:bottom w:val="none" w:sz="0" w:space="0" w:color="auto"/>
            <w:right w:val="none" w:sz="0" w:space="0" w:color="auto"/>
          </w:divBdr>
        </w:div>
        <w:div w:id="1621762034">
          <w:marLeft w:val="0"/>
          <w:marRight w:val="0"/>
          <w:marTop w:val="0"/>
          <w:marBottom w:val="0"/>
          <w:divBdr>
            <w:top w:val="none" w:sz="0" w:space="0" w:color="auto"/>
            <w:left w:val="none" w:sz="0" w:space="0" w:color="auto"/>
            <w:bottom w:val="none" w:sz="0" w:space="0" w:color="auto"/>
            <w:right w:val="none" w:sz="0" w:space="0" w:color="auto"/>
          </w:divBdr>
        </w:div>
        <w:div w:id="1622297398">
          <w:marLeft w:val="0"/>
          <w:marRight w:val="0"/>
          <w:marTop w:val="0"/>
          <w:marBottom w:val="0"/>
          <w:divBdr>
            <w:top w:val="none" w:sz="0" w:space="0" w:color="auto"/>
            <w:left w:val="none" w:sz="0" w:space="0" w:color="auto"/>
            <w:bottom w:val="none" w:sz="0" w:space="0" w:color="auto"/>
            <w:right w:val="none" w:sz="0" w:space="0" w:color="auto"/>
          </w:divBdr>
        </w:div>
        <w:div w:id="1637375785">
          <w:marLeft w:val="0"/>
          <w:marRight w:val="0"/>
          <w:marTop w:val="0"/>
          <w:marBottom w:val="0"/>
          <w:divBdr>
            <w:top w:val="none" w:sz="0" w:space="0" w:color="auto"/>
            <w:left w:val="none" w:sz="0" w:space="0" w:color="auto"/>
            <w:bottom w:val="none" w:sz="0" w:space="0" w:color="auto"/>
            <w:right w:val="none" w:sz="0" w:space="0" w:color="auto"/>
          </w:divBdr>
        </w:div>
        <w:div w:id="1685789467">
          <w:marLeft w:val="0"/>
          <w:marRight w:val="0"/>
          <w:marTop w:val="0"/>
          <w:marBottom w:val="0"/>
          <w:divBdr>
            <w:top w:val="none" w:sz="0" w:space="0" w:color="auto"/>
            <w:left w:val="none" w:sz="0" w:space="0" w:color="auto"/>
            <w:bottom w:val="none" w:sz="0" w:space="0" w:color="auto"/>
            <w:right w:val="none" w:sz="0" w:space="0" w:color="auto"/>
          </w:divBdr>
        </w:div>
        <w:div w:id="1690526713">
          <w:marLeft w:val="0"/>
          <w:marRight w:val="0"/>
          <w:marTop w:val="0"/>
          <w:marBottom w:val="0"/>
          <w:divBdr>
            <w:top w:val="none" w:sz="0" w:space="0" w:color="auto"/>
            <w:left w:val="none" w:sz="0" w:space="0" w:color="auto"/>
            <w:bottom w:val="none" w:sz="0" w:space="0" w:color="auto"/>
            <w:right w:val="none" w:sz="0" w:space="0" w:color="auto"/>
          </w:divBdr>
        </w:div>
        <w:div w:id="1698239079">
          <w:marLeft w:val="0"/>
          <w:marRight w:val="0"/>
          <w:marTop w:val="0"/>
          <w:marBottom w:val="0"/>
          <w:divBdr>
            <w:top w:val="none" w:sz="0" w:space="0" w:color="auto"/>
            <w:left w:val="none" w:sz="0" w:space="0" w:color="auto"/>
            <w:bottom w:val="none" w:sz="0" w:space="0" w:color="auto"/>
            <w:right w:val="none" w:sz="0" w:space="0" w:color="auto"/>
          </w:divBdr>
        </w:div>
        <w:div w:id="1724015047">
          <w:marLeft w:val="0"/>
          <w:marRight w:val="0"/>
          <w:marTop w:val="0"/>
          <w:marBottom w:val="0"/>
          <w:divBdr>
            <w:top w:val="none" w:sz="0" w:space="0" w:color="auto"/>
            <w:left w:val="none" w:sz="0" w:space="0" w:color="auto"/>
            <w:bottom w:val="none" w:sz="0" w:space="0" w:color="auto"/>
            <w:right w:val="none" w:sz="0" w:space="0" w:color="auto"/>
          </w:divBdr>
        </w:div>
        <w:div w:id="1739353791">
          <w:marLeft w:val="0"/>
          <w:marRight w:val="0"/>
          <w:marTop w:val="0"/>
          <w:marBottom w:val="0"/>
          <w:divBdr>
            <w:top w:val="none" w:sz="0" w:space="0" w:color="auto"/>
            <w:left w:val="none" w:sz="0" w:space="0" w:color="auto"/>
            <w:bottom w:val="none" w:sz="0" w:space="0" w:color="auto"/>
            <w:right w:val="none" w:sz="0" w:space="0" w:color="auto"/>
          </w:divBdr>
        </w:div>
        <w:div w:id="1741753054">
          <w:marLeft w:val="0"/>
          <w:marRight w:val="0"/>
          <w:marTop w:val="0"/>
          <w:marBottom w:val="0"/>
          <w:divBdr>
            <w:top w:val="none" w:sz="0" w:space="0" w:color="auto"/>
            <w:left w:val="none" w:sz="0" w:space="0" w:color="auto"/>
            <w:bottom w:val="none" w:sz="0" w:space="0" w:color="auto"/>
            <w:right w:val="none" w:sz="0" w:space="0" w:color="auto"/>
          </w:divBdr>
        </w:div>
        <w:div w:id="1746027392">
          <w:marLeft w:val="0"/>
          <w:marRight w:val="0"/>
          <w:marTop w:val="0"/>
          <w:marBottom w:val="0"/>
          <w:divBdr>
            <w:top w:val="none" w:sz="0" w:space="0" w:color="auto"/>
            <w:left w:val="none" w:sz="0" w:space="0" w:color="auto"/>
            <w:bottom w:val="none" w:sz="0" w:space="0" w:color="auto"/>
            <w:right w:val="none" w:sz="0" w:space="0" w:color="auto"/>
          </w:divBdr>
        </w:div>
        <w:div w:id="1772820100">
          <w:marLeft w:val="0"/>
          <w:marRight w:val="0"/>
          <w:marTop w:val="0"/>
          <w:marBottom w:val="0"/>
          <w:divBdr>
            <w:top w:val="none" w:sz="0" w:space="0" w:color="auto"/>
            <w:left w:val="none" w:sz="0" w:space="0" w:color="auto"/>
            <w:bottom w:val="none" w:sz="0" w:space="0" w:color="auto"/>
            <w:right w:val="none" w:sz="0" w:space="0" w:color="auto"/>
          </w:divBdr>
        </w:div>
        <w:div w:id="1799034337">
          <w:marLeft w:val="0"/>
          <w:marRight w:val="0"/>
          <w:marTop w:val="0"/>
          <w:marBottom w:val="0"/>
          <w:divBdr>
            <w:top w:val="none" w:sz="0" w:space="0" w:color="auto"/>
            <w:left w:val="none" w:sz="0" w:space="0" w:color="auto"/>
            <w:bottom w:val="none" w:sz="0" w:space="0" w:color="auto"/>
            <w:right w:val="none" w:sz="0" w:space="0" w:color="auto"/>
          </w:divBdr>
        </w:div>
        <w:div w:id="1809397875">
          <w:marLeft w:val="0"/>
          <w:marRight w:val="0"/>
          <w:marTop w:val="0"/>
          <w:marBottom w:val="0"/>
          <w:divBdr>
            <w:top w:val="none" w:sz="0" w:space="0" w:color="auto"/>
            <w:left w:val="none" w:sz="0" w:space="0" w:color="auto"/>
            <w:bottom w:val="none" w:sz="0" w:space="0" w:color="auto"/>
            <w:right w:val="none" w:sz="0" w:space="0" w:color="auto"/>
          </w:divBdr>
        </w:div>
        <w:div w:id="1809739950">
          <w:marLeft w:val="0"/>
          <w:marRight w:val="0"/>
          <w:marTop w:val="0"/>
          <w:marBottom w:val="0"/>
          <w:divBdr>
            <w:top w:val="none" w:sz="0" w:space="0" w:color="auto"/>
            <w:left w:val="none" w:sz="0" w:space="0" w:color="auto"/>
            <w:bottom w:val="none" w:sz="0" w:space="0" w:color="auto"/>
            <w:right w:val="none" w:sz="0" w:space="0" w:color="auto"/>
          </w:divBdr>
        </w:div>
        <w:div w:id="1861503175">
          <w:marLeft w:val="0"/>
          <w:marRight w:val="0"/>
          <w:marTop w:val="0"/>
          <w:marBottom w:val="0"/>
          <w:divBdr>
            <w:top w:val="none" w:sz="0" w:space="0" w:color="auto"/>
            <w:left w:val="none" w:sz="0" w:space="0" w:color="auto"/>
            <w:bottom w:val="none" w:sz="0" w:space="0" w:color="auto"/>
            <w:right w:val="none" w:sz="0" w:space="0" w:color="auto"/>
          </w:divBdr>
        </w:div>
        <w:div w:id="1869682077">
          <w:marLeft w:val="0"/>
          <w:marRight w:val="0"/>
          <w:marTop w:val="0"/>
          <w:marBottom w:val="0"/>
          <w:divBdr>
            <w:top w:val="none" w:sz="0" w:space="0" w:color="auto"/>
            <w:left w:val="none" w:sz="0" w:space="0" w:color="auto"/>
            <w:bottom w:val="none" w:sz="0" w:space="0" w:color="auto"/>
            <w:right w:val="none" w:sz="0" w:space="0" w:color="auto"/>
          </w:divBdr>
        </w:div>
        <w:div w:id="1873416654">
          <w:marLeft w:val="0"/>
          <w:marRight w:val="0"/>
          <w:marTop w:val="0"/>
          <w:marBottom w:val="0"/>
          <w:divBdr>
            <w:top w:val="none" w:sz="0" w:space="0" w:color="auto"/>
            <w:left w:val="none" w:sz="0" w:space="0" w:color="auto"/>
            <w:bottom w:val="none" w:sz="0" w:space="0" w:color="auto"/>
            <w:right w:val="none" w:sz="0" w:space="0" w:color="auto"/>
          </w:divBdr>
        </w:div>
        <w:div w:id="1883901173">
          <w:marLeft w:val="0"/>
          <w:marRight w:val="0"/>
          <w:marTop w:val="0"/>
          <w:marBottom w:val="0"/>
          <w:divBdr>
            <w:top w:val="none" w:sz="0" w:space="0" w:color="auto"/>
            <w:left w:val="none" w:sz="0" w:space="0" w:color="auto"/>
            <w:bottom w:val="none" w:sz="0" w:space="0" w:color="auto"/>
            <w:right w:val="none" w:sz="0" w:space="0" w:color="auto"/>
          </w:divBdr>
        </w:div>
        <w:div w:id="1884050393">
          <w:marLeft w:val="0"/>
          <w:marRight w:val="0"/>
          <w:marTop w:val="0"/>
          <w:marBottom w:val="0"/>
          <w:divBdr>
            <w:top w:val="none" w:sz="0" w:space="0" w:color="auto"/>
            <w:left w:val="none" w:sz="0" w:space="0" w:color="auto"/>
            <w:bottom w:val="none" w:sz="0" w:space="0" w:color="auto"/>
            <w:right w:val="none" w:sz="0" w:space="0" w:color="auto"/>
          </w:divBdr>
        </w:div>
        <w:div w:id="1930383986">
          <w:marLeft w:val="0"/>
          <w:marRight w:val="0"/>
          <w:marTop w:val="0"/>
          <w:marBottom w:val="0"/>
          <w:divBdr>
            <w:top w:val="none" w:sz="0" w:space="0" w:color="auto"/>
            <w:left w:val="none" w:sz="0" w:space="0" w:color="auto"/>
            <w:bottom w:val="none" w:sz="0" w:space="0" w:color="auto"/>
            <w:right w:val="none" w:sz="0" w:space="0" w:color="auto"/>
          </w:divBdr>
        </w:div>
        <w:div w:id="1966425094">
          <w:marLeft w:val="0"/>
          <w:marRight w:val="0"/>
          <w:marTop w:val="0"/>
          <w:marBottom w:val="0"/>
          <w:divBdr>
            <w:top w:val="none" w:sz="0" w:space="0" w:color="auto"/>
            <w:left w:val="none" w:sz="0" w:space="0" w:color="auto"/>
            <w:bottom w:val="none" w:sz="0" w:space="0" w:color="auto"/>
            <w:right w:val="none" w:sz="0" w:space="0" w:color="auto"/>
          </w:divBdr>
        </w:div>
        <w:div w:id="1968923988">
          <w:marLeft w:val="0"/>
          <w:marRight w:val="0"/>
          <w:marTop w:val="0"/>
          <w:marBottom w:val="0"/>
          <w:divBdr>
            <w:top w:val="none" w:sz="0" w:space="0" w:color="auto"/>
            <w:left w:val="none" w:sz="0" w:space="0" w:color="auto"/>
            <w:bottom w:val="none" w:sz="0" w:space="0" w:color="auto"/>
            <w:right w:val="none" w:sz="0" w:space="0" w:color="auto"/>
          </w:divBdr>
        </w:div>
        <w:div w:id="1972320713">
          <w:marLeft w:val="0"/>
          <w:marRight w:val="0"/>
          <w:marTop w:val="0"/>
          <w:marBottom w:val="0"/>
          <w:divBdr>
            <w:top w:val="none" w:sz="0" w:space="0" w:color="auto"/>
            <w:left w:val="none" w:sz="0" w:space="0" w:color="auto"/>
            <w:bottom w:val="none" w:sz="0" w:space="0" w:color="auto"/>
            <w:right w:val="none" w:sz="0" w:space="0" w:color="auto"/>
          </w:divBdr>
        </w:div>
        <w:div w:id="1974410885">
          <w:marLeft w:val="0"/>
          <w:marRight w:val="0"/>
          <w:marTop w:val="0"/>
          <w:marBottom w:val="0"/>
          <w:divBdr>
            <w:top w:val="none" w:sz="0" w:space="0" w:color="auto"/>
            <w:left w:val="none" w:sz="0" w:space="0" w:color="auto"/>
            <w:bottom w:val="none" w:sz="0" w:space="0" w:color="auto"/>
            <w:right w:val="none" w:sz="0" w:space="0" w:color="auto"/>
          </w:divBdr>
        </w:div>
        <w:div w:id="1975211343">
          <w:marLeft w:val="0"/>
          <w:marRight w:val="0"/>
          <w:marTop w:val="0"/>
          <w:marBottom w:val="0"/>
          <w:divBdr>
            <w:top w:val="none" w:sz="0" w:space="0" w:color="auto"/>
            <w:left w:val="none" w:sz="0" w:space="0" w:color="auto"/>
            <w:bottom w:val="none" w:sz="0" w:space="0" w:color="auto"/>
            <w:right w:val="none" w:sz="0" w:space="0" w:color="auto"/>
          </w:divBdr>
        </w:div>
        <w:div w:id="2025476780">
          <w:marLeft w:val="0"/>
          <w:marRight w:val="0"/>
          <w:marTop w:val="0"/>
          <w:marBottom w:val="0"/>
          <w:divBdr>
            <w:top w:val="none" w:sz="0" w:space="0" w:color="auto"/>
            <w:left w:val="none" w:sz="0" w:space="0" w:color="auto"/>
            <w:bottom w:val="none" w:sz="0" w:space="0" w:color="auto"/>
            <w:right w:val="none" w:sz="0" w:space="0" w:color="auto"/>
          </w:divBdr>
        </w:div>
        <w:div w:id="2035836519">
          <w:marLeft w:val="0"/>
          <w:marRight w:val="0"/>
          <w:marTop w:val="0"/>
          <w:marBottom w:val="0"/>
          <w:divBdr>
            <w:top w:val="none" w:sz="0" w:space="0" w:color="auto"/>
            <w:left w:val="none" w:sz="0" w:space="0" w:color="auto"/>
            <w:bottom w:val="none" w:sz="0" w:space="0" w:color="auto"/>
            <w:right w:val="none" w:sz="0" w:space="0" w:color="auto"/>
          </w:divBdr>
        </w:div>
        <w:div w:id="2052339108">
          <w:marLeft w:val="0"/>
          <w:marRight w:val="0"/>
          <w:marTop w:val="0"/>
          <w:marBottom w:val="0"/>
          <w:divBdr>
            <w:top w:val="none" w:sz="0" w:space="0" w:color="auto"/>
            <w:left w:val="none" w:sz="0" w:space="0" w:color="auto"/>
            <w:bottom w:val="none" w:sz="0" w:space="0" w:color="auto"/>
            <w:right w:val="none" w:sz="0" w:space="0" w:color="auto"/>
          </w:divBdr>
        </w:div>
        <w:div w:id="2062359447">
          <w:marLeft w:val="0"/>
          <w:marRight w:val="0"/>
          <w:marTop w:val="0"/>
          <w:marBottom w:val="0"/>
          <w:divBdr>
            <w:top w:val="none" w:sz="0" w:space="0" w:color="auto"/>
            <w:left w:val="none" w:sz="0" w:space="0" w:color="auto"/>
            <w:bottom w:val="none" w:sz="0" w:space="0" w:color="auto"/>
            <w:right w:val="none" w:sz="0" w:space="0" w:color="auto"/>
          </w:divBdr>
        </w:div>
        <w:div w:id="2065367963">
          <w:marLeft w:val="0"/>
          <w:marRight w:val="0"/>
          <w:marTop w:val="0"/>
          <w:marBottom w:val="0"/>
          <w:divBdr>
            <w:top w:val="none" w:sz="0" w:space="0" w:color="auto"/>
            <w:left w:val="none" w:sz="0" w:space="0" w:color="auto"/>
            <w:bottom w:val="none" w:sz="0" w:space="0" w:color="auto"/>
            <w:right w:val="none" w:sz="0" w:space="0" w:color="auto"/>
          </w:divBdr>
        </w:div>
        <w:div w:id="2138523412">
          <w:marLeft w:val="0"/>
          <w:marRight w:val="0"/>
          <w:marTop w:val="0"/>
          <w:marBottom w:val="0"/>
          <w:divBdr>
            <w:top w:val="none" w:sz="0" w:space="0" w:color="auto"/>
            <w:left w:val="none" w:sz="0" w:space="0" w:color="auto"/>
            <w:bottom w:val="none" w:sz="0" w:space="0" w:color="auto"/>
            <w:right w:val="none" w:sz="0" w:space="0" w:color="auto"/>
          </w:divBdr>
        </w:div>
      </w:divsChild>
    </w:div>
    <w:div w:id="691540031">
      <w:bodyDiv w:val="1"/>
      <w:marLeft w:val="0"/>
      <w:marRight w:val="0"/>
      <w:marTop w:val="0"/>
      <w:marBottom w:val="0"/>
      <w:divBdr>
        <w:top w:val="none" w:sz="0" w:space="0" w:color="auto"/>
        <w:left w:val="none" w:sz="0" w:space="0" w:color="auto"/>
        <w:bottom w:val="none" w:sz="0" w:space="0" w:color="auto"/>
        <w:right w:val="none" w:sz="0" w:space="0" w:color="auto"/>
      </w:divBdr>
    </w:div>
    <w:div w:id="694311911">
      <w:bodyDiv w:val="1"/>
      <w:marLeft w:val="0"/>
      <w:marRight w:val="0"/>
      <w:marTop w:val="0"/>
      <w:marBottom w:val="0"/>
      <w:divBdr>
        <w:top w:val="none" w:sz="0" w:space="0" w:color="auto"/>
        <w:left w:val="none" w:sz="0" w:space="0" w:color="auto"/>
        <w:bottom w:val="none" w:sz="0" w:space="0" w:color="auto"/>
        <w:right w:val="none" w:sz="0" w:space="0" w:color="auto"/>
      </w:divBdr>
    </w:div>
    <w:div w:id="714045239">
      <w:bodyDiv w:val="1"/>
      <w:marLeft w:val="0"/>
      <w:marRight w:val="0"/>
      <w:marTop w:val="0"/>
      <w:marBottom w:val="0"/>
      <w:divBdr>
        <w:top w:val="none" w:sz="0" w:space="0" w:color="auto"/>
        <w:left w:val="none" w:sz="0" w:space="0" w:color="auto"/>
        <w:bottom w:val="none" w:sz="0" w:space="0" w:color="auto"/>
        <w:right w:val="none" w:sz="0" w:space="0" w:color="auto"/>
      </w:divBdr>
    </w:div>
    <w:div w:id="714936447">
      <w:bodyDiv w:val="1"/>
      <w:marLeft w:val="0"/>
      <w:marRight w:val="0"/>
      <w:marTop w:val="0"/>
      <w:marBottom w:val="0"/>
      <w:divBdr>
        <w:top w:val="none" w:sz="0" w:space="0" w:color="auto"/>
        <w:left w:val="none" w:sz="0" w:space="0" w:color="auto"/>
        <w:bottom w:val="none" w:sz="0" w:space="0" w:color="auto"/>
        <w:right w:val="none" w:sz="0" w:space="0" w:color="auto"/>
      </w:divBdr>
    </w:div>
    <w:div w:id="721289675">
      <w:bodyDiv w:val="1"/>
      <w:marLeft w:val="0"/>
      <w:marRight w:val="0"/>
      <w:marTop w:val="0"/>
      <w:marBottom w:val="0"/>
      <w:divBdr>
        <w:top w:val="none" w:sz="0" w:space="0" w:color="auto"/>
        <w:left w:val="none" w:sz="0" w:space="0" w:color="auto"/>
        <w:bottom w:val="none" w:sz="0" w:space="0" w:color="auto"/>
        <w:right w:val="none" w:sz="0" w:space="0" w:color="auto"/>
      </w:divBdr>
    </w:div>
    <w:div w:id="724568427">
      <w:bodyDiv w:val="1"/>
      <w:marLeft w:val="0"/>
      <w:marRight w:val="0"/>
      <w:marTop w:val="0"/>
      <w:marBottom w:val="0"/>
      <w:divBdr>
        <w:top w:val="none" w:sz="0" w:space="0" w:color="auto"/>
        <w:left w:val="none" w:sz="0" w:space="0" w:color="auto"/>
        <w:bottom w:val="none" w:sz="0" w:space="0" w:color="auto"/>
        <w:right w:val="none" w:sz="0" w:space="0" w:color="auto"/>
      </w:divBdr>
    </w:div>
    <w:div w:id="741103136">
      <w:bodyDiv w:val="1"/>
      <w:marLeft w:val="0"/>
      <w:marRight w:val="0"/>
      <w:marTop w:val="0"/>
      <w:marBottom w:val="0"/>
      <w:divBdr>
        <w:top w:val="none" w:sz="0" w:space="0" w:color="auto"/>
        <w:left w:val="none" w:sz="0" w:space="0" w:color="auto"/>
        <w:bottom w:val="none" w:sz="0" w:space="0" w:color="auto"/>
        <w:right w:val="none" w:sz="0" w:space="0" w:color="auto"/>
      </w:divBdr>
    </w:div>
    <w:div w:id="742875691">
      <w:bodyDiv w:val="1"/>
      <w:marLeft w:val="0"/>
      <w:marRight w:val="0"/>
      <w:marTop w:val="0"/>
      <w:marBottom w:val="0"/>
      <w:divBdr>
        <w:top w:val="none" w:sz="0" w:space="0" w:color="auto"/>
        <w:left w:val="none" w:sz="0" w:space="0" w:color="auto"/>
        <w:bottom w:val="none" w:sz="0" w:space="0" w:color="auto"/>
        <w:right w:val="none" w:sz="0" w:space="0" w:color="auto"/>
      </w:divBdr>
      <w:divsChild>
        <w:div w:id="1390230180">
          <w:marLeft w:val="60"/>
          <w:marRight w:val="60"/>
          <w:marTop w:val="100"/>
          <w:marBottom w:val="100"/>
          <w:divBdr>
            <w:top w:val="none" w:sz="0" w:space="0" w:color="auto"/>
            <w:left w:val="none" w:sz="0" w:space="0" w:color="auto"/>
            <w:bottom w:val="none" w:sz="0" w:space="0" w:color="auto"/>
            <w:right w:val="none" w:sz="0" w:space="0" w:color="auto"/>
          </w:divBdr>
          <w:divsChild>
            <w:div w:id="204335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87385">
      <w:bodyDiv w:val="1"/>
      <w:marLeft w:val="0"/>
      <w:marRight w:val="0"/>
      <w:marTop w:val="0"/>
      <w:marBottom w:val="0"/>
      <w:divBdr>
        <w:top w:val="none" w:sz="0" w:space="0" w:color="auto"/>
        <w:left w:val="none" w:sz="0" w:space="0" w:color="auto"/>
        <w:bottom w:val="none" w:sz="0" w:space="0" w:color="auto"/>
        <w:right w:val="none" w:sz="0" w:space="0" w:color="auto"/>
      </w:divBdr>
    </w:div>
    <w:div w:id="750276056">
      <w:bodyDiv w:val="1"/>
      <w:marLeft w:val="0"/>
      <w:marRight w:val="0"/>
      <w:marTop w:val="0"/>
      <w:marBottom w:val="0"/>
      <w:divBdr>
        <w:top w:val="none" w:sz="0" w:space="0" w:color="auto"/>
        <w:left w:val="none" w:sz="0" w:space="0" w:color="auto"/>
        <w:bottom w:val="none" w:sz="0" w:space="0" w:color="auto"/>
        <w:right w:val="none" w:sz="0" w:space="0" w:color="auto"/>
      </w:divBdr>
    </w:div>
    <w:div w:id="756947543">
      <w:bodyDiv w:val="1"/>
      <w:marLeft w:val="0"/>
      <w:marRight w:val="0"/>
      <w:marTop w:val="0"/>
      <w:marBottom w:val="0"/>
      <w:divBdr>
        <w:top w:val="none" w:sz="0" w:space="0" w:color="auto"/>
        <w:left w:val="none" w:sz="0" w:space="0" w:color="auto"/>
        <w:bottom w:val="none" w:sz="0" w:space="0" w:color="auto"/>
        <w:right w:val="none" w:sz="0" w:space="0" w:color="auto"/>
      </w:divBdr>
    </w:div>
    <w:div w:id="760417583">
      <w:bodyDiv w:val="1"/>
      <w:marLeft w:val="0"/>
      <w:marRight w:val="0"/>
      <w:marTop w:val="0"/>
      <w:marBottom w:val="0"/>
      <w:divBdr>
        <w:top w:val="none" w:sz="0" w:space="0" w:color="auto"/>
        <w:left w:val="none" w:sz="0" w:space="0" w:color="auto"/>
        <w:bottom w:val="none" w:sz="0" w:space="0" w:color="auto"/>
        <w:right w:val="none" w:sz="0" w:space="0" w:color="auto"/>
      </w:divBdr>
    </w:div>
    <w:div w:id="761297952">
      <w:bodyDiv w:val="1"/>
      <w:marLeft w:val="0"/>
      <w:marRight w:val="0"/>
      <w:marTop w:val="0"/>
      <w:marBottom w:val="0"/>
      <w:divBdr>
        <w:top w:val="none" w:sz="0" w:space="0" w:color="auto"/>
        <w:left w:val="none" w:sz="0" w:space="0" w:color="auto"/>
        <w:bottom w:val="none" w:sz="0" w:space="0" w:color="auto"/>
        <w:right w:val="none" w:sz="0" w:space="0" w:color="auto"/>
      </w:divBdr>
      <w:divsChild>
        <w:div w:id="1707607109">
          <w:marLeft w:val="60"/>
          <w:marRight w:val="60"/>
          <w:marTop w:val="100"/>
          <w:marBottom w:val="100"/>
          <w:divBdr>
            <w:top w:val="none" w:sz="0" w:space="0" w:color="auto"/>
            <w:left w:val="none" w:sz="0" w:space="0" w:color="auto"/>
            <w:bottom w:val="none" w:sz="0" w:space="0" w:color="auto"/>
            <w:right w:val="none" w:sz="0" w:space="0" w:color="auto"/>
          </w:divBdr>
        </w:div>
      </w:divsChild>
    </w:div>
    <w:div w:id="766927782">
      <w:bodyDiv w:val="1"/>
      <w:marLeft w:val="0"/>
      <w:marRight w:val="0"/>
      <w:marTop w:val="0"/>
      <w:marBottom w:val="0"/>
      <w:divBdr>
        <w:top w:val="none" w:sz="0" w:space="0" w:color="auto"/>
        <w:left w:val="none" w:sz="0" w:space="0" w:color="auto"/>
        <w:bottom w:val="none" w:sz="0" w:space="0" w:color="auto"/>
        <w:right w:val="none" w:sz="0" w:space="0" w:color="auto"/>
      </w:divBdr>
    </w:div>
    <w:div w:id="767232282">
      <w:bodyDiv w:val="1"/>
      <w:marLeft w:val="0"/>
      <w:marRight w:val="0"/>
      <w:marTop w:val="0"/>
      <w:marBottom w:val="0"/>
      <w:divBdr>
        <w:top w:val="none" w:sz="0" w:space="0" w:color="auto"/>
        <w:left w:val="none" w:sz="0" w:space="0" w:color="auto"/>
        <w:bottom w:val="none" w:sz="0" w:space="0" w:color="auto"/>
        <w:right w:val="none" w:sz="0" w:space="0" w:color="auto"/>
      </w:divBdr>
    </w:div>
    <w:div w:id="767458675">
      <w:bodyDiv w:val="1"/>
      <w:marLeft w:val="0"/>
      <w:marRight w:val="0"/>
      <w:marTop w:val="0"/>
      <w:marBottom w:val="0"/>
      <w:divBdr>
        <w:top w:val="none" w:sz="0" w:space="0" w:color="auto"/>
        <w:left w:val="none" w:sz="0" w:space="0" w:color="auto"/>
        <w:bottom w:val="none" w:sz="0" w:space="0" w:color="auto"/>
        <w:right w:val="none" w:sz="0" w:space="0" w:color="auto"/>
      </w:divBdr>
    </w:div>
    <w:div w:id="771390085">
      <w:bodyDiv w:val="1"/>
      <w:marLeft w:val="0"/>
      <w:marRight w:val="0"/>
      <w:marTop w:val="0"/>
      <w:marBottom w:val="0"/>
      <w:divBdr>
        <w:top w:val="none" w:sz="0" w:space="0" w:color="auto"/>
        <w:left w:val="none" w:sz="0" w:space="0" w:color="auto"/>
        <w:bottom w:val="none" w:sz="0" w:space="0" w:color="auto"/>
        <w:right w:val="none" w:sz="0" w:space="0" w:color="auto"/>
      </w:divBdr>
    </w:div>
    <w:div w:id="774254608">
      <w:bodyDiv w:val="1"/>
      <w:marLeft w:val="0"/>
      <w:marRight w:val="0"/>
      <w:marTop w:val="0"/>
      <w:marBottom w:val="0"/>
      <w:divBdr>
        <w:top w:val="none" w:sz="0" w:space="0" w:color="auto"/>
        <w:left w:val="none" w:sz="0" w:space="0" w:color="auto"/>
        <w:bottom w:val="none" w:sz="0" w:space="0" w:color="auto"/>
        <w:right w:val="none" w:sz="0" w:space="0" w:color="auto"/>
      </w:divBdr>
    </w:div>
    <w:div w:id="777025173">
      <w:bodyDiv w:val="1"/>
      <w:marLeft w:val="0"/>
      <w:marRight w:val="0"/>
      <w:marTop w:val="0"/>
      <w:marBottom w:val="0"/>
      <w:divBdr>
        <w:top w:val="none" w:sz="0" w:space="0" w:color="auto"/>
        <w:left w:val="none" w:sz="0" w:space="0" w:color="auto"/>
        <w:bottom w:val="none" w:sz="0" w:space="0" w:color="auto"/>
        <w:right w:val="none" w:sz="0" w:space="0" w:color="auto"/>
      </w:divBdr>
    </w:div>
    <w:div w:id="791941617">
      <w:bodyDiv w:val="1"/>
      <w:marLeft w:val="0"/>
      <w:marRight w:val="0"/>
      <w:marTop w:val="0"/>
      <w:marBottom w:val="0"/>
      <w:divBdr>
        <w:top w:val="none" w:sz="0" w:space="0" w:color="auto"/>
        <w:left w:val="none" w:sz="0" w:space="0" w:color="auto"/>
        <w:bottom w:val="none" w:sz="0" w:space="0" w:color="auto"/>
        <w:right w:val="none" w:sz="0" w:space="0" w:color="auto"/>
      </w:divBdr>
    </w:div>
    <w:div w:id="797646223">
      <w:bodyDiv w:val="1"/>
      <w:marLeft w:val="0"/>
      <w:marRight w:val="0"/>
      <w:marTop w:val="0"/>
      <w:marBottom w:val="0"/>
      <w:divBdr>
        <w:top w:val="none" w:sz="0" w:space="0" w:color="auto"/>
        <w:left w:val="none" w:sz="0" w:space="0" w:color="auto"/>
        <w:bottom w:val="none" w:sz="0" w:space="0" w:color="auto"/>
        <w:right w:val="none" w:sz="0" w:space="0" w:color="auto"/>
      </w:divBdr>
      <w:divsChild>
        <w:div w:id="898900522">
          <w:marLeft w:val="60"/>
          <w:marRight w:val="60"/>
          <w:marTop w:val="100"/>
          <w:marBottom w:val="100"/>
          <w:divBdr>
            <w:top w:val="none" w:sz="0" w:space="0" w:color="auto"/>
            <w:left w:val="none" w:sz="0" w:space="0" w:color="auto"/>
            <w:bottom w:val="none" w:sz="0" w:space="0" w:color="auto"/>
            <w:right w:val="none" w:sz="0" w:space="0" w:color="auto"/>
          </w:divBdr>
          <w:divsChild>
            <w:div w:id="106156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83452">
      <w:bodyDiv w:val="1"/>
      <w:marLeft w:val="0"/>
      <w:marRight w:val="0"/>
      <w:marTop w:val="0"/>
      <w:marBottom w:val="0"/>
      <w:divBdr>
        <w:top w:val="none" w:sz="0" w:space="0" w:color="auto"/>
        <w:left w:val="none" w:sz="0" w:space="0" w:color="auto"/>
        <w:bottom w:val="none" w:sz="0" w:space="0" w:color="auto"/>
        <w:right w:val="none" w:sz="0" w:space="0" w:color="auto"/>
      </w:divBdr>
    </w:div>
    <w:div w:id="807087724">
      <w:bodyDiv w:val="1"/>
      <w:marLeft w:val="0"/>
      <w:marRight w:val="0"/>
      <w:marTop w:val="0"/>
      <w:marBottom w:val="0"/>
      <w:divBdr>
        <w:top w:val="none" w:sz="0" w:space="0" w:color="auto"/>
        <w:left w:val="none" w:sz="0" w:space="0" w:color="auto"/>
        <w:bottom w:val="none" w:sz="0" w:space="0" w:color="auto"/>
        <w:right w:val="none" w:sz="0" w:space="0" w:color="auto"/>
      </w:divBdr>
    </w:div>
    <w:div w:id="812411395">
      <w:bodyDiv w:val="1"/>
      <w:marLeft w:val="0"/>
      <w:marRight w:val="0"/>
      <w:marTop w:val="0"/>
      <w:marBottom w:val="0"/>
      <w:divBdr>
        <w:top w:val="none" w:sz="0" w:space="0" w:color="auto"/>
        <w:left w:val="none" w:sz="0" w:space="0" w:color="auto"/>
        <w:bottom w:val="none" w:sz="0" w:space="0" w:color="auto"/>
        <w:right w:val="none" w:sz="0" w:space="0" w:color="auto"/>
      </w:divBdr>
    </w:div>
    <w:div w:id="813330768">
      <w:bodyDiv w:val="1"/>
      <w:marLeft w:val="0"/>
      <w:marRight w:val="0"/>
      <w:marTop w:val="0"/>
      <w:marBottom w:val="0"/>
      <w:divBdr>
        <w:top w:val="none" w:sz="0" w:space="0" w:color="auto"/>
        <w:left w:val="none" w:sz="0" w:space="0" w:color="auto"/>
        <w:bottom w:val="none" w:sz="0" w:space="0" w:color="auto"/>
        <w:right w:val="none" w:sz="0" w:space="0" w:color="auto"/>
      </w:divBdr>
    </w:div>
    <w:div w:id="813452498">
      <w:bodyDiv w:val="1"/>
      <w:marLeft w:val="0"/>
      <w:marRight w:val="0"/>
      <w:marTop w:val="0"/>
      <w:marBottom w:val="0"/>
      <w:divBdr>
        <w:top w:val="none" w:sz="0" w:space="0" w:color="auto"/>
        <w:left w:val="none" w:sz="0" w:space="0" w:color="auto"/>
        <w:bottom w:val="none" w:sz="0" w:space="0" w:color="auto"/>
        <w:right w:val="none" w:sz="0" w:space="0" w:color="auto"/>
      </w:divBdr>
    </w:div>
    <w:div w:id="813722392">
      <w:bodyDiv w:val="1"/>
      <w:marLeft w:val="0"/>
      <w:marRight w:val="0"/>
      <w:marTop w:val="0"/>
      <w:marBottom w:val="0"/>
      <w:divBdr>
        <w:top w:val="none" w:sz="0" w:space="0" w:color="auto"/>
        <w:left w:val="none" w:sz="0" w:space="0" w:color="auto"/>
        <w:bottom w:val="none" w:sz="0" w:space="0" w:color="auto"/>
        <w:right w:val="none" w:sz="0" w:space="0" w:color="auto"/>
      </w:divBdr>
    </w:div>
    <w:div w:id="817379732">
      <w:bodyDiv w:val="1"/>
      <w:marLeft w:val="0"/>
      <w:marRight w:val="0"/>
      <w:marTop w:val="0"/>
      <w:marBottom w:val="0"/>
      <w:divBdr>
        <w:top w:val="none" w:sz="0" w:space="0" w:color="auto"/>
        <w:left w:val="none" w:sz="0" w:space="0" w:color="auto"/>
        <w:bottom w:val="none" w:sz="0" w:space="0" w:color="auto"/>
        <w:right w:val="none" w:sz="0" w:space="0" w:color="auto"/>
      </w:divBdr>
    </w:div>
    <w:div w:id="825779975">
      <w:bodyDiv w:val="1"/>
      <w:marLeft w:val="0"/>
      <w:marRight w:val="0"/>
      <w:marTop w:val="0"/>
      <w:marBottom w:val="0"/>
      <w:divBdr>
        <w:top w:val="none" w:sz="0" w:space="0" w:color="auto"/>
        <w:left w:val="none" w:sz="0" w:space="0" w:color="auto"/>
        <w:bottom w:val="none" w:sz="0" w:space="0" w:color="auto"/>
        <w:right w:val="none" w:sz="0" w:space="0" w:color="auto"/>
      </w:divBdr>
    </w:div>
    <w:div w:id="827983977">
      <w:bodyDiv w:val="1"/>
      <w:marLeft w:val="0"/>
      <w:marRight w:val="0"/>
      <w:marTop w:val="0"/>
      <w:marBottom w:val="0"/>
      <w:divBdr>
        <w:top w:val="none" w:sz="0" w:space="0" w:color="auto"/>
        <w:left w:val="none" w:sz="0" w:space="0" w:color="auto"/>
        <w:bottom w:val="none" w:sz="0" w:space="0" w:color="auto"/>
        <w:right w:val="none" w:sz="0" w:space="0" w:color="auto"/>
      </w:divBdr>
    </w:div>
    <w:div w:id="832069604">
      <w:bodyDiv w:val="1"/>
      <w:marLeft w:val="0"/>
      <w:marRight w:val="0"/>
      <w:marTop w:val="0"/>
      <w:marBottom w:val="0"/>
      <w:divBdr>
        <w:top w:val="none" w:sz="0" w:space="0" w:color="auto"/>
        <w:left w:val="none" w:sz="0" w:space="0" w:color="auto"/>
        <w:bottom w:val="none" w:sz="0" w:space="0" w:color="auto"/>
        <w:right w:val="none" w:sz="0" w:space="0" w:color="auto"/>
      </w:divBdr>
    </w:div>
    <w:div w:id="833033561">
      <w:bodyDiv w:val="1"/>
      <w:marLeft w:val="0"/>
      <w:marRight w:val="0"/>
      <w:marTop w:val="0"/>
      <w:marBottom w:val="0"/>
      <w:divBdr>
        <w:top w:val="none" w:sz="0" w:space="0" w:color="auto"/>
        <w:left w:val="none" w:sz="0" w:space="0" w:color="auto"/>
        <w:bottom w:val="none" w:sz="0" w:space="0" w:color="auto"/>
        <w:right w:val="none" w:sz="0" w:space="0" w:color="auto"/>
      </w:divBdr>
    </w:div>
    <w:div w:id="837116175">
      <w:bodyDiv w:val="1"/>
      <w:marLeft w:val="0"/>
      <w:marRight w:val="0"/>
      <w:marTop w:val="0"/>
      <w:marBottom w:val="0"/>
      <w:divBdr>
        <w:top w:val="none" w:sz="0" w:space="0" w:color="auto"/>
        <w:left w:val="none" w:sz="0" w:space="0" w:color="auto"/>
        <w:bottom w:val="none" w:sz="0" w:space="0" w:color="auto"/>
        <w:right w:val="none" w:sz="0" w:space="0" w:color="auto"/>
      </w:divBdr>
    </w:div>
    <w:div w:id="837382287">
      <w:bodyDiv w:val="1"/>
      <w:marLeft w:val="0"/>
      <w:marRight w:val="0"/>
      <w:marTop w:val="0"/>
      <w:marBottom w:val="0"/>
      <w:divBdr>
        <w:top w:val="none" w:sz="0" w:space="0" w:color="auto"/>
        <w:left w:val="none" w:sz="0" w:space="0" w:color="auto"/>
        <w:bottom w:val="none" w:sz="0" w:space="0" w:color="auto"/>
        <w:right w:val="none" w:sz="0" w:space="0" w:color="auto"/>
      </w:divBdr>
    </w:div>
    <w:div w:id="841357819">
      <w:bodyDiv w:val="1"/>
      <w:marLeft w:val="0"/>
      <w:marRight w:val="0"/>
      <w:marTop w:val="0"/>
      <w:marBottom w:val="0"/>
      <w:divBdr>
        <w:top w:val="none" w:sz="0" w:space="0" w:color="auto"/>
        <w:left w:val="none" w:sz="0" w:space="0" w:color="auto"/>
        <w:bottom w:val="none" w:sz="0" w:space="0" w:color="auto"/>
        <w:right w:val="none" w:sz="0" w:space="0" w:color="auto"/>
      </w:divBdr>
    </w:div>
    <w:div w:id="853499510">
      <w:bodyDiv w:val="1"/>
      <w:marLeft w:val="0"/>
      <w:marRight w:val="0"/>
      <w:marTop w:val="0"/>
      <w:marBottom w:val="0"/>
      <w:divBdr>
        <w:top w:val="none" w:sz="0" w:space="0" w:color="auto"/>
        <w:left w:val="none" w:sz="0" w:space="0" w:color="auto"/>
        <w:bottom w:val="none" w:sz="0" w:space="0" w:color="auto"/>
        <w:right w:val="none" w:sz="0" w:space="0" w:color="auto"/>
      </w:divBdr>
    </w:div>
    <w:div w:id="853609556">
      <w:bodyDiv w:val="1"/>
      <w:marLeft w:val="0"/>
      <w:marRight w:val="0"/>
      <w:marTop w:val="0"/>
      <w:marBottom w:val="0"/>
      <w:divBdr>
        <w:top w:val="none" w:sz="0" w:space="0" w:color="auto"/>
        <w:left w:val="none" w:sz="0" w:space="0" w:color="auto"/>
        <w:bottom w:val="none" w:sz="0" w:space="0" w:color="auto"/>
        <w:right w:val="none" w:sz="0" w:space="0" w:color="auto"/>
      </w:divBdr>
    </w:div>
    <w:div w:id="855853196">
      <w:bodyDiv w:val="1"/>
      <w:marLeft w:val="0"/>
      <w:marRight w:val="0"/>
      <w:marTop w:val="0"/>
      <w:marBottom w:val="0"/>
      <w:divBdr>
        <w:top w:val="none" w:sz="0" w:space="0" w:color="auto"/>
        <w:left w:val="none" w:sz="0" w:space="0" w:color="auto"/>
        <w:bottom w:val="none" w:sz="0" w:space="0" w:color="auto"/>
        <w:right w:val="none" w:sz="0" w:space="0" w:color="auto"/>
      </w:divBdr>
    </w:div>
    <w:div w:id="870610327">
      <w:bodyDiv w:val="1"/>
      <w:marLeft w:val="0"/>
      <w:marRight w:val="0"/>
      <w:marTop w:val="0"/>
      <w:marBottom w:val="0"/>
      <w:divBdr>
        <w:top w:val="none" w:sz="0" w:space="0" w:color="auto"/>
        <w:left w:val="none" w:sz="0" w:space="0" w:color="auto"/>
        <w:bottom w:val="none" w:sz="0" w:space="0" w:color="auto"/>
        <w:right w:val="none" w:sz="0" w:space="0" w:color="auto"/>
      </w:divBdr>
      <w:divsChild>
        <w:div w:id="269942825">
          <w:marLeft w:val="60"/>
          <w:marRight w:val="60"/>
          <w:marTop w:val="100"/>
          <w:marBottom w:val="100"/>
          <w:divBdr>
            <w:top w:val="none" w:sz="0" w:space="0" w:color="auto"/>
            <w:left w:val="none" w:sz="0" w:space="0" w:color="auto"/>
            <w:bottom w:val="none" w:sz="0" w:space="0" w:color="auto"/>
            <w:right w:val="none" w:sz="0" w:space="0" w:color="auto"/>
          </w:divBdr>
        </w:div>
      </w:divsChild>
    </w:div>
    <w:div w:id="871263892">
      <w:bodyDiv w:val="1"/>
      <w:marLeft w:val="0"/>
      <w:marRight w:val="0"/>
      <w:marTop w:val="0"/>
      <w:marBottom w:val="0"/>
      <w:divBdr>
        <w:top w:val="none" w:sz="0" w:space="0" w:color="auto"/>
        <w:left w:val="none" w:sz="0" w:space="0" w:color="auto"/>
        <w:bottom w:val="none" w:sz="0" w:space="0" w:color="auto"/>
        <w:right w:val="none" w:sz="0" w:space="0" w:color="auto"/>
      </w:divBdr>
    </w:div>
    <w:div w:id="875582982">
      <w:bodyDiv w:val="1"/>
      <w:marLeft w:val="0"/>
      <w:marRight w:val="0"/>
      <w:marTop w:val="0"/>
      <w:marBottom w:val="0"/>
      <w:divBdr>
        <w:top w:val="none" w:sz="0" w:space="0" w:color="auto"/>
        <w:left w:val="none" w:sz="0" w:space="0" w:color="auto"/>
        <w:bottom w:val="none" w:sz="0" w:space="0" w:color="auto"/>
        <w:right w:val="none" w:sz="0" w:space="0" w:color="auto"/>
      </w:divBdr>
    </w:div>
    <w:div w:id="878783375">
      <w:bodyDiv w:val="1"/>
      <w:marLeft w:val="0"/>
      <w:marRight w:val="0"/>
      <w:marTop w:val="0"/>
      <w:marBottom w:val="0"/>
      <w:divBdr>
        <w:top w:val="none" w:sz="0" w:space="0" w:color="auto"/>
        <w:left w:val="none" w:sz="0" w:space="0" w:color="auto"/>
        <w:bottom w:val="none" w:sz="0" w:space="0" w:color="auto"/>
        <w:right w:val="none" w:sz="0" w:space="0" w:color="auto"/>
      </w:divBdr>
      <w:divsChild>
        <w:div w:id="391193920">
          <w:marLeft w:val="60"/>
          <w:marRight w:val="60"/>
          <w:marTop w:val="100"/>
          <w:marBottom w:val="100"/>
          <w:divBdr>
            <w:top w:val="none" w:sz="0" w:space="0" w:color="auto"/>
            <w:left w:val="none" w:sz="0" w:space="0" w:color="auto"/>
            <w:bottom w:val="none" w:sz="0" w:space="0" w:color="auto"/>
            <w:right w:val="none" w:sz="0" w:space="0" w:color="auto"/>
          </w:divBdr>
        </w:div>
      </w:divsChild>
    </w:div>
    <w:div w:id="883103209">
      <w:bodyDiv w:val="1"/>
      <w:marLeft w:val="0"/>
      <w:marRight w:val="0"/>
      <w:marTop w:val="0"/>
      <w:marBottom w:val="0"/>
      <w:divBdr>
        <w:top w:val="none" w:sz="0" w:space="0" w:color="auto"/>
        <w:left w:val="none" w:sz="0" w:space="0" w:color="auto"/>
        <w:bottom w:val="none" w:sz="0" w:space="0" w:color="auto"/>
        <w:right w:val="none" w:sz="0" w:space="0" w:color="auto"/>
      </w:divBdr>
    </w:div>
    <w:div w:id="885023114">
      <w:bodyDiv w:val="1"/>
      <w:marLeft w:val="0"/>
      <w:marRight w:val="0"/>
      <w:marTop w:val="0"/>
      <w:marBottom w:val="0"/>
      <w:divBdr>
        <w:top w:val="none" w:sz="0" w:space="0" w:color="auto"/>
        <w:left w:val="none" w:sz="0" w:space="0" w:color="auto"/>
        <w:bottom w:val="none" w:sz="0" w:space="0" w:color="auto"/>
        <w:right w:val="none" w:sz="0" w:space="0" w:color="auto"/>
      </w:divBdr>
    </w:div>
    <w:div w:id="889001191">
      <w:bodyDiv w:val="1"/>
      <w:marLeft w:val="0"/>
      <w:marRight w:val="0"/>
      <w:marTop w:val="0"/>
      <w:marBottom w:val="0"/>
      <w:divBdr>
        <w:top w:val="none" w:sz="0" w:space="0" w:color="auto"/>
        <w:left w:val="none" w:sz="0" w:space="0" w:color="auto"/>
        <w:bottom w:val="none" w:sz="0" w:space="0" w:color="auto"/>
        <w:right w:val="none" w:sz="0" w:space="0" w:color="auto"/>
      </w:divBdr>
    </w:div>
    <w:div w:id="895169113">
      <w:bodyDiv w:val="1"/>
      <w:marLeft w:val="0"/>
      <w:marRight w:val="0"/>
      <w:marTop w:val="0"/>
      <w:marBottom w:val="0"/>
      <w:divBdr>
        <w:top w:val="none" w:sz="0" w:space="0" w:color="auto"/>
        <w:left w:val="none" w:sz="0" w:space="0" w:color="auto"/>
        <w:bottom w:val="none" w:sz="0" w:space="0" w:color="auto"/>
        <w:right w:val="none" w:sz="0" w:space="0" w:color="auto"/>
      </w:divBdr>
    </w:div>
    <w:div w:id="896743551">
      <w:bodyDiv w:val="1"/>
      <w:marLeft w:val="0"/>
      <w:marRight w:val="0"/>
      <w:marTop w:val="0"/>
      <w:marBottom w:val="0"/>
      <w:divBdr>
        <w:top w:val="none" w:sz="0" w:space="0" w:color="auto"/>
        <w:left w:val="none" w:sz="0" w:space="0" w:color="auto"/>
        <w:bottom w:val="none" w:sz="0" w:space="0" w:color="auto"/>
        <w:right w:val="none" w:sz="0" w:space="0" w:color="auto"/>
      </w:divBdr>
    </w:div>
    <w:div w:id="897520399">
      <w:bodyDiv w:val="1"/>
      <w:marLeft w:val="0"/>
      <w:marRight w:val="0"/>
      <w:marTop w:val="0"/>
      <w:marBottom w:val="0"/>
      <w:divBdr>
        <w:top w:val="none" w:sz="0" w:space="0" w:color="auto"/>
        <w:left w:val="none" w:sz="0" w:space="0" w:color="auto"/>
        <w:bottom w:val="none" w:sz="0" w:space="0" w:color="auto"/>
        <w:right w:val="none" w:sz="0" w:space="0" w:color="auto"/>
      </w:divBdr>
    </w:div>
    <w:div w:id="902104576">
      <w:bodyDiv w:val="1"/>
      <w:marLeft w:val="0"/>
      <w:marRight w:val="0"/>
      <w:marTop w:val="0"/>
      <w:marBottom w:val="0"/>
      <w:divBdr>
        <w:top w:val="none" w:sz="0" w:space="0" w:color="auto"/>
        <w:left w:val="none" w:sz="0" w:space="0" w:color="auto"/>
        <w:bottom w:val="none" w:sz="0" w:space="0" w:color="auto"/>
        <w:right w:val="none" w:sz="0" w:space="0" w:color="auto"/>
      </w:divBdr>
    </w:div>
    <w:div w:id="903221856">
      <w:bodyDiv w:val="1"/>
      <w:marLeft w:val="0"/>
      <w:marRight w:val="0"/>
      <w:marTop w:val="0"/>
      <w:marBottom w:val="0"/>
      <w:divBdr>
        <w:top w:val="none" w:sz="0" w:space="0" w:color="auto"/>
        <w:left w:val="none" w:sz="0" w:space="0" w:color="auto"/>
        <w:bottom w:val="none" w:sz="0" w:space="0" w:color="auto"/>
        <w:right w:val="none" w:sz="0" w:space="0" w:color="auto"/>
      </w:divBdr>
    </w:div>
    <w:div w:id="904417729">
      <w:bodyDiv w:val="1"/>
      <w:marLeft w:val="0"/>
      <w:marRight w:val="0"/>
      <w:marTop w:val="0"/>
      <w:marBottom w:val="0"/>
      <w:divBdr>
        <w:top w:val="none" w:sz="0" w:space="0" w:color="auto"/>
        <w:left w:val="none" w:sz="0" w:space="0" w:color="auto"/>
        <w:bottom w:val="none" w:sz="0" w:space="0" w:color="auto"/>
        <w:right w:val="none" w:sz="0" w:space="0" w:color="auto"/>
      </w:divBdr>
    </w:div>
    <w:div w:id="913006750">
      <w:bodyDiv w:val="1"/>
      <w:marLeft w:val="0"/>
      <w:marRight w:val="0"/>
      <w:marTop w:val="0"/>
      <w:marBottom w:val="0"/>
      <w:divBdr>
        <w:top w:val="none" w:sz="0" w:space="0" w:color="auto"/>
        <w:left w:val="none" w:sz="0" w:space="0" w:color="auto"/>
        <w:bottom w:val="none" w:sz="0" w:space="0" w:color="auto"/>
        <w:right w:val="none" w:sz="0" w:space="0" w:color="auto"/>
      </w:divBdr>
    </w:div>
    <w:div w:id="920020733">
      <w:bodyDiv w:val="1"/>
      <w:marLeft w:val="0"/>
      <w:marRight w:val="0"/>
      <w:marTop w:val="0"/>
      <w:marBottom w:val="0"/>
      <w:divBdr>
        <w:top w:val="none" w:sz="0" w:space="0" w:color="auto"/>
        <w:left w:val="none" w:sz="0" w:space="0" w:color="auto"/>
        <w:bottom w:val="none" w:sz="0" w:space="0" w:color="auto"/>
        <w:right w:val="none" w:sz="0" w:space="0" w:color="auto"/>
      </w:divBdr>
      <w:divsChild>
        <w:div w:id="1032346717">
          <w:marLeft w:val="60"/>
          <w:marRight w:val="60"/>
          <w:marTop w:val="100"/>
          <w:marBottom w:val="100"/>
          <w:divBdr>
            <w:top w:val="none" w:sz="0" w:space="0" w:color="auto"/>
            <w:left w:val="none" w:sz="0" w:space="0" w:color="auto"/>
            <w:bottom w:val="none" w:sz="0" w:space="0" w:color="auto"/>
            <w:right w:val="none" w:sz="0" w:space="0" w:color="auto"/>
          </w:divBdr>
          <w:divsChild>
            <w:div w:id="91994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526041">
      <w:bodyDiv w:val="1"/>
      <w:marLeft w:val="0"/>
      <w:marRight w:val="0"/>
      <w:marTop w:val="0"/>
      <w:marBottom w:val="0"/>
      <w:divBdr>
        <w:top w:val="none" w:sz="0" w:space="0" w:color="auto"/>
        <w:left w:val="none" w:sz="0" w:space="0" w:color="auto"/>
        <w:bottom w:val="none" w:sz="0" w:space="0" w:color="auto"/>
        <w:right w:val="none" w:sz="0" w:space="0" w:color="auto"/>
      </w:divBdr>
    </w:div>
    <w:div w:id="921140618">
      <w:bodyDiv w:val="1"/>
      <w:marLeft w:val="0"/>
      <w:marRight w:val="0"/>
      <w:marTop w:val="0"/>
      <w:marBottom w:val="0"/>
      <w:divBdr>
        <w:top w:val="none" w:sz="0" w:space="0" w:color="auto"/>
        <w:left w:val="none" w:sz="0" w:space="0" w:color="auto"/>
        <w:bottom w:val="none" w:sz="0" w:space="0" w:color="auto"/>
        <w:right w:val="none" w:sz="0" w:space="0" w:color="auto"/>
      </w:divBdr>
    </w:div>
    <w:div w:id="922763092">
      <w:bodyDiv w:val="1"/>
      <w:marLeft w:val="0"/>
      <w:marRight w:val="0"/>
      <w:marTop w:val="0"/>
      <w:marBottom w:val="0"/>
      <w:divBdr>
        <w:top w:val="none" w:sz="0" w:space="0" w:color="auto"/>
        <w:left w:val="none" w:sz="0" w:space="0" w:color="auto"/>
        <w:bottom w:val="none" w:sz="0" w:space="0" w:color="auto"/>
        <w:right w:val="none" w:sz="0" w:space="0" w:color="auto"/>
      </w:divBdr>
    </w:div>
    <w:div w:id="924802884">
      <w:bodyDiv w:val="1"/>
      <w:marLeft w:val="0"/>
      <w:marRight w:val="0"/>
      <w:marTop w:val="0"/>
      <w:marBottom w:val="0"/>
      <w:divBdr>
        <w:top w:val="none" w:sz="0" w:space="0" w:color="auto"/>
        <w:left w:val="none" w:sz="0" w:space="0" w:color="auto"/>
        <w:bottom w:val="none" w:sz="0" w:space="0" w:color="auto"/>
        <w:right w:val="none" w:sz="0" w:space="0" w:color="auto"/>
      </w:divBdr>
    </w:div>
    <w:div w:id="925958441">
      <w:bodyDiv w:val="1"/>
      <w:marLeft w:val="0"/>
      <w:marRight w:val="0"/>
      <w:marTop w:val="0"/>
      <w:marBottom w:val="0"/>
      <w:divBdr>
        <w:top w:val="none" w:sz="0" w:space="0" w:color="auto"/>
        <w:left w:val="none" w:sz="0" w:space="0" w:color="auto"/>
        <w:bottom w:val="none" w:sz="0" w:space="0" w:color="auto"/>
        <w:right w:val="none" w:sz="0" w:space="0" w:color="auto"/>
      </w:divBdr>
    </w:div>
    <w:div w:id="929196558">
      <w:bodyDiv w:val="1"/>
      <w:marLeft w:val="0"/>
      <w:marRight w:val="0"/>
      <w:marTop w:val="0"/>
      <w:marBottom w:val="0"/>
      <w:divBdr>
        <w:top w:val="none" w:sz="0" w:space="0" w:color="auto"/>
        <w:left w:val="none" w:sz="0" w:space="0" w:color="auto"/>
        <w:bottom w:val="none" w:sz="0" w:space="0" w:color="auto"/>
        <w:right w:val="none" w:sz="0" w:space="0" w:color="auto"/>
      </w:divBdr>
    </w:div>
    <w:div w:id="930745268">
      <w:bodyDiv w:val="1"/>
      <w:marLeft w:val="0"/>
      <w:marRight w:val="0"/>
      <w:marTop w:val="0"/>
      <w:marBottom w:val="0"/>
      <w:divBdr>
        <w:top w:val="none" w:sz="0" w:space="0" w:color="auto"/>
        <w:left w:val="none" w:sz="0" w:space="0" w:color="auto"/>
        <w:bottom w:val="none" w:sz="0" w:space="0" w:color="auto"/>
        <w:right w:val="none" w:sz="0" w:space="0" w:color="auto"/>
      </w:divBdr>
    </w:div>
    <w:div w:id="930897606">
      <w:bodyDiv w:val="1"/>
      <w:marLeft w:val="0"/>
      <w:marRight w:val="0"/>
      <w:marTop w:val="0"/>
      <w:marBottom w:val="0"/>
      <w:divBdr>
        <w:top w:val="none" w:sz="0" w:space="0" w:color="auto"/>
        <w:left w:val="none" w:sz="0" w:space="0" w:color="auto"/>
        <w:bottom w:val="none" w:sz="0" w:space="0" w:color="auto"/>
        <w:right w:val="none" w:sz="0" w:space="0" w:color="auto"/>
      </w:divBdr>
      <w:divsChild>
        <w:div w:id="826700958">
          <w:marLeft w:val="60"/>
          <w:marRight w:val="60"/>
          <w:marTop w:val="100"/>
          <w:marBottom w:val="100"/>
          <w:divBdr>
            <w:top w:val="none" w:sz="0" w:space="0" w:color="auto"/>
            <w:left w:val="none" w:sz="0" w:space="0" w:color="auto"/>
            <w:bottom w:val="none" w:sz="0" w:space="0" w:color="auto"/>
            <w:right w:val="none" w:sz="0" w:space="0" w:color="auto"/>
          </w:divBdr>
          <w:divsChild>
            <w:div w:id="210680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170498">
      <w:bodyDiv w:val="1"/>
      <w:marLeft w:val="0"/>
      <w:marRight w:val="0"/>
      <w:marTop w:val="0"/>
      <w:marBottom w:val="0"/>
      <w:divBdr>
        <w:top w:val="none" w:sz="0" w:space="0" w:color="auto"/>
        <w:left w:val="none" w:sz="0" w:space="0" w:color="auto"/>
        <w:bottom w:val="none" w:sz="0" w:space="0" w:color="auto"/>
        <w:right w:val="none" w:sz="0" w:space="0" w:color="auto"/>
      </w:divBdr>
    </w:div>
    <w:div w:id="935090590">
      <w:bodyDiv w:val="1"/>
      <w:marLeft w:val="0"/>
      <w:marRight w:val="0"/>
      <w:marTop w:val="0"/>
      <w:marBottom w:val="0"/>
      <w:divBdr>
        <w:top w:val="none" w:sz="0" w:space="0" w:color="auto"/>
        <w:left w:val="none" w:sz="0" w:space="0" w:color="auto"/>
        <w:bottom w:val="none" w:sz="0" w:space="0" w:color="auto"/>
        <w:right w:val="none" w:sz="0" w:space="0" w:color="auto"/>
      </w:divBdr>
    </w:div>
    <w:div w:id="937911582">
      <w:bodyDiv w:val="1"/>
      <w:marLeft w:val="0"/>
      <w:marRight w:val="0"/>
      <w:marTop w:val="0"/>
      <w:marBottom w:val="0"/>
      <w:divBdr>
        <w:top w:val="none" w:sz="0" w:space="0" w:color="auto"/>
        <w:left w:val="none" w:sz="0" w:space="0" w:color="auto"/>
        <w:bottom w:val="none" w:sz="0" w:space="0" w:color="auto"/>
        <w:right w:val="none" w:sz="0" w:space="0" w:color="auto"/>
      </w:divBdr>
    </w:div>
    <w:div w:id="942106825">
      <w:bodyDiv w:val="1"/>
      <w:marLeft w:val="0"/>
      <w:marRight w:val="0"/>
      <w:marTop w:val="0"/>
      <w:marBottom w:val="0"/>
      <w:divBdr>
        <w:top w:val="none" w:sz="0" w:space="0" w:color="auto"/>
        <w:left w:val="none" w:sz="0" w:space="0" w:color="auto"/>
        <w:bottom w:val="none" w:sz="0" w:space="0" w:color="auto"/>
        <w:right w:val="none" w:sz="0" w:space="0" w:color="auto"/>
      </w:divBdr>
      <w:divsChild>
        <w:div w:id="1889876125">
          <w:marLeft w:val="60"/>
          <w:marRight w:val="60"/>
          <w:marTop w:val="100"/>
          <w:marBottom w:val="100"/>
          <w:divBdr>
            <w:top w:val="none" w:sz="0" w:space="0" w:color="auto"/>
            <w:left w:val="none" w:sz="0" w:space="0" w:color="auto"/>
            <w:bottom w:val="none" w:sz="0" w:space="0" w:color="auto"/>
            <w:right w:val="none" w:sz="0" w:space="0" w:color="auto"/>
          </w:divBdr>
        </w:div>
      </w:divsChild>
    </w:div>
    <w:div w:id="942609982">
      <w:bodyDiv w:val="1"/>
      <w:marLeft w:val="0"/>
      <w:marRight w:val="0"/>
      <w:marTop w:val="0"/>
      <w:marBottom w:val="0"/>
      <w:divBdr>
        <w:top w:val="none" w:sz="0" w:space="0" w:color="auto"/>
        <w:left w:val="none" w:sz="0" w:space="0" w:color="auto"/>
        <w:bottom w:val="none" w:sz="0" w:space="0" w:color="auto"/>
        <w:right w:val="none" w:sz="0" w:space="0" w:color="auto"/>
      </w:divBdr>
    </w:div>
    <w:div w:id="951282081">
      <w:bodyDiv w:val="1"/>
      <w:marLeft w:val="0"/>
      <w:marRight w:val="0"/>
      <w:marTop w:val="0"/>
      <w:marBottom w:val="0"/>
      <w:divBdr>
        <w:top w:val="none" w:sz="0" w:space="0" w:color="auto"/>
        <w:left w:val="none" w:sz="0" w:space="0" w:color="auto"/>
        <w:bottom w:val="none" w:sz="0" w:space="0" w:color="auto"/>
        <w:right w:val="none" w:sz="0" w:space="0" w:color="auto"/>
      </w:divBdr>
    </w:div>
    <w:div w:id="952908148">
      <w:bodyDiv w:val="1"/>
      <w:marLeft w:val="0"/>
      <w:marRight w:val="0"/>
      <w:marTop w:val="0"/>
      <w:marBottom w:val="0"/>
      <w:divBdr>
        <w:top w:val="none" w:sz="0" w:space="0" w:color="auto"/>
        <w:left w:val="none" w:sz="0" w:space="0" w:color="auto"/>
        <w:bottom w:val="none" w:sz="0" w:space="0" w:color="auto"/>
        <w:right w:val="none" w:sz="0" w:space="0" w:color="auto"/>
      </w:divBdr>
    </w:div>
    <w:div w:id="961764036">
      <w:bodyDiv w:val="1"/>
      <w:marLeft w:val="0"/>
      <w:marRight w:val="0"/>
      <w:marTop w:val="0"/>
      <w:marBottom w:val="0"/>
      <w:divBdr>
        <w:top w:val="none" w:sz="0" w:space="0" w:color="auto"/>
        <w:left w:val="none" w:sz="0" w:space="0" w:color="auto"/>
        <w:bottom w:val="none" w:sz="0" w:space="0" w:color="auto"/>
        <w:right w:val="none" w:sz="0" w:space="0" w:color="auto"/>
      </w:divBdr>
    </w:div>
    <w:div w:id="962152108">
      <w:bodyDiv w:val="1"/>
      <w:marLeft w:val="0"/>
      <w:marRight w:val="0"/>
      <w:marTop w:val="0"/>
      <w:marBottom w:val="0"/>
      <w:divBdr>
        <w:top w:val="none" w:sz="0" w:space="0" w:color="auto"/>
        <w:left w:val="none" w:sz="0" w:space="0" w:color="auto"/>
        <w:bottom w:val="none" w:sz="0" w:space="0" w:color="auto"/>
        <w:right w:val="none" w:sz="0" w:space="0" w:color="auto"/>
      </w:divBdr>
    </w:div>
    <w:div w:id="965234880">
      <w:bodyDiv w:val="1"/>
      <w:marLeft w:val="0"/>
      <w:marRight w:val="0"/>
      <w:marTop w:val="0"/>
      <w:marBottom w:val="0"/>
      <w:divBdr>
        <w:top w:val="none" w:sz="0" w:space="0" w:color="auto"/>
        <w:left w:val="none" w:sz="0" w:space="0" w:color="auto"/>
        <w:bottom w:val="none" w:sz="0" w:space="0" w:color="auto"/>
        <w:right w:val="none" w:sz="0" w:space="0" w:color="auto"/>
      </w:divBdr>
    </w:div>
    <w:div w:id="965356022">
      <w:bodyDiv w:val="1"/>
      <w:marLeft w:val="0"/>
      <w:marRight w:val="0"/>
      <w:marTop w:val="0"/>
      <w:marBottom w:val="0"/>
      <w:divBdr>
        <w:top w:val="none" w:sz="0" w:space="0" w:color="auto"/>
        <w:left w:val="none" w:sz="0" w:space="0" w:color="auto"/>
        <w:bottom w:val="none" w:sz="0" w:space="0" w:color="auto"/>
        <w:right w:val="none" w:sz="0" w:space="0" w:color="auto"/>
      </w:divBdr>
      <w:divsChild>
        <w:div w:id="1893038606">
          <w:marLeft w:val="60"/>
          <w:marRight w:val="60"/>
          <w:marTop w:val="100"/>
          <w:marBottom w:val="100"/>
          <w:divBdr>
            <w:top w:val="none" w:sz="0" w:space="0" w:color="auto"/>
            <w:left w:val="none" w:sz="0" w:space="0" w:color="auto"/>
            <w:bottom w:val="none" w:sz="0" w:space="0" w:color="auto"/>
            <w:right w:val="none" w:sz="0" w:space="0" w:color="auto"/>
          </w:divBdr>
          <w:divsChild>
            <w:div w:id="7838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467605">
      <w:bodyDiv w:val="1"/>
      <w:marLeft w:val="0"/>
      <w:marRight w:val="0"/>
      <w:marTop w:val="0"/>
      <w:marBottom w:val="0"/>
      <w:divBdr>
        <w:top w:val="none" w:sz="0" w:space="0" w:color="auto"/>
        <w:left w:val="none" w:sz="0" w:space="0" w:color="auto"/>
        <w:bottom w:val="none" w:sz="0" w:space="0" w:color="auto"/>
        <w:right w:val="none" w:sz="0" w:space="0" w:color="auto"/>
      </w:divBdr>
    </w:div>
    <w:div w:id="971056238">
      <w:bodyDiv w:val="1"/>
      <w:marLeft w:val="0"/>
      <w:marRight w:val="0"/>
      <w:marTop w:val="0"/>
      <w:marBottom w:val="0"/>
      <w:divBdr>
        <w:top w:val="none" w:sz="0" w:space="0" w:color="auto"/>
        <w:left w:val="none" w:sz="0" w:space="0" w:color="auto"/>
        <w:bottom w:val="none" w:sz="0" w:space="0" w:color="auto"/>
        <w:right w:val="none" w:sz="0" w:space="0" w:color="auto"/>
      </w:divBdr>
    </w:div>
    <w:div w:id="994650312">
      <w:bodyDiv w:val="1"/>
      <w:marLeft w:val="0"/>
      <w:marRight w:val="0"/>
      <w:marTop w:val="0"/>
      <w:marBottom w:val="0"/>
      <w:divBdr>
        <w:top w:val="none" w:sz="0" w:space="0" w:color="auto"/>
        <w:left w:val="none" w:sz="0" w:space="0" w:color="auto"/>
        <w:bottom w:val="none" w:sz="0" w:space="0" w:color="auto"/>
        <w:right w:val="none" w:sz="0" w:space="0" w:color="auto"/>
      </w:divBdr>
    </w:div>
    <w:div w:id="1000887142">
      <w:bodyDiv w:val="1"/>
      <w:marLeft w:val="0"/>
      <w:marRight w:val="0"/>
      <w:marTop w:val="0"/>
      <w:marBottom w:val="0"/>
      <w:divBdr>
        <w:top w:val="none" w:sz="0" w:space="0" w:color="auto"/>
        <w:left w:val="none" w:sz="0" w:space="0" w:color="auto"/>
        <w:bottom w:val="none" w:sz="0" w:space="0" w:color="auto"/>
        <w:right w:val="none" w:sz="0" w:space="0" w:color="auto"/>
      </w:divBdr>
    </w:div>
    <w:div w:id="1001351574">
      <w:bodyDiv w:val="1"/>
      <w:marLeft w:val="0"/>
      <w:marRight w:val="0"/>
      <w:marTop w:val="0"/>
      <w:marBottom w:val="0"/>
      <w:divBdr>
        <w:top w:val="none" w:sz="0" w:space="0" w:color="auto"/>
        <w:left w:val="none" w:sz="0" w:space="0" w:color="auto"/>
        <w:bottom w:val="none" w:sz="0" w:space="0" w:color="auto"/>
        <w:right w:val="none" w:sz="0" w:space="0" w:color="auto"/>
      </w:divBdr>
    </w:div>
    <w:div w:id="1004285414">
      <w:bodyDiv w:val="1"/>
      <w:marLeft w:val="0"/>
      <w:marRight w:val="0"/>
      <w:marTop w:val="0"/>
      <w:marBottom w:val="0"/>
      <w:divBdr>
        <w:top w:val="none" w:sz="0" w:space="0" w:color="auto"/>
        <w:left w:val="none" w:sz="0" w:space="0" w:color="auto"/>
        <w:bottom w:val="none" w:sz="0" w:space="0" w:color="auto"/>
        <w:right w:val="none" w:sz="0" w:space="0" w:color="auto"/>
      </w:divBdr>
      <w:divsChild>
        <w:div w:id="1703508393">
          <w:marLeft w:val="0"/>
          <w:marRight w:val="0"/>
          <w:marTop w:val="0"/>
          <w:marBottom w:val="0"/>
          <w:divBdr>
            <w:top w:val="none" w:sz="0" w:space="0" w:color="auto"/>
            <w:left w:val="none" w:sz="0" w:space="0" w:color="auto"/>
            <w:bottom w:val="none" w:sz="0" w:space="0" w:color="auto"/>
            <w:right w:val="none" w:sz="0" w:space="0" w:color="auto"/>
          </w:divBdr>
        </w:div>
        <w:div w:id="1697384507">
          <w:marLeft w:val="0"/>
          <w:marRight w:val="0"/>
          <w:marTop w:val="0"/>
          <w:marBottom w:val="0"/>
          <w:divBdr>
            <w:top w:val="none" w:sz="0" w:space="0" w:color="auto"/>
            <w:left w:val="none" w:sz="0" w:space="0" w:color="auto"/>
            <w:bottom w:val="none" w:sz="0" w:space="0" w:color="auto"/>
            <w:right w:val="none" w:sz="0" w:space="0" w:color="auto"/>
          </w:divBdr>
        </w:div>
        <w:div w:id="1096369381">
          <w:marLeft w:val="0"/>
          <w:marRight w:val="0"/>
          <w:marTop w:val="0"/>
          <w:marBottom w:val="0"/>
          <w:divBdr>
            <w:top w:val="none" w:sz="0" w:space="0" w:color="auto"/>
            <w:left w:val="none" w:sz="0" w:space="0" w:color="auto"/>
            <w:bottom w:val="none" w:sz="0" w:space="0" w:color="auto"/>
            <w:right w:val="none" w:sz="0" w:space="0" w:color="auto"/>
          </w:divBdr>
        </w:div>
        <w:div w:id="743727002">
          <w:marLeft w:val="0"/>
          <w:marRight w:val="0"/>
          <w:marTop w:val="0"/>
          <w:marBottom w:val="0"/>
          <w:divBdr>
            <w:top w:val="none" w:sz="0" w:space="0" w:color="auto"/>
            <w:left w:val="none" w:sz="0" w:space="0" w:color="auto"/>
            <w:bottom w:val="none" w:sz="0" w:space="0" w:color="auto"/>
            <w:right w:val="none" w:sz="0" w:space="0" w:color="auto"/>
          </w:divBdr>
        </w:div>
      </w:divsChild>
    </w:div>
    <w:div w:id="1006371047">
      <w:bodyDiv w:val="1"/>
      <w:marLeft w:val="0"/>
      <w:marRight w:val="0"/>
      <w:marTop w:val="0"/>
      <w:marBottom w:val="0"/>
      <w:divBdr>
        <w:top w:val="none" w:sz="0" w:space="0" w:color="auto"/>
        <w:left w:val="none" w:sz="0" w:space="0" w:color="auto"/>
        <w:bottom w:val="none" w:sz="0" w:space="0" w:color="auto"/>
        <w:right w:val="none" w:sz="0" w:space="0" w:color="auto"/>
      </w:divBdr>
    </w:div>
    <w:div w:id="1011030856">
      <w:bodyDiv w:val="1"/>
      <w:marLeft w:val="0"/>
      <w:marRight w:val="0"/>
      <w:marTop w:val="0"/>
      <w:marBottom w:val="0"/>
      <w:divBdr>
        <w:top w:val="none" w:sz="0" w:space="0" w:color="auto"/>
        <w:left w:val="none" w:sz="0" w:space="0" w:color="auto"/>
        <w:bottom w:val="none" w:sz="0" w:space="0" w:color="auto"/>
        <w:right w:val="none" w:sz="0" w:space="0" w:color="auto"/>
      </w:divBdr>
    </w:div>
    <w:div w:id="1017654866">
      <w:bodyDiv w:val="1"/>
      <w:marLeft w:val="0"/>
      <w:marRight w:val="0"/>
      <w:marTop w:val="0"/>
      <w:marBottom w:val="0"/>
      <w:divBdr>
        <w:top w:val="none" w:sz="0" w:space="0" w:color="auto"/>
        <w:left w:val="none" w:sz="0" w:space="0" w:color="auto"/>
        <w:bottom w:val="none" w:sz="0" w:space="0" w:color="auto"/>
        <w:right w:val="none" w:sz="0" w:space="0" w:color="auto"/>
      </w:divBdr>
      <w:divsChild>
        <w:div w:id="401291682">
          <w:marLeft w:val="60"/>
          <w:marRight w:val="60"/>
          <w:marTop w:val="100"/>
          <w:marBottom w:val="100"/>
          <w:divBdr>
            <w:top w:val="none" w:sz="0" w:space="0" w:color="auto"/>
            <w:left w:val="none" w:sz="0" w:space="0" w:color="auto"/>
            <w:bottom w:val="none" w:sz="0" w:space="0" w:color="auto"/>
            <w:right w:val="none" w:sz="0" w:space="0" w:color="auto"/>
          </w:divBdr>
        </w:div>
      </w:divsChild>
    </w:div>
    <w:div w:id="1018849226">
      <w:bodyDiv w:val="1"/>
      <w:marLeft w:val="0"/>
      <w:marRight w:val="0"/>
      <w:marTop w:val="0"/>
      <w:marBottom w:val="0"/>
      <w:divBdr>
        <w:top w:val="none" w:sz="0" w:space="0" w:color="auto"/>
        <w:left w:val="none" w:sz="0" w:space="0" w:color="auto"/>
        <w:bottom w:val="none" w:sz="0" w:space="0" w:color="auto"/>
        <w:right w:val="none" w:sz="0" w:space="0" w:color="auto"/>
      </w:divBdr>
    </w:div>
    <w:div w:id="1026297016">
      <w:bodyDiv w:val="1"/>
      <w:marLeft w:val="0"/>
      <w:marRight w:val="0"/>
      <w:marTop w:val="0"/>
      <w:marBottom w:val="0"/>
      <w:divBdr>
        <w:top w:val="none" w:sz="0" w:space="0" w:color="auto"/>
        <w:left w:val="none" w:sz="0" w:space="0" w:color="auto"/>
        <w:bottom w:val="none" w:sz="0" w:space="0" w:color="auto"/>
        <w:right w:val="none" w:sz="0" w:space="0" w:color="auto"/>
      </w:divBdr>
    </w:div>
    <w:div w:id="1027870600">
      <w:bodyDiv w:val="1"/>
      <w:marLeft w:val="0"/>
      <w:marRight w:val="0"/>
      <w:marTop w:val="0"/>
      <w:marBottom w:val="0"/>
      <w:divBdr>
        <w:top w:val="none" w:sz="0" w:space="0" w:color="auto"/>
        <w:left w:val="none" w:sz="0" w:space="0" w:color="auto"/>
        <w:bottom w:val="none" w:sz="0" w:space="0" w:color="auto"/>
        <w:right w:val="none" w:sz="0" w:space="0" w:color="auto"/>
      </w:divBdr>
    </w:div>
    <w:div w:id="1032535933">
      <w:bodyDiv w:val="1"/>
      <w:marLeft w:val="0"/>
      <w:marRight w:val="0"/>
      <w:marTop w:val="0"/>
      <w:marBottom w:val="0"/>
      <w:divBdr>
        <w:top w:val="none" w:sz="0" w:space="0" w:color="auto"/>
        <w:left w:val="none" w:sz="0" w:space="0" w:color="auto"/>
        <w:bottom w:val="none" w:sz="0" w:space="0" w:color="auto"/>
        <w:right w:val="none" w:sz="0" w:space="0" w:color="auto"/>
      </w:divBdr>
    </w:div>
    <w:div w:id="1042561319">
      <w:bodyDiv w:val="1"/>
      <w:marLeft w:val="0"/>
      <w:marRight w:val="0"/>
      <w:marTop w:val="0"/>
      <w:marBottom w:val="0"/>
      <w:divBdr>
        <w:top w:val="none" w:sz="0" w:space="0" w:color="auto"/>
        <w:left w:val="none" w:sz="0" w:space="0" w:color="auto"/>
        <w:bottom w:val="none" w:sz="0" w:space="0" w:color="auto"/>
        <w:right w:val="none" w:sz="0" w:space="0" w:color="auto"/>
      </w:divBdr>
    </w:div>
    <w:div w:id="1043016907">
      <w:bodyDiv w:val="1"/>
      <w:marLeft w:val="0"/>
      <w:marRight w:val="0"/>
      <w:marTop w:val="0"/>
      <w:marBottom w:val="0"/>
      <w:divBdr>
        <w:top w:val="none" w:sz="0" w:space="0" w:color="auto"/>
        <w:left w:val="none" w:sz="0" w:space="0" w:color="auto"/>
        <w:bottom w:val="none" w:sz="0" w:space="0" w:color="auto"/>
        <w:right w:val="none" w:sz="0" w:space="0" w:color="auto"/>
      </w:divBdr>
    </w:div>
    <w:div w:id="1043091113">
      <w:bodyDiv w:val="1"/>
      <w:marLeft w:val="0"/>
      <w:marRight w:val="0"/>
      <w:marTop w:val="0"/>
      <w:marBottom w:val="0"/>
      <w:divBdr>
        <w:top w:val="none" w:sz="0" w:space="0" w:color="auto"/>
        <w:left w:val="none" w:sz="0" w:space="0" w:color="auto"/>
        <w:bottom w:val="none" w:sz="0" w:space="0" w:color="auto"/>
        <w:right w:val="none" w:sz="0" w:space="0" w:color="auto"/>
      </w:divBdr>
      <w:divsChild>
        <w:div w:id="604851178">
          <w:marLeft w:val="60"/>
          <w:marRight w:val="60"/>
          <w:marTop w:val="100"/>
          <w:marBottom w:val="100"/>
          <w:divBdr>
            <w:top w:val="none" w:sz="0" w:space="0" w:color="auto"/>
            <w:left w:val="none" w:sz="0" w:space="0" w:color="auto"/>
            <w:bottom w:val="none" w:sz="0" w:space="0" w:color="auto"/>
            <w:right w:val="none" w:sz="0" w:space="0" w:color="auto"/>
          </w:divBdr>
          <w:divsChild>
            <w:div w:id="210629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9972">
      <w:bodyDiv w:val="1"/>
      <w:marLeft w:val="0"/>
      <w:marRight w:val="0"/>
      <w:marTop w:val="0"/>
      <w:marBottom w:val="0"/>
      <w:divBdr>
        <w:top w:val="none" w:sz="0" w:space="0" w:color="auto"/>
        <w:left w:val="none" w:sz="0" w:space="0" w:color="auto"/>
        <w:bottom w:val="none" w:sz="0" w:space="0" w:color="auto"/>
        <w:right w:val="none" w:sz="0" w:space="0" w:color="auto"/>
      </w:divBdr>
    </w:div>
    <w:div w:id="1046949405">
      <w:bodyDiv w:val="1"/>
      <w:marLeft w:val="0"/>
      <w:marRight w:val="0"/>
      <w:marTop w:val="0"/>
      <w:marBottom w:val="0"/>
      <w:divBdr>
        <w:top w:val="none" w:sz="0" w:space="0" w:color="auto"/>
        <w:left w:val="none" w:sz="0" w:space="0" w:color="auto"/>
        <w:bottom w:val="none" w:sz="0" w:space="0" w:color="auto"/>
        <w:right w:val="none" w:sz="0" w:space="0" w:color="auto"/>
      </w:divBdr>
    </w:div>
    <w:div w:id="1052660326">
      <w:bodyDiv w:val="1"/>
      <w:marLeft w:val="0"/>
      <w:marRight w:val="0"/>
      <w:marTop w:val="0"/>
      <w:marBottom w:val="0"/>
      <w:divBdr>
        <w:top w:val="none" w:sz="0" w:space="0" w:color="auto"/>
        <w:left w:val="none" w:sz="0" w:space="0" w:color="auto"/>
        <w:bottom w:val="none" w:sz="0" w:space="0" w:color="auto"/>
        <w:right w:val="none" w:sz="0" w:space="0" w:color="auto"/>
      </w:divBdr>
      <w:divsChild>
        <w:div w:id="83500833">
          <w:marLeft w:val="60"/>
          <w:marRight w:val="60"/>
          <w:marTop w:val="100"/>
          <w:marBottom w:val="100"/>
          <w:divBdr>
            <w:top w:val="none" w:sz="0" w:space="0" w:color="auto"/>
            <w:left w:val="none" w:sz="0" w:space="0" w:color="auto"/>
            <w:bottom w:val="none" w:sz="0" w:space="0" w:color="auto"/>
            <w:right w:val="none" w:sz="0" w:space="0" w:color="auto"/>
          </w:divBdr>
          <w:divsChild>
            <w:div w:id="150138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542289">
      <w:bodyDiv w:val="1"/>
      <w:marLeft w:val="0"/>
      <w:marRight w:val="0"/>
      <w:marTop w:val="0"/>
      <w:marBottom w:val="0"/>
      <w:divBdr>
        <w:top w:val="none" w:sz="0" w:space="0" w:color="auto"/>
        <w:left w:val="none" w:sz="0" w:space="0" w:color="auto"/>
        <w:bottom w:val="none" w:sz="0" w:space="0" w:color="auto"/>
        <w:right w:val="none" w:sz="0" w:space="0" w:color="auto"/>
      </w:divBdr>
    </w:div>
    <w:div w:id="1056590517">
      <w:bodyDiv w:val="1"/>
      <w:marLeft w:val="0"/>
      <w:marRight w:val="0"/>
      <w:marTop w:val="0"/>
      <w:marBottom w:val="0"/>
      <w:divBdr>
        <w:top w:val="none" w:sz="0" w:space="0" w:color="auto"/>
        <w:left w:val="none" w:sz="0" w:space="0" w:color="auto"/>
        <w:bottom w:val="none" w:sz="0" w:space="0" w:color="auto"/>
        <w:right w:val="none" w:sz="0" w:space="0" w:color="auto"/>
      </w:divBdr>
    </w:div>
    <w:div w:id="1058673318">
      <w:bodyDiv w:val="1"/>
      <w:marLeft w:val="0"/>
      <w:marRight w:val="0"/>
      <w:marTop w:val="0"/>
      <w:marBottom w:val="0"/>
      <w:divBdr>
        <w:top w:val="none" w:sz="0" w:space="0" w:color="auto"/>
        <w:left w:val="none" w:sz="0" w:space="0" w:color="auto"/>
        <w:bottom w:val="none" w:sz="0" w:space="0" w:color="auto"/>
        <w:right w:val="none" w:sz="0" w:space="0" w:color="auto"/>
      </w:divBdr>
    </w:div>
    <w:div w:id="1067142964">
      <w:bodyDiv w:val="1"/>
      <w:marLeft w:val="0"/>
      <w:marRight w:val="0"/>
      <w:marTop w:val="0"/>
      <w:marBottom w:val="0"/>
      <w:divBdr>
        <w:top w:val="none" w:sz="0" w:space="0" w:color="auto"/>
        <w:left w:val="none" w:sz="0" w:space="0" w:color="auto"/>
        <w:bottom w:val="none" w:sz="0" w:space="0" w:color="auto"/>
        <w:right w:val="none" w:sz="0" w:space="0" w:color="auto"/>
      </w:divBdr>
    </w:div>
    <w:div w:id="1069571365">
      <w:bodyDiv w:val="1"/>
      <w:marLeft w:val="0"/>
      <w:marRight w:val="0"/>
      <w:marTop w:val="0"/>
      <w:marBottom w:val="0"/>
      <w:divBdr>
        <w:top w:val="none" w:sz="0" w:space="0" w:color="auto"/>
        <w:left w:val="none" w:sz="0" w:space="0" w:color="auto"/>
        <w:bottom w:val="none" w:sz="0" w:space="0" w:color="auto"/>
        <w:right w:val="none" w:sz="0" w:space="0" w:color="auto"/>
      </w:divBdr>
    </w:div>
    <w:div w:id="1071655308">
      <w:bodyDiv w:val="1"/>
      <w:marLeft w:val="0"/>
      <w:marRight w:val="0"/>
      <w:marTop w:val="0"/>
      <w:marBottom w:val="0"/>
      <w:divBdr>
        <w:top w:val="none" w:sz="0" w:space="0" w:color="auto"/>
        <w:left w:val="none" w:sz="0" w:space="0" w:color="auto"/>
        <w:bottom w:val="none" w:sz="0" w:space="0" w:color="auto"/>
        <w:right w:val="none" w:sz="0" w:space="0" w:color="auto"/>
      </w:divBdr>
    </w:div>
    <w:div w:id="1075589507">
      <w:bodyDiv w:val="1"/>
      <w:marLeft w:val="0"/>
      <w:marRight w:val="0"/>
      <w:marTop w:val="0"/>
      <w:marBottom w:val="0"/>
      <w:divBdr>
        <w:top w:val="none" w:sz="0" w:space="0" w:color="auto"/>
        <w:left w:val="none" w:sz="0" w:space="0" w:color="auto"/>
        <w:bottom w:val="none" w:sz="0" w:space="0" w:color="auto"/>
        <w:right w:val="none" w:sz="0" w:space="0" w:color="auto"/>
      </w:divBdr>
    </w:div>
    <w:div w:id="1088044993">
      <w:bodyDiv w:val="1"/>
      <w:marLeft w:val="0"/>
      <w:marRight w:val="0"/>
      <w:marTop w:val="0"/>
      <w:marBottom w:val="0"/>
      <w:divBdr>
        <w:top w:val="none" w:sz="0" w:space="0" w:color="auto"/>
        <w:left w:val="none" w:sz="0" w:space="0" w:color="auto"/>
        <w:bottom w:val="none" w:sz="0" w:space="0" w:color="auto"/>
        <w:right w:val="none" w:sz="0" w:space="0" w:color="auto"/>
      </w:divBdr>
    </w:div>
    <w:div w:id="1088846135">
      <w:bodyDiv w:val="1"/>
      <w:marLeft w:val="0"/>
      <w:marRight w:val="0"/>
      <w:marTop w:val="0"/>
      <w:marBottom w:val="0"/>
      <w:divBdr>
        <w:top w:val="none" w:sz="0" w:space="0" w:color="auto"/>
        <w:left w:val="none" w:sz="0" w:space="0" w:color="auto"/>
        <w:bottom w:val="none" w:sz="0" w:space="0" w:color="auto"/>
        <w:right w:val="none" w:sz="0" w:space="0" w:color="auto"/>
      </w:divBdr>
      <w:divsChild>
        <w:div w:id="1350646119">
          <w:marLeft w:val="60"/>
          <w:marRight w:val="60"/>
          <w:marTop w:val="100"/>
          <w:marBottom w:val="100"/>
          <w:divBdr>
            <w:top w:val="none" w:sz="0" w:space="0" w:color="auto"/>
            <w:left w:val="none" w:sz="0" w:space="0" w:color="auto"/>
            <w:bottom w:val="none" w:sz="0" w:space="0" w:color="auto"/>
            <w:right w:val="none" w:sz="0" w:space="0" w:color="auto"/>
          </w:divBdr>
        </w:div>
      </w:divsChild>
    </w:div>
    <w:div w:id="1089889748">
      <w:bodyDiv w:val="1"/>
      <w:marLeft w:val="0"/>
      <w:marRight w:val="0"/>
      <w:marTop w:val="0"/>
      <w:marBottom w:val="0"/>
      <w:divBdr>
        <w:top w:val="none" w:sz="0" w:space="0" w:color="auto"/>
        <w:left w:val="none" w:sz="0" w:space="0" w:color="auto"/>
        <w:bottom w:val="none" w:sz="0" w:space="0" w:color="auto"/>
        <w:right w:val="none" w:sz="0" w:space="0" w:color="auto"/>
      </w:divBdr>
    </w:div>
    <w:div w:id="1090858518">
      <w:bodyDiv w:val="1"/>
      <w:marLeft w:val="0"/>
      <w:marRight w:val="0"/>
      <w:marTop w:val="0"/>
      <w:marBottom w:val="0"/>
      <w:divBdr>
        <w:top w:val="none" w:sz="0" w:space="0" w:color="auto"/>
        <w:left w:val="none" w:sz="0" w:space="0" w:color="auto"/>
        <w:bottom w:val="none" w:sz="0" w:space="0" w:color="auto"/>
        <w:right w:val="none" w:sz="0" w:space="0" w:color="auto"/>
      </w:divBdr>
    </w:div>
    <w:div w:id="1091704793">
      <w:bodyDiv w:val="1"/>
      <w:marLeft w:val="0"/>
      <w:marRight w:val="0"/>
      <w:marTop w:val="0"/>
      <w:marBottom w:val="0"/>
      <w:divBdr>
        <w:top w:val="none" w:sz="0" w:space="0" w:color="auto"/>
        <w:left w:val="none" w:sz="0" w:space="0" w:color="auto"/>
        <w:bottom w:val="none" w:sz="0" w:space="0" w:color="auto"/>
        <w:right w:val="none" w:sz="0" w:space="0" w:color="auto"/>
      </w:divBdr>
    </w:div>
    <w:div w:id="1096094856">
      <w:bodyDiv w:val="1"/>
      <w:marLeft w:val="0"/>
      <w:marRight w:val="0"/>
      <w:marTop w:val="0"/>
      <w:marBottom w:val="0"/>
      <w:divBdr>
        <w:top w:val="none" w:sz="0" w:space="0" w:color="auto"/>
        <w:left w:val="none" w:sz="0" w:space="0" w:color="auto"/>
        <w:bottom w:val="none" w:sz="0" w:space="0" w:color="auto"/>
        <w:right w:val="none" w:sz="0" w:space="0" w:color="auto"/>
      </w:divBdr>
    </w:div>
    <w:div w:id="1096369937">
      <w:bodyDiv w:val="1"/>
      <w:marLeft w:val="0"/>
      <w:marRight w:val="0"/>
      <w:marTop w:val="0"/>
      <w:marBottom w:val="0"/>
      <w:divBdr>
        <w:top w:val="none" w:sz="0" w:space="0" w:color="auto"/>
        <w:left w:val="none" w:sz="0" w:space="0" w:color="auto"/>
        <w:bottom w:val="none" w:sz="0" w:space="0" w:color="auto"/>
        <w:right w:val="none" w:sz="0" w:space="0" w:color="auto"/>
      </w:divBdr>
      <w:divsChild>
        <w:div w:id="1370717091">
          <w:marLeft w:val="60"/>
          <w:marRight w:val="60"/>
          <w:marTop w:val="100"/>
          <w:marBottom w:val="100"/>
          <w:divBdr>
            <w:top w:val="none" w:sz="0" w:space="0" w:color="auto"/>
            <w:left w:val="none" w:sz="0" w:space="0" w:color="auto"/>
            <w:bottom w:val="none" w:sz="0" w:space="0" w:color="auto"/>
            <w:right w:val="none" w:sz="0" w:space="0" w:color="auto"/>
          </w:divBdr>
          <w:divsChild>
            <w:div w:id="142692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96955">
      <w:bodyDiv w:val="1"/>
      <w:marLeft w:val="0"/>
      <w:marRight w:val="0"/>
      <w:marTop w:val="0"/>
      <w:marBottom w:val="0"/>
      <w:divBdr>
        <w:top w:val="none" w:sz="0" w:space="0" w:color="auto"/>
        <w:left w:val="none" w:sz="0" w:space="0" w:color="auto"/>
        <w:bottom w:val="none" w:sz="0" w:space="0" w:color="auto"/>
        <w:right w:val="none" w:sz="0" w:space="0" w:color="auto"/>
      </w:divBdr>
      <w:divsChild>
        <w:div w:id="261033052">
          <w:marLeft w:val="0"/>
          <w:marRight w:val="0"/>
          <w:marTop w:val="0"/>
          <w:marBottom w:val="0"/>
          <w:divBdr>
            <w:top w:val="none" w:sz="0" w:space="0" w:color="auto"/>
            <w:left w:val="none" w:sz="0" w:space="0" w:color="auto"/>
            <w:bottom w:val="none" w:sz="0" w:space="0" w:color="auto"/>
            <w:right w:val="none" w:sz="0" w:space="0" w:color="auto"/>
          </w:divBdr>
        </w:div>
      </w:divsChild>
    </w:div>
    <w:div w:id="1107970410">
      <w:bodyDiv w:val="1"/>
      <w:marLeft w:val="0"/>
      <w:marRight w:val="0"/>
      <w:marTop w:val="0"/>
      <w:marBottom w:val="0"/>
      <w:divBdr>
        <w:top w:val="none" w:sz="0" w:space="0" w:color="auto"/>
        <w:left w:val="none" w:sz="0" w:space="0" w:color="auto"/>
        <w:bottom w:val="none" w:sz="0" w:space="0" w:color="auto"/>
        <w:right w:val="none" w:sz="0" w:space="0" w:color="auto"/>
      </w:divBdr>
    </w:div>
    <w:div w:id="1109591942">
      <w:bodyDiv w:val="1"/>
      <w:marLeft w:val="0"/>
      <w:marRight w:val="0"/>
      <w:marTop w:val="0"/>
      <w:marBottom w:val="0"/>
      <w:divBdr>
        <w:top w:val="none" w:sz="0" w:space="0" w:color="auto"/>
        <w:left w:val="none" w:sz="0" w:space="0" w:color="auto"/>
        <w:bottom w:val="none" w:sz="0" w:space="0" w:color="auto"/>
        <w:right w:val="none" w:sz="0" w:space="0" w:color="auto"/>
      </w:divBdr>
      <w:divsChild>
        <w:div w:id="2026133435">
          <w:marLeft w:val="60"/>
          <w:marRight w:val="60"/>
          <w:marTop w:val="100"/>
          <w:marBottom w:val="100"/>
          <w:divBdr>
            <w:top w:val="none" w:sz="0" w:space="0" w:color="auto"/>
            <w:left w:val="none" w:sz="0" w:space="0" w:color="auto"/>
            <w:bottom w:val="none" w:sz="0" w:space="0" w:color="auto"/>
            <w:right w:val="none" w:sz="0" w:space="0" w:color="auto"/>
          </w:divBdr>
        </w:div>
      </w:divsChild>
    </w:div>
    <w:div w:id="1110974540">
      <w:bodyDiv w:val="1"/>
      <w:marLeft w:val="0"/>
      <w:marRight w:val="0"/>
      <w:marTop w:val="0"/>
      <w:marBottom w:val="0"/>
      <w:divBdr>
        <w:top w:val="none" w:sz="0" w:space="0" w:color="auto"/>
        <w:left w:val="none" w:sz="0" w:space="0" w:color="auto"/>
        <w:bottom w:val="none" w:sz="0" w:space="0" w:color="auto"/>
        <w:right w:val="none" w:sz="0" w:space="0" w:color="auto"/>
      </w:divBdr>
    </w:div>
    <w:div w:id="1111242017">
      <w:bodyDiv w:val="1"/>
      <w:marLeft w:val="0"/>
      <w:marRight w:val="0"/>
      <w:marTop w:val="0"/>
      <w:marBottom w:val="0"/>
      <w:divBdr>
        <w:top w:val="none" w:sz="0" w:space="0" w:color="auto"/>
        <w:left w:val="none" w:sz="0" w:space="0" w:color="auto"/>
        <w:bottom w:val="none" w:sz="0" w:space="0" w:color="auto"/>
        <w:right w:val="none" w:sz="0" w:space="0" w:color="auto"/>
      </w:divBdr>
    </w:div>
    <w:div w:id="1116870415">
      <w:bodyDiv w:val="1"/>
      <w:marLeft w:val="0"/>
      <w:marRight w:val="0"/>
      <w:marTop w:val="0"/>
      <w:marBottom w:val="0"/>
      <w:divBdr>
        <w:top w:val="none" w:sz="0" w:space="0" w:color="auto"/>
        <w:left w:val="none" w:sz="0" w:space="0" w:color="auto"/>
        <w:bottom w:val="none" w:sz="0" w:space="0" w:color="auto"/>
        <w:right w:val="none" w:sz="0" w:space="0" w:color="auto"/>
      </w:divBdr>
    </w:div>
    <w:div w:id="1124541723">
      <w:bodyDiv w:val="1"/>
      <w:marLeft w:val="0"/>
      <w:marRight w:val="0"/>
      <w:marTop w:val="0"/>
      <w:marBottom w:val="0"/>
      <w:divBdr>
        <w:top w:val="none" w:sz="0" w:space="0" w:color="auto"/>
        <w:left w:val="none" w:sz="0" w:space="0" w:color="auto"/>
        <w:bottom w:val="none" w:sz="0" w:space="0" w:color="auto"/>
        <w:right w:val="none" w:sz="0" w:space="0" w:color="auto"/>
      </w:divBdr>
      <w:divsChild>
        <w:div w:id="1524633403">
          <w:marLeft w:val="60"/>
          <w:marRight w:val="60"/>
          <w:marTop w:val="100"/>
          <w:marBottom w:val="100"/>
          <w:divBdr>
            <w:top w:val="none" w:sz="0" w:space="0" w:color="auto"/>
            <w:left w:val="none" w:sz="0" w:space="0" w:color="auto"/>
            <w:bottom w:val="none" w:sz="0" w:space="0" w:color="auto"/>
            <w:right w:val="none" w:sz="0" w:space="0" w:color="auto"/>
          </w:divBdr>
          <w:divsChild>
            <w:div w:id="213196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171709">
      <w:bodyDiv w:val="1"/>
      <w:marLeft w:val="0"/>
      <w:marRight w:val="0"/>
      <w:marTop w:val="0"/>
      <w:marBottom w:val="0"/>
      <w:divBdr>
        <w:top w:val="none" w:sz="0" w:space="0" w:color="auto"/>
        <w:left w:val="none" w:sz="0" w:space="0" w:color="auto"/>
        <w:bottom w:val="none" w:sz="0" w:space="0" w:color="auto"/>
        <w:right w:val="none" w:sz="0" w:space="0" w:color="auto"/>
      </w:divBdr>
    </w:div>
    <w:div w:id="1133788528">
      <w:bodyDiv w:val="1"/>
      <w:marLeft w:val="0"/>
      <w:marRight w:val="0"/>
      <w:marTop w:val="0"/>
      <w:marBottom w:val="0"/>
      <w:divBdr>
        <w:top w:val="none" w:sz="0" w:space="0" w:color="auto"/>
        <w:left w:val="none" w:sz="0" w:space="0" w:color="auto"/>
        <w:bottom w:val="none" w:sz="0" w:space="0" w:color="auto"/>
        <w:right w:val="none" w:sz="0" w:space="0" w:color="auto"/>
      </w:divBdr>
    </w:div>
    <w:div w:id="1135872832">
      <w:bodyDiv w:val="1"/>
      <w:marLeft w:val="0"/>
      <w:marRight w:val="0"/>
      <w:marTop w:val="0"/>
      <w:marBottom w:val="0"/>
      <w:divBdr>
        <w:top w:val="none" w:sz="0" w:space="0" w:color="auto"/>
        <w:left w:val="none" w:sz="0" w:space="0" w:color="auto"/>
        <w:bottom w:val="none" w:sz="0" w:space="0" w:color="auto"/>
        <w:right w:val="none" w:sz="0" w:space="0" w:color="auto"/>
      </w:divBdr>
    </w:div>
    <w:div w:id="1136875201">
      <w:bodyDiv w:val="1"/>
      <w:marLeft w:val="0"/>
      <w:marRight w:val="0"/>
      <w:marTop w:val="0"/>
      <w:marBottom w:val="0"/>
      <w:divBdr>
        <w:top w:val="none" w:sz="0" w:space="0" w:color="auto"/>
        <w:left w:val="none" w:sz="0" w:space="0" w:color="auto"/>
        <w:bottom w:val="none" w:sz="0" w:space="0" w:color="auto"/>
        <w:right w:val="none" w:sz="0" w:space="0" w:color="auto"/>
      </w:divBdr>
    </w:div>
    <w:div w:id="1137574475">
      <w:bodyDiv w:val="1"/>
      <w:marLeft w:val="0"/>
      <w:marRight w:val="0"/>
      <w:marTop w:val="0"/>
      <w:marBottom w:val="0"/>
      <w:divBdr>
        <w:top w:val="none" w:sz="0" w:space="0" w:color="auto"/>
        <w:left w:val="none" w:sz="0" w:space="0" w:color="auto"/>
        <w:bottom w:val="none" w:sz="0" w:space="0" w:color="auto"/>
        <w:right w:val="none" w:sz="0" w:space="0" w:color="auto"/>
      </w:divBdr>
    </w:div>
    <w:div w:id="1139616576">
      <w:bodyDiv w:val="1"/>
      <w:marLeft w:val="0"/>
      <w:marRight w:val="0"/>
      <w:marTop w:val="0"/>
      <w:marBottom w:val="0"/>
      <w:divBdr>
        <w:top w:val="none" w:sz="0" w:space="0" w:color="auto"/>
        <w:left w:val="none" w:sz="0" w:space="0" w:color="auto"/>
        <w:bottom w:val="none" w:sz="0" w:space="0" w:color="auto"/>
        <w:right w:val="none" w:sz="0" w:space="0" w:color="auto"/>
      </w:divBdr>
    </w:div>
    <w:div w:id="1140610583">
      <w:bodyDiv w:val="1"/>
      <w:marLeft w:val="0"/>
      <w:marRight w:val="0"/>
      <w:marTop w:val="0"/>
      <w:marBottom w:val="0"/>
      <w:divBdr>
        <w:top w:val="none" w:sz="0" w:space="0" w:color="auto"/>
        <w:left w:val="none" w:sz="0" w:space="0" w:color="auto"/>
        <w:bottom w:val="none" w:sz="0" w:space="0" w:color="auto"/>
        <w:right w:val="none" w:sz="0" w:space="0" w:color="auto"/>
      </w:divBdr>
    </w:div>
    <w:div w:id="1144153261">
      <w:bodyDiv w:val="1"/>
      <w:marLeft w:val="0"/>
      <w:marRight w:val="0"/>
      <w:marTop w:val="0"/>
      <w:marBottom w:val="0"/>
      <w:divBdr>
        <w:top w:val="none" w:sz="0" w:space="0" w:color="auto"/>
        <w:left w:val="none" w:sz="0" w:space="0" w:color="auto"/>
        <w:bottom w:val="none" w:sz="0" w:space="0" w:color="auto"/>
        <w:right w:val="none" w:sz="0" w:space="0" w:color="auto"/>
      </w:divBdr>
    </w:div>
    <w:div w:id="1150709671">
      <w:bodyDiv w:val="1"/>
      <w:marLeft w:val="0"/>
      <w:marRight w:val="0"/>
      <w:marTop w:val="0"/>
      <w:marBottom w:val="0"/>
      <w:divBdr>
        <w:top w:val="none" w:sz="0" w:space="0" w:color="auto"/>
        <w:left w:val="none" w:sz="0" w:space="0" w:color="auto"/>
        <w:bottom w:val="none" w:sz="0" w:space="0" w:color="auto"/>
        <w:right w:val="none" w:sz="0" w:space="0" w:color="auto"/>
      </w:divBdr>
    </w:div>
    <w:div w:id="1159610859">
      <w:bodyDiv w:val="1"/>
      <w:marLeft w:val="0"/>
      <w:marRight w:val="0"/>
      <w:marTop w:val="0"/>
      <w:marBottom w:val="0"/>
      <w:divBdr>
        <w:top w:val="none" w:sz="0" w:space="0" w:color="auto"/>
        <w:left w:val="none" w:sz="0" w:space="0" w:color="auto"/>
        <w:bottom w:val="none" w:sz="0" w:space="0" w:color="auto"/>
        <w:right w:val="none" w:sz="0" w:space="0" w:color="auto"/>
      </w:divBdr>
    </w:div>
    <w:div w:id="1163163733">
      <w:bodyDiv w:val="1"/>
      <w:marLeft w:val="0"/>
      <w:marRight w:val="0"/>
      <w:marTop w:val="0"/>
      <w:marBottom w:val="0"/>
      <w:divBdr>
        <w:top w:val="none" w:sz="0" w:space="0" w:color="auto"/>
        <w:left w:val="none" w:sz="0" w:space="0" w:color="auto"/>
        <w:bottom w:val="none" w:sz="0" w:space="0" w:color="auto"/>
        <w:right w:val="none" w:sz="0" w:space="0" w:color="auto"/>
      </w:divBdr>
    </w:div>
    <w:div w:id="1163930178">
      <w:bodyDiv w:val="1"/>
      <w:marLeft w:val="0"/>
      <w:marRight w:val="0"/>
      <w:marTop w:val="0"/>
      <w:marBottom w:val="0"/>
      <w:divBdr>
        <w:top w:val="none" w:sz="0" w:space="0" w:color="auto"/>
        <w:left w:val="none" w:sz="0" w:space="0" w:color="auto"/>
        <w:bottom w:val="none" w:sz="0" w:space="0" w:color="auto"/>
        <w:right w:val="none" w:sz="0" w:space="0" w:color="auto"/>
      </w:divBdr>
    </w:div>
    <w:div w:id="1164122889">
      <w:bodyDiv w:val="1"/>
      <w:marLeft w:val="0"/>
      <w:marRight w:val="0"/>
      <w:marTop w:val="0"/>
      <w:marBottom w:val="0"/>
      <w:divBdr>
        <w:top w:val="none" w:sz="0" w:space="0" w:color="auto"/>
        <w:left w:val="none" w:sz="0" w:space="0" w:color="auto"/>
        <w:bottom w:val="none" w:sz="0" w:space="0" w:color="auto"/>
        <w:right w:val="none" w:sz="0" w:space="0" w:color="auto"/>
      </w:divBdr>
    </w:div>
    <w:div w:id="1166167399">
      <w:bodyDiv w:val="1"/>
      <w:marLeft w:val="0"/>
      <w:marRight w:val="0"/>
      <w:marTop w:val="0"/>
      <w:marBottom w:val="0"/>
      <w:divBdr>
        <w:top w:val="none" w:sz="0" w:space="0" w:color="auto"/>
        <w:left w:val="none" w:sz="0" w:space="0" w:color="auto"/>
        <w:bottom w:val="none" w:sz="0" w:space="0" w:color="auto"/>
        <w:right w:val="none" w:sz="0" w:space="0" w:color="auto"/>
      </w:divBdr>
      <w:divsChild>
        <w:div w:id="1426149353">
          <w:marLeft w:val="0"/>
          <w:marRight w:val="0"/>
          <w:marTop w:val="0"/>
          <w:marBottom w:val="0"/>
          <w:divBdr>
            <w:top w:val="none" w:sz="0" w:space="0" w:color="auto"/>
            <w:left w:val="none" w:sz="0" w:space="0" w:color="auto"/>
            <w:bottom w:val="none" w:sz="0" w:space="0" w:color="auto"/>
            <w:right w:val="none" w:sz="0" w:space="0" w:color="auto"/>
          </w:divBdr>
          <w:divsChild>
            <w:div w:id="1334914911">
              <w:marLeft w:val="0"/>
              <w:marRight w:val="0"/>
              <w:marTop w:val="0"/>
              <w:marBottom w:val="0"/>
              <w:divBdr>
                <w:top w:val="none" w:sz="0" w:space="0" w:color="auto"/>
                <w:left w:val="none" w:sz="0" w:space="0" w:color="auto"/>
                <w:bottom w:val="none" w:sz="0" w:space="0" w:color="auto"/>
                <w:right w:val="none" w:sz="0" w:space="0" w:color="auto"/>
              </w:divBdr>
              <w:divsChild>
                <w:div w:id="174059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40717">
      <w:bodyDiv w:val="1"/>
      <w:marLeft w:val="0"/>
      <w:marRight w:val="0"/>
      <w:marTop w:val="0"/>
      <w:marBottom w:val="0"/>
      <w:divBdr>
        <w:top w:val="none" w:sz="0" w:space="0" w:color="auto"/>
        <w:left w:val="none" w:sz="0" w:space="0" w:color="auto"/>
        <w:bottom w:val="none" w:sz="0" w:space="0" w:color="auto"/>
        <w:right w:val="none" w:sz="0" w:space="0" w:color="auto"/>
      </w:divBdr>
      <w:divsChild>
        <w:div w:id="386877048">
          <w:marLeft w:val="60"/>
          <w:marRight w:val="60"/>
          <w:marTop w:val="100"/>
          <w:marBottom w:val="100"/>
          <w:divBdr>
            <w:top w:val="none" w:sz="0" w:space="0" w:color="auto"/>
            <w:left w:val="none" w:sz="0" w:space="0" w:color="auto"/>
            <w:bottom w:val="none" w:sz="0" w:space="0" w:color="auto"/>
            <w:right w:val="none" w:sz="0" w:space="0" w:color="auto"/>
          </w:divBdr>
        </w:div>
      </w:divsChild>
    </w:div>
    <w:div w:id="1170021084">
      <w:bodyDiv w:val="1"/>
      <w:marLeft w:val="0"/>
      <w:marRight w:val="0"/>
      <w:marTop w:val="0"/>
      <w:marBottom w:val="0"/>
      <w:divBdr>
        <w:top w:val="none" w:sz="0" w:space="0" w:color="auto"/>
        <w:left w:val="none" w:sz="0" w:space="0" w:color="auto"/>
        <w:bottom w:val="none" w:sz="0" w:space="0" w:color="auto"/>
        <w:right w:val="none" w:sz="0" w:space="0" w:color="auto"/>
      </w:divBdr>
    </w:div>
    <w:div w:id="1175389045">
      <w:bodyDiv w:val="1"/>
      <w:marLeft w:val="0"/>
      <w:marRight w:val="0"/>
      <w:marTop w:val="0"/>
      <w:marBottom w:val="0"/>
      <w:divBdr>
        <w:top w:val="none" w:sz="0" w:space="0" w:color="auto"/>
        <w:left w:val="none" w:sz="0" w:space="0" w:color="auto"/>
        <w:bottom w:val="none" w:sz="0" w:space="0" w:color="auto"/>
        <w:right w:val="none" w:sz="0" w:space="0" w:color="auto"/>
      </w:divBdr>
    </w:div>
    <w:div w:id="1185175478">
      <w:bodyDiv w:val="1"/>
      <w:marLeft w:val="0"/>
      <w:marRight w:val="0"/>
      <w:marTop w:val="0"/>
      <w:marBottom w:val="0"/>
      <w:divBdr>
        <w:top w:val="none" w:sz="0" w:space="0" w:color="auto"/>
        <w:left w:val="none" w:sz="0" w:space="0" w:color="auto"/>
        <w:bottom w:val="none" w:sz="0" w:space="0" w:color="auto"/>
        <w:right w:val="none" w:sz="0" w:space="0" w:color="auto"/>
      </w:divBdr>
    </w:div>
    <w:div w:id="1196649605">
      <w:bodyDiv w:val="1"/>
      <w:marLeft w:val="0"/>
      <w:marRight w:val="0"/>
      <w:marTop w:val="0"/>
      <w:marBottom w:val="0"/>
      <w:divBdr>
        <w:top w:val="none" w:sz="0" w:space="0" w:color="auto"/>
        <w:left w:val="none" w:sz="0" w:space="0" w:color="auto"/>
        <w:bottom w:val="none" w:sz="0" w:space="0" w:color="auto"/>
        <w:right w:val="none" w:sz="0" w:space="0" w:color="auto"/>
      </w:divBdr>
    </w:div>
    <w:div w:id="1213617233">
      <w:bodyDiv w:val="1"/>
      <w:marLeft w:val="0"/>
      <w:marRight w:val="0"/>
      <w:marTop w:val="0"/>
      <w:marBottom w:val="0"/>
      <w:divBdr>
        <w:top w:val="none" w:sz="0" w:space="0" w:color="auto"/>
        <w:left w:val="none" w:sz="0" w:space="0" w:color="auto"/>
        <w:bottom w:val="none" w:sz="0" w:space="0" w:color="auto"/>
        <w:right w:val="none" w:sz="0" w:space="0" w:color="auto"/>
      </w:divBdr>
      <w:divsChild>
        <w:div w:id="1055741428">
          <w:marLeft w:val="60"/>
          <w:marRight w:val="60"/>
          <w:marTop w:val="100"/>
          <w:marBottom w:val="100"/>
          <w:divBdr>
            <w:top w:val="none" w:sz="0" w:space="0" w:color="auto"/>
            <w:left w:val="none" w:sz="0" w:space="0" w:color="auto"/>
            <w:bottom w:val="none" w:sz="0" w:space="0" w:color="auto"/>
            <w:right w:val="none" w:sz="0" w:space="0" w:color="auto"/>
          </w:divBdr>
        </w:div>
      </w:divsChild>
    </w:div>
    <w:div w:id="1214921905">
      <w:bodyDiv w:val="1"/>
      <w:marLeft w:val="0"/>
      <w:marRight w:val="0"/>
      <w:marTop w:val="0"/>
      <w:marBottom w:val="0"/>
      <w:divBdr>
        <w:top w:val="none" w:sz="0" w:space="0" w:color="auto"/>
        <w:left w:val="none" w:sz="0" w:space="0" w:color="auto"/>
        <w:bottom w:val="none" w:sz="0" w:space="0" w:color="auto"/>
        <w:right w:val="none" w:sz="0" w:space="0" w:color="auto"/>
      </w:divBdr>
    </w:div>
    <w:div w:id="1219125838">
      <w:bodyDiv w:val="1"/>
      <w:marLeft w:val="0"/>
      <w:marRight w:val="0"/>
      <w:marTop w:val="0"/>
      <w:marBottom w:val="0"/>
      <w:divBdr>
        <w:top w:val="none" w:sz="0" w:space="0" w:color="auto"/>
        <w:left w:val="none" w:sz="0" w:space="0" w:color="auto"/>
        <w:bottom w:val="none" w:sz="0" w:space="0" w:color="auto"/>
        <w:right w:val="none" w:sz="0" w:space="0" w:color="auto"/>
      </w:divBdr>
    </w:div>
    <w:div w:id="1245339137">
      <w:bodyDiv w:val="1"/>
      <w:marLeft w:val="0"/>
      <w:marRight w:val="0"/>
      <w:marTop w:val="0"/>
      <w:marBottom w:val="0"/>
      <w:divBdr>
        <w:top w:val="none" w:sz="0" w:space="0" w:color="auto"/>
        <w:left w:val="none" w:sz="0" w:space="0" w:color="auto"/>
        <w:bottom w:val="none" w:sz="0" w:space="0" w:color="auto"/>
        <w:right w:val="none" w:sz="0" w:space="0" w:color="auto"/>
      </w:divBdr>
    </w:div>
    <w:div w:id="1248151956">
      <w:bodyDiv w:val="1"/>
      <w:marLeft w:val="0"/>
      <w:marRight w:val="0"/>
      <w:marTop w:val="0"/>
      <w:marBottom w:val="0"/>
      <w:divBdr>
        <w:top w:val="none" w:sz="0" w:space="0" w:color="auto"/>
        <w:left w:val="none" w:sz="0" w:space="0" w:color="auto"/>
        <w:bottom w:val="none" w:sz="0" w:space="0" w:color="auto"/>
        <w:right w:val="none" w:sz="0" w:space="0" w:color="auto"/>
      </w:divBdr>
      <w:divsChild>
        <w:div w:id="458645958">
          <w:marLeft w:val="60"/>
          <w:marRight w:val="60"/>
          <w:marTop w:val="100"/>
          <w:marBottom w:val="100"/>
          <w:divBdr>
            <w:top w:val="none" w:sz="0" w:space="0" w:color="auto"/>
            <w:left w:val="none" w:sz="0" w:space="0" w:color="auto"/>
            <w:bottom w:val="none" w:sz="0" w:space="0" w:color="auto"/>
            <w:right w:val="none" w:sz="0" w:space="0" w:color="auto"/>
          </w:divBdr>
          <w:divsChild>
            <w:div w:id="65981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942">
      <w:bodyDiv w:val="1"/>
      <w:marLeft w:val="0"/>
      <w:marRight w:val="0"/>
      <w:marTop w:val="0"/>
      <w:marBottom w:val="0"/>
      <w:divBdr>
        <w:top w:val="none" w:sz="0" w:space="0" w:color="auto"/>
        <w:left w:val="none" w:sz="0" w:space="0" w:color="auto"/>
        <w:bottom w:val="none" w:sz="0" w:space="0" w:color="auto"/>
        <w:right w:val="none" w:sz="0" w:space="0" w:color="auto"/>
      </w:divBdr>
    </w:div>
    <w:div w:id="1259174951">
      <w:bodyDiv w:val="1"/>
      <w:marLeft w:val="0"/>
      <w:marRight w:val="0"/>
      <w:marTop w:val="0"/>
      <w:marBottom w:val="0"/>
      <w:divBdr>
        <w:top w:val="none" w:sz="0" w:space="0" w:color="auto"/>
        <w:left w:val="none" w:sz="0" w:space="0" w:color="auto"/>
        <w:bottom w:val="none" w:sz="0" w:space="0" w:color="auto"/>
        <w:right w:val="none" w:sz="0" w:space="0" w:color="auto"/>
      </w:divBdr>
    </w:div>
    <w:div w:id="1261989329">
      <w:bodyDiv w:val="1"/>
      <w:marLeft w:val="0"/>
      <w:marRight w:val="0"/>
      <w:marTop w:val="0"/>
      <w:marBottom w:val="0"/>
      <w:divBdr>
        <w:top w:val="none" w:sz="0" w:space="0" w:color="auto"/>
        <w:left w:val="none" w:sz="0" w:space="0" w:color="auto"/>
        <w:bottom w:val="none" w:sz="0" w:space="0" w:color="auto"/>
        <w:right w:val="none" w:sz="0" w:space="0" w:color="auto"/>
      </w:divBdr>
      <w:divsChild>
        <w:div w:id="1074544613">
          <w:marLeft w:val="60"/>
          <w:marRight w:val="60"/>
          <w:marTop w:val="100"/>
          <w:marBottom w:val="100"/>
          <w:divBdr>
            <w:top w:val="none" w:sz="0" w:space="0" w:color="auto"/>
            <w:left w:val="none" w:sz="0" w:space="0" w:color="auto"/>
            <w:bottom w:val="none" w:sz="0" w:space="0" w:color="auto"/>
            <w:right w:val="none" w:sz="0" w:space="0" w:color="auto"/>
          </w:divBdr>
        </w:div>
      </w:divsChild>
    </w:div>
    <w:div w:id="1266107913">
      <w:bodyDiv w:val="1"/>
      <w:marLeft w:val="0"/>
      <w:marRight w:val="0"/>
      <w:marTop w:val="0"/>
      <w:marBottom w:val="0"/>
      <w:divBdr>
        <w:top w:val="none" w:sz="0" w:space="0" w:color="auto"/>
        <w:left w:val="none" w:sz="0" w:space="0" w:color="auto"/>
        <w:bottom w:val="none" w:sz="0" w:space="0" w:color="auto"/>
        <w:right w:val="none" w:sz="0" w:space="0" w:color="auto"/>
      </w:divBdr>
    </w:div>
    <w:div w:id="1272663981">
      <w:bodyDiv w:val="1"/>
      <w:marLeft w:val="0"/>
      <w:marRight w:val="0"/>
      <w:marTop w:val="0"/>
      <w:marBottom w:val="0"/>
      <w:divBdr>
        <w:top w:val="none" w:sz="0" w:space="0" w:color="auto"/>
        <w:left w:val="none" w:sz="0" w:space="0" w:color="auto"/>
        <w:bottom w:val="none" w:sz="0" w:space="0" w:color="auto"/>
        <w:right w:val="none" w:sz="0" w:space="0" w:color="auto"/>
      </w:divBdr>
      <w:divsChild>
        <w:div w:id="1752192744">
          <w:marLeft w:val="60"/>
          <w:marRight w:val="60"/>
          <w:marTop w:val="100"/>
          <w:marBottom w:val="100"/>
          <w:divBdr>
            <w:top w:val="none" w:sz="0" w:space="0" w:color="auto"/>
            <w:left w:val="none" w:sz="0" w:space="0" w:color="auto"/>
            <w:bottom w:val="none" w:sz="0" w:space="0" w:color="auto"/>
            <w:right w:val="none" w:sz="0" w:space="0" w:color="auto"/>
          </w:divBdr>
        </w:div>
      </w:divsChild>
    </w:div>
    <w:div w:id="1276408623">
      <w:bodyDiv w:val="1"/>
      <w:marLeft w:val="0"/>
      <w:marRight w:val="0"/>
      <w:marTop w:val="0"/>
      <w:marBottom w:val="0"/>
      <w:divBdr>
        <w:top w:val="none" w:sz="0" w:space="0" w:color="auto"/>
        <w:left w:val="none" w:sz="0" w:space="0" w:color="auto"/>
        <w:bottom w:val="none" w:sz="0" w:space="0" w:color="auto"/>
        <w:right w:val="none" w:sz="0" w:space="0" w:color="auto"/>
      </w:divBdr>
    </w:div>
    <w:div w:id="1292439210">
      <w:bodyDiv w:val="1"/>
      <w:marLeft w:val="0"/>
      <w:marRight w:val="0"/>
      <w:marTop w:val="0"/>
      <w:marBottom w:val="0"/>
      <w:divBdr>
        <w:top w:val="none" w:sz="0" w:space="0" w:color="auto"/>
        <w:left w:val="none" w:sz="0" w:space="0" w:color="auto"/>
        <w:bottom w:val="none" w:sz="0" w:space="0" w:color="auto"/>
        <w:right w:val="none" w:sz="0" w:space="0" w:color="auto"/>
      </w:divBdr>
    </w:div>
    <w:div w:id="1298297144">
      <w:bodyDiv w:val="1"/>
      <w:marLeft w:val="0"/>
      <w:marRight w:val="0"/>
      <w:marTop w:val="0"/>
      <w:marBottom w:val="0"/>
      <w:divBdr>
        <w:top w:val="none" w:sz="0" w:space="0" w:color="auto"/>
        <w:left w:val="none" w:sz="0" w:space="0" w:color="auto"/>
        <w:bottom w:val="none" w:sz="0" w:space="0" w:color="auto"/>
        <w:right w:val="none" w:sz="0" w:space="0" w:color="auto"/>
      </w:divBdr>
    </w:div>
    <w:div w:id="1303459945">
      <w:bodyDiv w:val="1"/>
      <w:marLeft w:val="0"/>
      <w:marRight w:val="0"/>
      <w:marTop w:val="0"/>
      <w:marBottom w:val="0"/>
      <w:divBdr>
        <w:top w:val="none" w:sz="0" w:space="0" w:color="auto"/>
        <w:left w:val="none" w:sz="0" w:space="0" w:color="auto"/>
        <w:bottom w:val="none" w:sz="0" w:space="0" w:color="auto"/>
        <w:right w:val="none" w:sz="0" w:space="0" w:color="auto"/>
      </w:divBdr>
      <w:divsChild>
        <w:div w:id="458958079">
          <w:marLeft w:val="60"/>
          <w:marRight w:val="60"/>
          <w:marTop w:val="100"/>
          <w:marBottom w:val="100"/>
          <w:divBdr>
            <w:top w:val="none" w:sz="0" w:space="0" w:color="auto"/>
            <w:left w:val="none" w:sz="0" w:space="0" w:color="auto"/>
            <w:bottom w:val="none" w:sz="0" w:space="0" w:color="auto"/>
            <w:right w:val="none" w:sz="0" w:space="0" w:color="auto"/>
          </w:divBdr>
        </w:div>
      </w:divsChild>
    </w:div>
    <w:div w:id="1308706754">
      <w:bodyDiv w:val="1"/>
      <w:marLeft w:val="0"/>
      <w:marRight w:val="0"/>
      <w:marTop w:val="0"/>
      <w:marBottom w:val="0"/>
      <w:divBdr>
        <w:top w:val="none" w:sz="0" w:space="0" w:color="auto"/>
        <w:left w:val="none" w:sz="0" w:space="0" w:color="auto"/>
        <w:bottom w:val="none" w:sz="0" w:space="0" w:color="auto"/>
        <w:right w:val="none" w:sz="0" w:space="0" w:color="auto"/>
      </w:divBdr>
    </w:div>
    <w:div w:id="1309674765">
      <w:bodyDiv w:val="1"/>
      <w:marLeft w:val="0"/>
      <w:marRight w:val="0"/>
      <w:marTop w:val="0"/>
      <w:marBottom w:val="0"/>
      <w:divBdr>
        <w:top w:val="none" w:sz="0" w:space="0" w:color="auto"/>
        <w:left w:val="none" w:sz="0" w:space="0" w:color="auto"/>
        <w:bottom w:val="none" w:sz="0" w:space="0" w:color="auto"/>
        <w:right w:val="none" w:sz="0" w:space="0" w:color="auto"/>
      </w:divBdr>
      <w:divsChild>
        <w:div w:id="1784691094">
          <w:marLeft w:val="0"/>
          <w:marRight w:val="0"/>
          <w:marTop w:val="0"/>
          <w:marBottom w:val="0"/>
          <w:divBdr>
            <w:top w:val="none" w:sz="0" w:space="0" w:color="auto"/>
            <w:left w:val="none" w:sz="0" w:space="0" w:color="auto"/>
            <w:bottom w:val="none" w:sz="0" w:space="0" w:color="auto"/>
            <w:right w:val="none" w:sz="0" w:space="0" w:color="auto"/>
          </w:divBdr>
        </w:div>
      </w:divsChild>
    </w:div>
    <w:div w:id="1314599418">
      <w:bodyDiv w:val="1"/>
      <w:marLeft w:val="0"/>
      <w:marRight w:val="0"/>
      <w:marTop w:val="0"/>
      <w:marBottom w:val="0"/>
      <w:divBdr>
        <w:top w:val="none" w:sz="0" w:space="0" w:color="auto"/>
        <w:left w:val="none" w:sz="0" w:space="0" w:color="auto"/>
        <w:bottom w:val="none" w:sz="0" w:space="0" w:color="auto"/>
        <w:right w:val="none" w:sz="0" w:space="0" w:color="auto"/>
      </w:divBdr>
      <w:divsChild>
        <w:div w:id="1701012933">
          <w:marLeft w:val="60"/>
          <w:marRight w:val="60"/>
          <w:marTop w:val="100"/>
          <w:marBottom w:val="100"/>
          <w:divBdr>
            <w:top w:val="none" w:sz="0" w:space="0" w:color="auto"/>
            <w:left w:val="none" w:sz="0" w:space="0" w:color="auto"/>
            <w:bottom w:val="none" w:sz="0" w:space="0" w:color="auto"/>
            <w:right w:val="none" w:sz="0" w:space="0" w:color="auto"/>
          </w:divBdr>
        </w:div>
      </w:divsChild>
    </w:div>
    <w:div w:id="1319455154">
      <w:bodyDiv w:val="1"/>
      <w:marLeft w:val="0"/>
      <w:marRight w:val="0"/>
      <w:marTop w:val="0"/>
      <w:marBottom w:val="0"/>
      <w:divBdr>
        <w:top w:val="none" w:sz="0" w:space="0" w:color="auto"/>
        <w:left w:val="none" w:sz="0" w:space="0" w:color="auto"/>
        <w:bottom w:val="none" w:sz="0" w:space="0" w:color="auto"/>
        <w:right w:val="none" w:sz="0" w:space="0" w:color="auto"/>
      </w:divBdr>
    </w:div>
    <w:div w:id="1324818270">
      <w:bodyDiv w:val="1"/>
      <w:marLeft w:val="0"/>
      <w:marRight w:val="0"/>
      <w:marTop w:val="0"/>
      <w:marBottom w:val="0"/>
      <w:divBdr>
        <w:top w:val="none" w:sz="0" w:space="0" w:color="auto"/>
        <w:left w:val="none" w:sz="0" w:space="0" w:color="auto"/>
        <w:bottom w:val="none" w:sz="0" w:space="0" w:color="auto"/>
        <w:right w:val="none" w:sz="0" w:space="0" w:color="auto"/>
      </w:divBdr>
    </w:div>
    <w:div w:id="1329090108">
      <w:bodyDiv w:val="1"/>
      <w:marLeft w:val="0"/>
      <w:marRight w:val="0"/>
      <w:marTop w:val="0"/>
      <w:marBottom w:val="0"/>
      <w:divBdr>
        <w:top w:val="none" w:sz="0" w:space="0" w:color="auto"/>
        <w:left w:val="none" w:sz="0" w:space="0" w:color="auto"/>
        <w:bottom w:val="none" w:sz="0" w:space="0" w:color="auto"/>
        <w:right w:val="none" w:sz="0" w:space="0" w:color="auto"/>
      </w:divBdr>
    </w:div>
    <w:div w:id="1339581736">
      <w:bodyDiv w:val="1"/>
      <w:marLeft w:val="0"/>
      <w:marRight w:val="0"/>
      <w:marTop w:val="0"/>
      <w:marBottom w:val="0"/>
      <w:divBdr>
        <w:top w:val="none" w:sz="0" w:space="0" w:color="auto"/>
        <w:left w:val="none" w:sz="0" w:space="0" w:color="auto"/>
        <w:bottom w:val="none" w:sz="0" w:space="0" w:color="auto"/>
        <w:right w:val="none" w:sz="0" w:space="0" w:color="auto"/>
      </w:divBdr>
      <w:divsChild>
        <w:div w:id="2102338484">
          <w:marLeft w:val="0"/>
          <w:marRight w:val="0"/>
          <w:marTop w:val="0"/>
          <w:marBottom w:val="0"/>
          <w:divBdr>
            <w:top w:val="none" w:sz="0" w:space="0" w:color="auto"/>
            <w:left w:val="none" w:sz="0" w:space="0" w:color="auto"/>
            <w:bottom w:val="none" w:sz="0" w:space="0" w:color="auto"/>
            <w:right w:val="none" w:sz="0" w:space="0" w:color="auto"/>
          </w:divBdr>
          <w:divsChild>
            <w:div w:id="1067804879">
              <w:marLeft w:val="0"/>
              <w:marRight w:val="0"/>
              <w:marTop w:val="0"/>
              <w:marBottom w:val="0"/>
              <w:divBdr>
                <w:top w:val="none" w:sz="0" w:space="0" w:color="auto"/>
                <w:left w:val="none" w:sz="0" w:space="0" w:color="auto"/>
                <w:bottom w:val="none" w:sz="0" w:space="0" w:color="auto"/>
                <w:right w:val="none" w:sz="0" w:space="0" w:color="auto"/>
              </w:divBdr>
              <w:divsChild>
                <w:div w:id="214364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416592">
      <w:bodyDiv w:val="1"/>
      <w:marLeft w:val="0"/>
      <w:marRight w:val="0"/>
      <w:marTop w:val="0"/>
      <w:marBottom w:val="0"/>
      <w:divBdr>
        <w:top w:val="none" w:sz="0" w:space="0" w:color="auto"/>
        <w:left w:val="none" w:sz="0" w:space="0" w:color="auto"/>
        <w:bottom w:val="none" w:sz="0" w:space="0" w:color="auto"/>
        <w:right w:val="none" w:sz="0" w:space="0" w:color="auto"/>
      </w:divBdr>
    </w:div>
    <w:div w:id="1353261505">
      <w:bodyDiv w:val="1"/>
      <w:marLeft w:val="0"/>
      <w:marRight w:val="0"/>
      <w:marTop w:val="0"/>
      <w:marBottom w:val="0"/>
      <w:divBdr>
        <w:top w:val="none" w:sz="0" w:space="0" w:color="auto"/>
        <w:left w:val="none" w:sz="0" w:space="0" w:color="auto"/>
        <w:bottom w:val="none" w:sz="0" w:space="0" w:color="auto"/>
        <w:right w:val="none" w:sz="0" w:space="0" w:color="auto"/>
      </w:divBdr>
    </w:div>
    <w:div w:id="1361709893">
      <w:bodyDiv w:val="1"/>
      <w:marLeft w:val="0"/>
      <w:marRight w:val="0"/>
      <w:marTop w:val="0"/>
      <w:marBottom w:val="0"/>
      <w:divBdr>
        <w:top w:val="none" w:sz="0" w:space="0" w:color="auto"/>
        <w:left w:val="none" w:sz="0" w:space="0" w:color="auto"/>
        <w:bottom w:val="none" w:sz="0" w:space="0" w:color="auto"/>
        <w:right w:val="none" w:sz="0" w:space="0" w:color="auto"/>
      </w:divBdr>
    </w:div>
    <w:div w:id="1378554369">
      <w:bodyDiv w:val="1"/>
      <w:marLeft w:val="0"/>
      <w:marRight w:val="0"/>
      <w:marTop w:val="0"/>
      <w:marBottom w:val="0"/>
      <w:divBdr>
        <w:top w:val="none" w:sz="0" w:space="0" w:color="auto"/>
        <w:left w:val="none" w:sz="0" w:space="0" w:color="auto"/>
        <w:bottom w:val="none" w:sz="0" w:space="0" w:color="auto"/>
        <w:right w:val="none" w:sz="0" w:space="0" w:color="auto"/>
      </w:divBdr>
    </w:div>
    <w:div w:id="1380932046">
      <w:bodyDiv w:val="1"/>
      <w:marLeft w:val="0"/>
      <w:marRight w:val="0"/>
      <w:marTop w:val="0"/>
      <w:marBottom w:val="0"/>
      <w:divBdr>
        <w:top w:val="none" w:sz="0" w:space="0" w:color="auto"/>
        <w:left w:val="none" w:sz="0" w:space="0" w:color="auto"/>
        <w:bottom w:val="none" w:sz="0" w:space="0" w:color="auto"/>
        <w:right w:val="none" w:sz="0" w:space="0" w:color="auto"/>
      </w:divBdr>
    </w:div>
    <w:div w:id="1390612850">
      <w:bodyDiv w:val="1"/>
      <w:marLeft w:val="0"/>
      <w:marRight w:val="0"/>
      <w:marTop w:val="0"/>
      <w:marBottom w:val="0"/>
      <w:divBdr>
        <w:top w:val="none" w:sz="0" w:space="0" w:color="auto"/>
        <w:left w:val="none" w:sz="0" w:space="0" w:color="auto"/>
        <w:bottom w:val="none" w:sz="0" w:space="0" w:color="auto"/>
        <w:right w:val="none" w:sz="0" w:space="0" w:color="auto"/>
      </w:divBdr>
    </w:div>
    <w:div w:id="1398212656">
      <w:bodyDiv w:val="1"/>
      <w:marLeft w:val="0"/>
      <w:marRight w:val="0"/>
      <w:marTop w:val="0"/>
      <w:marBottom w:val="0"/>
      <w:divBdr>
        <w:top w:val="none" w:sz="0" w:space="0" w:color="auto"/>
        <w:left w:val="none" w:sz="0" w:space="0" w:color="auto"/>
        <w:bottom w:val="none" w:sz="0" w:space="0" w:color="auto"/>
        <w:right w:val="none" w:sz="0" w:space="0" w:color="auto"/>
      </w:divBdr>
    </w:div>
    <w:div w:id="1398741338">
      <w:bodyDiv w:val="1"/>
      <w:marLeft w:val="0"/>
      <w:marRight w:val="0"/>
      <w:marTop w:val="0"/>
      <w:marBottom w:val="0"/>
      <w:divBdr>
        <w:top w:val="none" w:sz="0" w:space="0" w:color="auto"/>
        <w:left w:val="none" w:sz="0" w:space="0" w:color="auto"/>
        <w:bottom w:val="none" w:sz="0" w:space="0" w:color="auto"/>
        <w:right w:val="none" w:sz="0" w:space="0" w:color="auto"/>
      </w:divBdr>
    </w:div>
    <w:div w:id="1399867231">
      <w:bodyDiv w:val="1"/>
      <w:marLeft w:val="0"/>
      <w:marRight w:val="0"/>
      <w:marTop w:val="0"/>
      <w:marBottom w:val="0"/>
      <w:divBdr>
        <w:top w:val="none" w:sz="0" w:space="0" w:color="auto"/>
        <w:left w:val="none" w:sz="0" w:space="0" w:color="auto"/>
        <w:bottom w:val="none" w:sz="0" w:space="0" w:color="auto"/>
        <w:right w:val="none" w:sz="0" w:space="0" w:color="auto"/>
      </w:divBdr>
      <w:divsChild>
        <w:div w:id="1561404659">
          <w:marLeft w:val="0"/>
          <w:marRight w:val="0"/>
          <w:marTop w:val="0"/>
          <w:marBottom w:val="0"/>
          <w:divBdr>
            <w:top w:val="none" w:sz="0" w:space="0" w:color="auto"/>
            <w:left w:val="none" w:sz="0" w:space="0" w:color="auto"/>
            <w:bottom w:val="none" w:sz="0" w:space="0" w:color="auto"/>
            <w:right w:val="none" w:sz="0" w:space="0" w:color="auto"/>
          </w:divBdr>
        </w:div>
        <w:div w:id="1967351303">
          <w:marLeft w:val="0"/>
          <w:marRight w:val="0"/>
          <w:marTop w:val="0"/>
          <w:marBottom w:val="0"/>
          <w:divBdr>
            <w:top w:val="none" w:sz="0" w:space="0" w:color="auto"/>
            <w:left w:val="none" w:sz="0" w:space="0" w:color="auto"/>
            <w:bottom w:val="none" w:sz="0" w:space="0" w:color="auto"/>
            <w:right w:val="none" w:sz="0" w:space="0" w:color="auto"/>
          </w:divBdr>
          <w:divsChild>
            <w:div w:id="55072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072323">
      <w:bodyDiv w:val="1"/>
      <w:marLeft w:val="0"/>
      <w:marRight w:val="0"/>
      <w:marTop w:val="0"/>
      <w:marBottom w:val="0"/>
      <w:divBdr>
        <w:top w:val="none" w:sz="0" w:space="0" w:color="auto"/>
        <w:left w:val="none" w:sz="0" w:space="0" w:color="auto"/>
        <w:bottom w:val="none" w:sz="0" w:space="0" w:color="auto"/>
        <w:right w:val="none" w:sz="0" w:space="0" w:color="auto"/>
      </w:divBdr>
    </w:div>
    <w:div w:id="1419641725">
      <w:bodyDiv w:val="1"/>
      <w:marLeft w:val="0"/>
      <w:marRight w:val="0"/>
      <w:marTop w:val="0"/>
      <w:marBottom w:val="0"/>
      <w:divBdr>
        <w:top w:val="none" w:sz="0" w:space="0" w:color="auto"/>
        <w:left w:val="none" w:sz="0" w:space="0" w:color="auto"/>
        <w:bottom w:val="none" w:sz="0" w:space="0" w:color="auto"/>
        <w:right w:val="none" w:sz="0" w:space="0" w:color="auto"/>
      </w:divBdr>
      <w:divsChild>
        <w:div w:id="2127920984">
          <w:marLeft w:val="60"/>
          <w:marRight w:val="60"/>
          <w:marTop w:val="100"/>
          <w:marBottom w:val="100"/>
          <w:divBdr>
            <w:top w:val="none" w:sz="0" w:space="0" w:color="auto"/>
            <w:left w:val="none" w:sz="0" w:space="0" w:color="auto"/>
            <w:bottom w:val="none" w:sz="0" w:space="0" w:color="auto"/>
            <w:right w:val="none" w:sz="0" w:space="0" w:color="auto"/>
          </w:divBdr>
          <w:divsChild>
            <w:div w:id="121065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497695">
      <w:bodyDiv w:val="1"/>
      <w:marLeft w:val="0"/>
      <w:marRight w:val="0"/>
      <w:marTop w:val="0"/>
      <w:marBottom w:val="0"/>
      <w:divBdr>
        <w:top w:val="none" w:sz="0" w:space="0" w:color="auto"/>
        <w:left w:val="none" w:sz="0" w:space="0" w:color="auto"/>
        <w:bottom w:val="none" w:sz="0" w:space="0" w:color="auto"/>
        <w:right w:val="none" w:sz="0" w:space="0" w:color="auto"/>
      </w:divBdr>
    </w:div>
    <w:div w:id="1442724015">
      <w:bodyDiv w:val="1"/>
      <w:marLeft w:val="0"/>
      <w:marRight w:val="0"/>
      <w:marTop w:val="0"/>
      <w:marBottom w:val="0"/>
      <w:divBdr>
        <w:top w:val="none" w:sz="0" w:space="0" w:color="auto"/>
        <w:left w:val="none" w:sz="0" w:space="0" w:color="auto"/>
        <w:bottom w:val="none" w:sz="0" w:space="0" w:color="auto"/>
        <w:right w:val="none" w:sz="0" w:space="0" w:color="auto"/>
      </w:divBdr>
    </w:div>
    <w:div w:id="1456607232">
      <w:bodyDiv w:val="1"/>
      <w:marLeft w:val="0"/>
      <w:marRight w:val="0"/>
      <w:marTop w:val="0"/>
      <w:marBottom w:val="0"/>
      <w:divBdr>
        <w:top w:val="none" w:sz="0" w:space="0" w:color="auto"/>
        <w:left w:val="none" w:sz="0" w:space="0" w:color="auto"/>
        <w:bottom w:val="none" w:sz="0" w:space="0" w:color="auto"/>
        <w:right w:val="none" w:sz="0" w:space="0" w:color="auto"/>
      </w:divBdr>
    </w:div>
    <w:div w:id="1462385125">
      <w:bodyDiv w:val="1"/>
      <w:marLeft w:val="0"/>
      <w:marRight w:val="0"/>
      <w:marTop w:val="0"/>
      <w:marBottom w:val="0"/>
      <w:divBdr>
        <w:top w:val="none" w:sz="0" w:space="0" w:color="auto"/>
        <w:left w:val="none" w:sz="0" w:space="0" w:color="auto"/>
        <w:bottom w:val="none" w:sz="0" w:space="0" w:color="auto"/>
        <w:right w:val="none" w:sz="0" w:space="0" w:color="auto"/>
      </w:divBdr>
      <w:divsChild>
        <w:div w:id="672340353">
          <w:marLeft w:val="60"/>
          <w:marRight w:val="60"/>
          <w:marTop w:val="100"/>
          <w:marBottom w:val="100"/>
          <w:divBdr>
            <w:top w:val="none" w:sz="0" w:space="0" w:color="auto"/>
            <w:left w:val="none" w:sz="0" w:space="0" w:color="auto"/>
            <w:bottom w:val="none" w:sz="0" w:space="0" w:color="auto"/>
            <w:right w:val="none" w:sz="0" w:space="0" w:color="auto"/>
          </w:divBdr>
        </w:div>
      </w:divsChild>
    </w:div>
    <w:div w:id="1463502095">
      <w:bodyDiv w:val="1"/>
      <w:marLeft w:val="0"/>
      <w:marRight w:val="0"/>
      <w:marTop w:val="0"/>
      <w:marBottom w:val="0"/>
      <w:divBdr>
        <w:top w:val="none" w:sz="0" w:space="0" w:color="auto"/>
        <w:left w:val="none" w:sz="0" w:space="0" w:color="auto"/>
        <w:bottom w:val="none" w:sz="0" w:space="0" w:color="auto"/>
        <w:right w:val="none" w:sz="0" w:space="0" w:color="auto"/>
      </w:divBdr>
    </w:div>
    <w:div w:id="1466582958">
      <w:bodyDiv w:val="1"/>
      <w:marLeft w:val="0"/>
      <w:marRight w:val="0"/>
      <w:marTop w:val="0"/>
      <w:marBottom w:val="0"/>
      <w:divBdr>
        <w:top w:val="none" w:sz="0" w:space="0" w:color="auto"/>
        <w:left w:val="none" w:sz="0" w:space="0" w:color="auto"/>
        <w:bottom w:val="none" w:sz="0" w:space="0" w:color="auto"/>
        <w:right w:val="none" w:sz="0" w:space="0" w:color="auto"/>
      </w:divBdr>
    </w:div>
    <w:div w:id="1471442799">
      <w:bodyDiv w:val="1"/>
      <w:marLeft w:val="0"/>
      <w:marRight w:val="0"/>
      <w:marTop w:val="0"/>
      <w:marBottom w:val="0"/>
      <w:divBdr>
        <w:top w:val="none" w:sz="0" w:space="0" w:color="auto"/>
        <w:left w:val="none" w:sz="0" w:space="0" w:color="auto"/>
        <w:bottom w:val="none" w:sz="0" w:space="0" w:color="auto"/>
        <w:right w:val="none" w:sz="0" w:space="0" w:color="auto"/>
      </w:divBdr>
    </w:div>
    <w:div w:id="1477868606">
      <w:bodyDiv w:val="1"/>
      <w:marLeft w:val="0"/>
      <w:marRight w:val="0"/>
      <w:marTop w:val="0"/>
      <w:marBottom w:val="0"/>
      <w:divBdr>
        <w:top w:val="none" w:sz="0" w:space="0" w:color="auto"/>
        <w:left w:val="none" w:sz="0" w:space="0" w:color="auto"/>
        <w:bottom w:val="none" w:sz="0" w:space="0" w:color="auto"/>
        <w:right w:val="none" w:sz="0" w:space="0" w:color="auto"/>
      </w:divBdr>
    </w:div>
    <w:div w:id="1480264844">
      <w:bodyDiv w:val="1"/>
      <w:marLeft w:val="0"/>
      <w:marRight w:val="0"/>
      <w:marTop w:val="0"/>
      <w:marBottom w:val="0"/>
      <w:divBdr>
        <w:top w:val="none" w:sz="0" w:space="0" w:color="auto"/>
        <w:left w:val="none" w:sz="0" w:space="0" w:color="auto"/>
        <w:bottom w:val="none" w:sz="0" w:space="0" w:color="auto"/>
        <w:right w:val="none" w:sz="0" w:space="0" w:color="auto"/>
      </w:divBdr>
    </w:div>
    <w:div w:id="1482577545">
      <w:bodyDiv w:val="1"/>
      <w:marLeft w:val="0"/>
      <w:marRight w:val="0"/>
      <w:marTop w:val="0"/>
      <w:marBottom w:val="0"/>
      <w:divBdr>
        <w:top w:val="none" w:sz="0" w:space="0" w:color="auto"/>
        <w:left w:val="none" w:sz="0" w:space="0" w:color="auto"/>
        <w:bottom w:val="none" w:sz="0" w:space="0" w:color="auto"/>
        <w:right w:val="none" w:sz="0" w:space="0" w:color="auto"/>
      </w:divBdr>
    </w:div>
    <w:div w:id="1497838332">
      <w:bodyDiv w:val="1"/>
      <w:marLeft w:val="0"/>
      <w:marRight w:val="0"/>
      <w:marTop w:val="0"/>
      <w:marBottom w:val="0"/>
      <w:divBdr>
        <w:top w:val="none" w:sz="0" w:space="0" w:color="auto"/>
        <w:left w:val="none" w:sz="0" w:space="0" w:color="auto"/>
        <w:bottom w:val="none" w:sz="0" w:space="0" w:color="auto"/>
        <w:right w:val="none" w:sz="0" w:space="0" w:color="auto"/>
      </w:divBdr>
    </w:div>
    <w:div w:id="1501962217">
      <w:bodyDiv w:val="1"/>
      <w:marLeft w:val="0"/>
      <w:marRight w:val="0"/>
      <w:marTop w:val="0"/>
      <w:marBottom w:val="0"/>
      <w:divBdr>
        <w:top w:val="none" w:sz="0" w:space="0" w:color="auto"/>
        <w:left w:val="none" w:sz="0" w:space="0" w:color="auto"/>
        <w:bottom w:val="none" w:sz="0" w:space="0" w:color="auto"/>
        <w:right w:val="none" w:sz="0" w:space="0" w:color="auto"/>
      </w:divBdr>
    </w:div>
    <w:div w:id="1511606871">
      <w:bodyDiv w:val="1"/>
      <w:marLeft w:val="0"/>
      <w:marRight w:val="0"/>
      <w:marTop w:val="0"/>
      <w:marBottom w:val="0"/>
      <w:divBdr>
        <w:top w:val="none" w:sz="0" w:space="0" w:color="auto"/>
        <w:left w:val="none" w:sz="0" w:space="0" w:color="auto"/>
        <w:bottom w:val="none" w:sz="0" w:space="0" w:color="auto"/>
        <w:right w:val="none" w:sz="0" w:space="0" w:color="auto"/>
      </w:divBdr>
    </w:div>
    <w:div w:id="1514032225">
      <w:bodyDiv w:val="1"/>
      <w:marLeft w:val="0"/>
      <w:marRight w:val="0"/>
      <w:marTop w:val="0"/>
      <w:marBottom w:val="0"/>
      <w:divBdr>
        <w:top w:val="none" w:sz="0" w:space="0" w:color="auto"/>
        <w:left w:val="none" w:sz="0" w:space="0" w:color="auto"/>
        <w:bottom w:val="none" w:sz="0" w:space="0" w:color="auto"/>
        <w:right w:val="none" w:sz="0" w:space="0" w:color="auto"/>
      </w:divBdr>
    </w:div>
    <w:div w:id="1514149002">
      <w:bodyDiv w:val="1"/>
      <w:marLeft w:val="0"/>
      <w:marRight w:val="0"/>
      <w:marTop w:val="0"/>
      <w:marBottom w:val="0"/>
      <w:divBdr>
        <w:top w:val="none" w:sz="0" w:space="0" w:color="auto"/>
        <w:left w:val="none" w:sz="0" w:space="0" w:color="auto"/>
        <w:bottom w:val="none" w:sz="0" w:space="0" w:color="auto"/>
        <w:right w:val="none" w:sz="0" w:space="0" w:color="auto"/>
      </w:divBdr>
    </w:div>
    <w:div w:id="1522890706">
      <w:bodyDiv w:val="1"/>
      <w:marLeft w:val="0"/>
      <w:marRight w:val="0"/>
      <w:marTop w:val="0"/>
      <w:marBottom w:val="0"/>
      <w:divBdr>
        <w:top w:val="none" w:sz="0" w:space="0" w:color="auto"/>
        <w:left w:val="none" w:sz="0" w:space="0" w:color="auto"/>
        <w:bottom w:val="none" w:sz="0" w:space="0" w:color="auto"/>
        <w:right w:val="none" w:sz="0" w:space="0" w:color="auto"/>
      </w:divBdr>
    </w:div>
    <w:div w:id="1527713131">
      <w:bodyDiv w:val="1"/>
      <w:marLeft w:val="0"/>
      <w:marRight w:val="0"/>
      <w:marTop w:val="0"/>
      <w:marBottom w:val="0"/>
      <w:divBdr>
        <w:top w:val="none" w:sz="0" w:space="0" w:color="auto"/>
        <w:left w:val="none" w:sz="0" w:space="0" w:color="auto"/>
        <w:bottom w:val="none" w:sz="0" w:space="0" w:color="auto"/>
        <w:right w:val="none" w:sz="0" w:space="0" w:color="auto"/>
      </w:divBdr>
    </w:div>
    <w:div w:id="1529179445">
      <w:bodyDiv w:val="1"/>
      <w:marLeft w:val="0"/>
      <w:marRight w:val="0"/>
      <w:marTop w:val="0"/>
      <w:marBottom w:val="0"/>
      <w:divBdr>
        <w:top w:val="none" w:sz="0" w:space="0" w:color="auto"/>
        <w:left w:val="none" w:sz="0" w:space="0" w:color="auto"/>
        <w:bottom w:val="none" w:sz="0" w:space="0" w:color="auto"/>
        <w:right w:val="none" w:sz="0" w:space="0" w:color="auto"/>
      </w:divBdr>
    </w:div>
    <w:div w:id="1533418001">
      <w:bodyDiv w:val="1"/>
      <w:marLeft w:val="0"/>
      <w:marRight w:val="0"/>
      <w:marTop w:val="0"/>
      <w:marBottom w:val="0"/>
      <w:divBdr>
        <w:top w:val="none" w:sz="0" w:space="0" w:color="auto"/>
        <w:left w:val="none" w:sz="0" w:space="0" w:color="auto"/>
        <w:bottom w:val="none" w:sz="0" w:space="0" w:color="auto"/>
        <w:right w:val="none" w:sz="0" w:space="0" w:color="auto"/>
      </w:divBdr>
    </w:div>
    <w:div w:id="1539585471">
      <w:bodyDiv w:val="1"/>
      <w:marLeft w:val="0"/>
      <w:marRight w:val="0"/>
      <w:marTop w:val="0"/>
      <w:marBottom w:val="0"/>
      <w:divBdr>
        <w:top w:val="none" w:sz="0" w:space="0" w:color="auto"/>
        <w:left w:val="none" w:sz="0" w:space="0" w:color="auto"/>
        <w:bottom w:val="none" w:sz="0" w:space="0" w:color="auto"/>
        <w:right w:val="none" w:sz="0" w:space="0" w:color="auto"/>
      </w:divBdr>
      <w:divsChild>
        <w:div w:id="506362804">
          <w:marLeft w:val="60"/>
          <w:marRight w:val="60"/>
          <w:marTop w:val="100"/>
          <w:marBottom w:val="100"/>
          <w:divBdr>
            <w:top w:val="none" w:sz="0" w:space="0" w:color="auto"/>
            <w:left w:val="none" w:sz="0" w:space="0" w:color="auto"/>
            <w:bottom w:val="none" w:sz="0" w:space="0" w:color="auto"/>
            <w:right w:val="none" w:sz="0" w:space="0" w:color="auto"/>
          </w:divBdr>
        </w:div>
      </w:divsChild>
    </w:div>
    <w:div w:id="1547372308">
      <w:bodyDiv w:val="1"/>
      <w:marLeft w:val="0"/>
      <w:marRight w:val="0"/>
      <w:marTop w:val="0"/>
      <w:marBottom w:val="0"/>
      <w:divBdr>
        <w:top w:val="none" w:sz="0" w:space="0" w:color="auto"/>
        <w:left w:val="none" w:sz="0" w:space="0" w:color="auto"/>
        <w:bottom w:val="none" w:sz="0" w:space="0" w:color="auto"/>
        <w:right w:val="none" w:sz="0" w:space="0" w:color="auto"/>
      </w:divBdr>
    </w:div>
    <w:div w:id="1552955318">
      <w:bodyDiv w:val="1"/>
      <w:marLeft w:val="0"/>
      <w:marRight w:val="0"/>
      <w:marTop w:val="0"/>
      <w:marBottom w:val="0"/>
      <w:divBdr>
        <w:top w:val="none" w:sz="0" w:space="0" w:color="auto"/>
        <w:left w:val="none" w:sz="0" w:space="0" w:color="auto"/>
        <w:bottom w:val="none" w:sz="0" w:space="0" w:color="auto"/>
        <w:right w:val="none" w:sz="0" w:space="0" w:color="auto"/>
      </w:divBdr>
      <w:divsChild>
        <w:div w:id="675576571">
          <w:marLeft w:val="60"/>
          <w:marRight w:val="60"/>
          <w:marTop w:val="100"/>
          <w:marBottom w:val="100"/>
          <w:divBdr>
            <w:top w:val="none" w:sz="0" w:space="0" w:color="auto"/>
            <w:left w:val="none" w:sz="0" w:space="0" w:color="auto"/>
            <w:bottom w:val="none" w:sz="0" w:space="0" w:color="auto"/>
            <w:right w:val="none" w:sz="0" w:space="0" w:color="auto"/>
          </w:divBdr>
          <w:divsChild>
            <w:div w:id="74252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3589">
      <w:bodyDiv w:val="1"/>
      <w:marLeft w:val="0"/>
      <w:marRight w:val="0"/>
      <w:marTop w:val="0"/>
      <w:marBottom w:val="0"/>
      <w:divBdr>
        <w:top w:val="none" w:sz="0" w:space="0" w:color="auto"/>
        <w:left w:val="none" w:sz="0" w:space="0" w:color="auto"/>
        <w:bottom w:val="none" w:sz="0" w:space="0" w:color="auto"/>
        <w:right w:val="none" w:sz="0" w:space="0" w:color="auto"/>
      </w:divBdr>
    </w:div>
    <w:div w:id="1557888754">
      <w:bodyDiv w:val="1"/>
      <w:marLeft w:val="0"/>
      <w:marRight w:val="0"/>
      <w:marTop w:val="0"/>
      <w:marBottom w:val="0"/>
      <w:divBdr>
        <w:top w:val="none" w:sz="0" w:space="0" w:color="auto"/>
        <w:left w:val="none" w:sz="0" w:space="0" w:color="auto"/>
        <w:bottom w:val="none" w:sz="0" w:space="0" w:color="auto"/>
        <w:right w:val="none" w:sz="0" w:space="0" w:color="auto"/>
      </w:divBdr>
    </w:div>
    <w:div w:id="1563642135">
      <w:bodyDiv w:val="1"/>
      <w:marLeft w:val="0"/>
      <w:marRight w:val="0"/>
      <w:marTop w:val="0"/>
      <w:marBottom w:val="0"/>
      <w:divBdr>
        <w:top w:val="none" w:sz="0" w:space="0" w:color="auto"/>
        <w:left w:val="none" w:sz="0" w:space="0" w:color="auto"/>
        <w:bottom w:val="none" w:sz="0" w:space="0" w:color="auto"/>
        <w:right w:val="none" w:sz="0" w:space="0" w:color="auto"/>
      </w:divBdr>
    </w:div>
    <w:div w:id="1573391566">
      <w:bodyDiv w:val="1"/>
      <w:marLeft w:val="0"/>
      <w:marRight w:val="0"/>
      <w:marTop w:val="0"/>
      <w:marBottom w:val="0"/>
      <w:divBdr>
        <w:top w:val="none" w:sz="0" w:space="0" w:color="auto"/>
        <w:left w:val="none" w:sz="0" w:space="0" w:color="auto"/>
        <w:bottom w:val="none" w:sz="0" w:space="0" w:color="auto"/>
        <w:right w:val="none" w:sz="0" w:space="0" w:color="auto"/>
      </w:divBdr>
    </w:div>
    <w:div w:id="1581478400">
      <w:bodyDiv w:val="1"/>
      <w:marLeft w:val="0"/>
      <w:marRight w:val="0"/>
      <w:marTop w:val="0"/>
      <w:marBottom w:val="0"/>
      <w:divBdr>
        <w:top w:val="none" w:sz="0" w:space="0" w:color="auto"/>
        <w:left w:val="none" w:sz="0" w:space="0" w:color="auto"/>
        <w:bottom w:val="none" w:sz="0" w:space="0" w:color="auto"/>
        <w:right w:val="none" w:sz="0" w:space="0" w:color="auto"/>
      </w:divBdr>
    </w:div>
    <w:div w:id="1591308594">
      <w:bodyDiv w:val="1"/>
      <w:marLeft w:val="0"/>
      <w:marRight w:val="0"/>
      <w:marTop w:val="0"/>
      <w:marBottom w:val="0"/>
      <w:divBdr>
        <w:top w:val="none" w:sz="0" w:space="0" w:color="auto"/>
        <w:left w:val="none" w:sz="0" w:space="0" w:color="auto"/>
        <w:bottom w:val="none" w:sz="0" w:space="0" w:color="auto"/>
        <w:right w:val="none" w:sz="0" w:space="0" w:color="auto"/>
      </w:divBdr>
    </w:div>
    <w:div w:id="1593122247">
      <w:bodyDiv w:val="1"/>
      <w:marLeft w:val="0"/>
      <w:marRight w:val="0"/>
      <w:marTop w:val="0"/>
      <w:marBottom w:val="0"/>
      <w:divBdr>
        <w:top w:val="none" w:sz="0" w:space="0" w:color="auto"/>
        <w:left w:val="none" w:sz="0" w:space="0" w:color="auto"/>
        <w:bottom w:val="none" w:sz="0" w:space="0" w:color="auto"/>
        <w:right w:val="none" w:sz="0" w:space="0" w:color="auto"/>
      </w:divBdr>
      <w:divsChild>
        <w:div w:id="755246993">
          <w:marLeft w:val="60"/>
          <w:marRight w:val="60"/>
          <w:marTop w:val="100"/>
          <w:marBottom w:val="100"/>
          <w:divBdr>
            <w:top w:val="none" w:sz="0" w:space="0" w:color="auto"/>
            <w:left w:val="none" w:sz="0" w:space="0" w:color="auto"/>
            <w:bottom w:val="none" w:sz="0" w:space="0" w:color="auto"/>
            <w:right w:val="none" w:sz="0" w:space="0" w:color="auto"/>
          </w:divBdr>
        </w:div>
      </w:divsChild>
    </w:div>
    <w:div w:id="1599479292">
      <w:bodyDiv w:val="1"/>
      <w:marLeft w:val="0"/>
      <w:marRight w:val="0"/>
      <w:marTop w:val="0"/>
      <w:marBottom w:val="0"/>
      <w:divBdr>
        <w:top w:val="none" w:sz="0" w:space="0" w:color="auto"/>
        <w:left w:val="none" w:sz="0" w:space="0" w:color="auto"/>
        <w:bottom w:val="none" w:sz="0" w:space="0" w:color="auto"/>
        <w:right w:val="none" w:sz="0" w:space="0" w:color="auto"/>
      </w:divBdr>
    </w:div>
    <w:div w:id="1611157384">
      <w:bodyDiv w:val="1"/>
      <w:marLeft w:val="0"/>
      <w:marRight w:val="0"/>
      <w:marTop w:val="0"/>
      <w:marBottom w:val="0"/>
      <w:divBdr>
        <w:top w:val="none" w:sz="0" w:space="0" w:color="auto"/>
        <w:left w:val="none" w:sz="0" w:space="0" w:color="auto"/>
        <w:bottom w:val="none" w:sz="0" w:space="0" w:color="auto"/>
        <w:right w:val="none" w:sz="0" w:space="0" w:color="auto"/>
      </w:divBdr>
    </w:div>
    <w:div w:id="1611353921">
      <w:bodyDiv w:val="1"/>
      <w:marLeft w:val="0"/>
      <w:marRight w:val="0"/>
      <w:marTop w:val="0"/>
      <w:marBottom w:val="0"/>
      <w:divBdr>
        <w:top w:val="none" w:sz="0" w:space="0" w:color="auto"/>
        <w:left w:val="none" w:sz="0" w:space="0" w:color="auto"/>
        <w:bottom w:val="none" w:sz="0" w:space="0" w:color="auto"/>
        <w:right w:val="none" w:sz="0" w:space="0" w:color="auto"/>
      </w:divBdr>
    </w:div>
    <w:div w:id="1614288141">
      <w:bodyDiv w:val="1"/>
      <w:marLeft w:val="0"/>
      <w:marRight w:val="0"/>
      <w:marTop w:val="0"/>
      <w:marBottom w:val="0"/>
      <w:divBdr>
        <w:top w:val="none" w:sz="0" w:space="0" w:color="auto"/>
        <w:left w:val="none" w:sz="0" w:space="0" w:color="auto"/>
        <w:bottom w:val="none" w:sz="0" w:space="0" w:color="auto"/>
        <w:right w:val="none" w:sz="0" w:space="0" w:color="auto"/>
      </w:divBdr>
    </w:div>
    <w:div w:id="1615211504">
      <w:bodyDiv w:val="1"/>
      <w:marLeft w:val="0"/>
      <w:marRight w:val="0"/>
      <w:marTop w:val="0"/>
      <w:marBottom w:val="0"/>
      <w:divBdr>
        <w:top w:val="none" w:sz="0" w:space="0" w:color="auto"/>
        <w:left w:val="none" w:sz="0" w:space="0" w:color="auto"/>
        <w:bottom w:val="none" w:sz="0" w:space="0" w:color="auto"/>
        <w:right w:val="none" w:sz="0" w:space="0" w:color="auto"/>
      </w:divBdr>
    </w:div>
    <w:div w:id="1626737014">
      <w:bodyDiv w:val="1"/>
      <w:marLeft w:val="0"/>
      <w:marRight w:val="0"/>
      <w:marTop w:val="0"/>
      <w:marBottom w:val="0"/>
      <w:divBdr>
        <w:top w:val="none" w:sz="0" w:space="0" w:color="auto"/>
        <w:left w:val="none" w:sz="0" w:space="0" w:color="auto"/>
        <w:bottom w:val="none" w:sz="0" w:space="0" w:color="auto"/>
        <w:right w:val="none" w:sz="0" w:space="0" w:color="auto"/>
      </w:divBdr>
    </w:div>
    <w:div w:id="1651246396">
      <w:bodyDiv w:val="1"/>
      <w:marLeft w:val="0"/>
      <w:marRight w:val="0"/>
      <w:marTop w:val="0"/>
      <w:marBottom w:val="0"/>
      <w:divBdr>
        <w:top w:val="none" w:sz="0" w:space="0" w:color="auto"/>
        <w:left w:val="none" w:sz="0" w:space="0" w:color="auto"/>
        <w:bottom w:val="none" w:sz="0" w:space="0" w:color="auto"/>
        <w:right w:val="none" w:sz="0" w:space="0" w:color="auto"/>
      </w:divBdr>
    </w:div>
    <w:div w:id="1654796669">
      <w:bodyDiv w:val="1"/>
      <w:marLeft w:val="0"/>
      <w:marRight w:val="0"/>
      <w:marTop w:val="0"/>
      <w:marBottom w:val="0"/>
      <w:divBdr>
        <w:top w:val="none" w:sz="0" w:space="0" w:color="auto"/>
        <w:left w:val="none" w:sz="0" w:space="0" w:color="auto"/>
        <w:bottom w:val="none" w:sz="0" w:space="0" w:color="auto"/>
        <w:right w:val="none" w:sz="0" w:space="0" w:color="auto"/>
      </w:divBdr>
    </w:div>
    <w:div w:id="1657756341">
      <w:bodyDiv w:val="1"/>
      <w:marLeft w:val="0"/>
      <w:marRight w:val="0"/>
      <w:marTop w:val="0"/>
      <w:marBottom w:val="0"/>
      <w:divBdr>
        <w:top w:val="none" w:sz="0" w:space="0" w:color="auto"/>
        <w:left w:val="none" w:sz="0" w:space="0" w:color="auto"/>
        <w:bottom w:val="none" w:sz="0" w:space="0" w:color="auto"/>
        <w:right w:val="none" w:sz="0" w:space="0" w:color="auto"/>
      </w:divBdr>
    </w:div>
    <w:div w:id="1658420378">
      <w:bodyDiv w:val="1"/>
      <w:marLeft w:val="0"/>
      <w:marRight w:val="0"/>
      <w:marTop w:val="0"/>
      <w:marBottom w:val="0"/>
      <w:divBdr>
        <w:top w:val="none" w:sz="0" w:space="0" w:color="auto"/>
        <w:left w:val="none" w:sz="0" w:space="0" w:color="auto"/>
        <w:bottom w:val="none" w:sz="0" w:space="0" w:color="auto"/>
        <w:right w:val="none" w:sz="0" w:space="0" w:color="auto"/>
      </w:divBdr>
    </w:div>
    <w:div w:id="1658459684">
      <w:bodyDiv w:val="1"/>
      <w:marLeft w:val="0"/>
      <w:marRight w:val="0"/>
      <w:marTop w:val="0"/>
      <w:marBottom w:val="0"/>
      <w:divBdr>
        <w:top w:val="none" w:sz="0" w:space="0" w:color="auto"/>
        <w:left w:val="none" w:sz="0" w:space="0" w:color="auto"/>
        <w:bottom w:val="none" w:sz="0" w:space="0" w:color="auto"/>
        <w:right w:val="none" w:sz="0" w:space="0" w:color="auto"/>
      </w:divBdr>
    </w:div>
    <w:div w:id="1658994300">
      <w:bodyDiv w:val="1"/>
      <w:marLeft w:val="0"/>
      <w:marRight w:val="0"/>
      <w:marTop w:val="0"/>
      <w:marBottom w:val="0"/>
      <w:divBdr>
        <w:top w:val="none" w:sz="0" w:space="0" w:color="auto"/>
        <w:left w:val="none" w:sz="0" w:space="0" w:color="auto"/>
        <w:bottom w:val="none" w:sz="0" w:space="0" w:color="auto"/>
        <w:right w:val="none" w:sz="0" w:space="0" w:color="auto"/>
      </w:divBdr>
    </w:div>
    <w:div w:id="1664970665">
      <w:bodyDiv w:val="1"/>
      <w:marLeft w:val="0"/>
      <w:marRight w:val="0"/>
      <w:marTop w:val="0"/>
      <w:marBottom w:val="0"/>
      <w:divBdr>
        <w:top w:val="none" w:sz="0" w:space="0" w:color="auto"/>
        <w:left w:val="none" w:sz="0" w:space="0" w:color="auto"/>
        <w:bottom w:val="none" w:sz="0" w:space="0" w:color="auto"/>
        <w:right w:val="none" w:sz="0" w:space="0" w:color="auto"/>
      </w:divBdr>
    </w:div>
    <w:div w:id="1666321047">
      <w:bodyDiv w:val="1"/>
      <w:marLeft w:val="0"/>
      <w:marRight w:val="0"/>
      <w:marTop w:val="0"/>
      <w:marBottom w:val="0"/>
      <w:divBdr>
        <w:top w:val="none" w:sz="0" w:space="0" w:color="auto"/>
        <w:left w:val="none" w:sz="0" w:space="0" w:color="auto"/>
        <w:bottom w:val="none" w:sz="0" w:space="0" w:color="auto"/>
        <w:right w:val="none" w:sz="0" w:space="0" w:color="auto"/>
      </w:divBdr>
    </w:div>
    <w:div w:id="1678844695">
      <w:bodyDiv w:val="1"/>
      <w:marLeft w:val="0"/>
      <w:marRight w:val="0"/>
      <w:marTop w:val="0"/>
      <w:marBottom w:val="0"/>
      <w:divBdr>
        <w:top w:val="none" w:sz="0" w:space="0" w:color="auto"/>
        <w:left w:val="none" w:sz="0" w:space="0" w:color="auto"/>
        <w:bottom w:val="none" w:sz="0" w:space="0" w:color="auto"/>
        <w:right w:val="none" w:sz="0" w:space="0" w:color="auto"/>
      </w:divBdr>
    </w:div>
    <w:div w:id="1679386162">
      <w:bodyDiv w:val="1"/>
      <w:marLeft w:val="0"/>
      <w:marRight w:val="0"/>
      <w:marTop w:val="0"/>
      <w:marBottom w:val="0"/>
      <w:divBdr>
        <w:top w:val="none" w:sz="0" w:space="0" w:color="auto"/>
        <w:left w:val="none" w:sz="0" w:space="0" w:color="auto"/>
        <w:bottom w:val="none" w:sz="0" w:space="0" w:color="auto"/>
        <w:right w:val="none" w:sz="0" w:space="0" w:color="auto"/>
      </w:divBdr>
    </w:div>
    <w:div w:id="1683582699">
      <w:bodyDiv w:val="1"/>
      <w:marLeft w:val="0"/>
      <w:marRight w:val="0"/>
      <w:marTop w:val="0"/>
      <w:marBottom w:val="0"/>
      <w:divBdr>
        <w:top w:val="none" w:sz="0" w:space="0" w:color="auto"/>
        <w:left w:val="none" w:sz="0" w:space="0" w:color="auto"/>
        <w:bottom w:val="none" w:sz="0" w:space="0" w:color="auto"/>
        <w:right w:val="none" w:sz="0" w:space="0" w:color="auto"/>
      </w:divBdr>
    </w:div>
    <w:div w:id="1686592238">
      <w:bodyDiv w:val="1"/>
      <w:marLeft w:val="0"/>
      <w:marRight w:val="0"/>
      <w:marTop w:val="0"/>
      <w:marBottom w:val="0"/>
      <w:divBdr>
        <w:top w:val="none" w:sz="0" w:space="0" w:color="auto"/>
        <w:left w:val="none" w:sz="0" w:space="0" w:color="auto"/>
        <w:bottom w:val="none" w:sz="0" w:space="0" w:color="auto"/>
        <w:right w:val="none" w:sz="0" w:space="0" w:color="auto"/>
      </w:divBdr>
    </w:div>
    <w:div w:id="1690328587">
      <w:bodyDiv w:val="1"/>
      <w:marLeft w:val="0"/>
      <w:marRight w:val="0"/>
      <w:marTop w:val="0"/>
      <w:marBottom w:val="0"/>
      <w:divBdr>
        <w:top w:val="none" w:sz="0" w:space="0" w:color="auto"/>
        <w:left w:val="none" w:sz="0" w:space="0" w:color="auto"/>
        <w:bottom w:val="none" w:sz="0" w:space="0" w:color="auto"/>
        <w:right w:val="none" w:sz="0" w:space="0" w:color="auto"/>
      </w:divBdr>
    </w:div>
    <w:div w:id="1694845232">
      <w:bodyDiv w:val="1"/>
      <w:marLeft w:val="0"/>
      <w:marRight w:val="0"/>
      <w:marTop w:val="0"/>
      <w:marBottom w:val="0"/>
      <w:divBdr>
        <w:top w:val="none" w:sz="0" w:space="0" w:color="auto"/>
        <w:left w:val="none" w:sz="0" w:space="0" w:color="auto"/>
        <w:bottom w:val="none" w:sz="0" w:space="0" w:color="auto"/>
        <w:right w:val="none" w:sz="0" w:space="0" w:color="auto"/>
      </w:divBdr>
    </w:div>
    <w:div w:id="1696075796">
      <w:bodyDiv w:val="1"/>
      <w:marLeft w:val="0"/>
      <w:marRight w:val="0"/>
      <w:marTop w:val="0"/>
      <w:marBottom w:val="0"/>
      <w:divBdr>
        <w:top w:val="none" w:sz="0" w:space="0" w:color="auto"/>
        <w:left w:val="none" w:sz="0" w:space="0" w:color="auto"/>
        <w:bottom w:val="none" w:sz="0" w:space="0" w:color="auto"/>
        <w:right w:val="none" w:sz="0" w:space="0" w:color="auto"/>
      </w:divBdr>
      <w:divsChild>
        <w:div w:id="1315376792">
          <w:marLeft w:val="60"/>
          <w:marRight w:val="60"/>
          <w:marTop w:val="100"/>
          <w:marBottom w:val="100"/>
          <w:divBdr>
            <w:top w:val="none" w:sz="0" w:space="0" w:color="auto"/>
            <w:left w:val="none" w:sz="0" w:space="0" w:color="auto"/>
            <w:bottom w:val="none" w:sz="0" w:space="0" w:color="auto"/>
            <w:right w:val="none" w:sz="0" w:space="0" w:color="auto"/>
          </w:divBdr>
          <w:divsChild>
            <w:div w:id="185619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93281">
      <w:bodyDiv w:val="1"/>
      <w:marLeft w:val="0"/>
      <w:marRight w:val="0"/>
      <w:marTop w:val="0"/>
      <w:marBottom w:val="0"/>
      <w:divBdr>
        <w:top w:val="none" w:sz="0" w:space="0" w:color="auto"/>
        <w:left w:val="none" w:sz="0" w:space="0" w:color="auto"/>
        <w:bottom w:val="none" w:sz="0" w:space="0" w:color="auto"/>
        <w:right w:val="none" w:sz="0" w:space="0" w:color="auto"/>
      </w:divBdr>
    </w:div>
    <w:div w:id="1698581167">
      <w:bodyDiv w:val="1"/>
      <w:marLeft w:val="0"/>
      <w:marRight w:val="0"/>
      <w:marTop w:val="0"/>
      <w:marBottom w:val="0"/>
      <w:divBdr>
        <w:top w:val="none" w:sz="0" w:space="0" w:color="auto"/>
        <w:left w:val="none" w:sz="0" w:space="0" w:color="auto"/>
        <w:bottom w:val="none" w:sz="0" w:space="0" w:color="auto"/>
        <w:right w:val="none" w:sz="0" w:space="0" w:color="auto"/>
      </w:divBdr>
    </w:div>
    <w:div w:id="1707945517">
      <w:bodyDiv w:val="1"/>
      <w:marLeft w:val="0"/>
      <w:marRight w:val="0"/>
      <w:marTop w:val="0"/>
      <w:marBottom w:val="0"/>
      <w:divBdr>
        <w:top w:val="none" w:sz="0" w:space="0" w:color="auto"/>
        <w:left w:val="none" w:sz="0" w:space="0" w:color="auto"/>
        <w:bottom w:val="none" w:sz="0" w:space="0" w:color="auto"/>
        <w:right w:val="none" w:sz="0" w:space="0" w:color="auto"/>
      </w:divBdr>
    </w:div>
    <w:div w:id="1714841086">
      <w:bodyDiv w:val="1"/>
      <w:marLeft w:val="0"/>
      <w:marRight w:val="0"/>
      <w:marTop w:val="0"/>
      <w:marBottom w:val="0"/>
      <w:divBdr>
        <w:top w:val="none" w:sz="0" w:space="0" w:color="auto"/>
        <w:left w:val="none" w:sz="0" w:space="0" w:color="auto"/>
        <w:bottom w:val="none" w:sz="0" w:space="0" w:color="auto"/>
        <w:right w:val="none" w:sz="0" w:space="0" w:color="auto"/>
      </w:divBdr>
    </w:div>
    <w:div w:id="1715887783">
      <w:bodyDiv w:val="1"/>
      <w:marLeft w:val="0"/>
      <w:marRight w:val="0"/>
      <w:marTop w:val="0"/>
      <w:marBottom w:val="0"/>
      <w:divBdr>
        <w:top w:val="none" w:sz="0" w:space="0" w:color="auto"/>
        <w:left w:val="none" w:sz="0" w:space="0" w:color="auto"/>
        <w:bottom w:val="none" w:sz="0" w:space="0" w:color="auto"/>
        <w:right w:val="none" w:sz="0" w:space="0" w:color="auto"/>
      </w:divBdr>
      <w:divsChild>
        <w:div w:id="498741230">
          <w:marLeft w:val="60"/>
          <w:marRight w:val="60"/>
          <w:marTop w:val="100"/>
          <w:marBottom w:val="100"/>
          <w:divBdr>
            <w:top w:val="none" w:sz="0" w:space="0" w:color="auto"/>
            <w:left w:val="none" w:sz="0" w:space="0" w:color="auto"/>
            <w:bottom w:val="none" w:sz="0" w:space="0" w:color="auto"/>
            <w:right w:val="none" w:sz="0" w:space="0" w:color="auto"/>
          </w:divBdr>
        </w:div>
      </w:divsChild>
    </w:div>
    <w:div w:id="1717316421">
      <w:bodyDiv w:val="1"/>
      <w:marLeft w:val="0"/>
      <w:marRight w:val="0"/>
      <w:marTop w:val="0"/>
      <w:marBottom w:val="0"/>
      <w:divBdr>
        <w:top w:val="none" w:sz="0" w:space="0" w:color="auto"/>
        <w:left w:val="none" w:sz="0" w:space="0" w:color="auto"/>
        <w:bottom w:val="none" w:sz="0" w:space="0" w:color="auto"/>
        <w:right w:val="none" w:sz="0" w:space="0" w:color="auto"/>
      </w:divBdr>
    </w:div>
    <w:div w:id="1728184926">
      <w:bodyDiv w:val="1"/>
      <w:marLeft w:val="0"/>
      <w:marRight w:val="0"/>
      <w:marTop w:val="0"/>
      <w:marBottom w:val="0"/>
      <w:divBdr>
        <w:top w:val="none" w:sz="0" w:space="0" w:color="auto"/>
        <w:left w:val="none" w:sz="0" w:space="0" w:color="auto"/>
        <w:bottom w:val="none" w:sz="0" w:space="0" w:color="auto"/>
        <w:right w:val="none" w:sz="0" w:space="0" w:color="auto"/>
      </w:divBdr>
    </w:div>
    <w:div w:id="1732077580">
      <w:bodyDiv w:val="1"/>
      <w:marLeft w:val="0"/>
      <w:marRight w:val="0"/>
      <w:marTop w:val="0"/>
      <w:marBottom w:val="0"/>
      <w:divBdr>
        <w:top w:val="none" w:sz="0" w:space="0" w:color="auto"/>
        <w:left w:val="none" w:sz="0" w:space="0" w:color="auto"/>
        <w:bottom w:val="none" w:sz="0" w:space="0" w:color="auto"/>
        <w:right w:val="none" w:sz="0" w:space="0" w:color="auto"/>
      </w:divBdr>
    </w:div>
    <w:div w:id="1741755247">
      <w:bodyDiv w:val="1"/>
      <w:marLeft w:val="0"/>
      <w:marRight w:val="0"/>
      <w:marTop w:val="0"/>
      <w:marBottom w:val="0"/>
      <w:divBdr>
        <w:top w:val="none" w:sz="0" w:space="0" w:color="auto"/>
        <w:left w:val="none" w:sz="0" w:space="0" w:color="auto"/>
        <w:bottom w:val="none" w:sz="0" w:space="0" w:color="auto"/>
        <w:right w:val="none" w:sz="0" w:space="0" w:color="auto"/>
      </w:divBdr>
    </w:div>
    <w:div w:id="1746226355">
      <w:bodyDiv w:val="1"/>
      <w:marLeft w:val="0"/>
      <w:marRight w:val="0"/>
      <w:marTop w:val="0"/>
      <w:marBottom w:val="0"/>
      <w:divBdr>
        <w:top w:val="none" w:sz="0" w:space="0" w:color="auto"/>
        <w:left w:val="none" w:sz="0" w:space="0" w:color="auto"/>
        <w:bottom w:val="none" w:sz="0" w:space="0" w:color="auto"/>
        <w:right w:val="none" w:sz="0" w:space="0" w:color="auto"/>
      </w:divBdr>
    </w:div>
    <w:div w:id="1756122895">
      <w:bodyDiv w:val="1"/>
      <w:marLeft w:val="0"/>
      <w:marRight w:val="0"/>
      <w:marTop w:val="0"/>
      <w:marBottom w:val="0"/>
      <w:divBdr>
        <w:top w:val="none" w:sz="0" w:space="0" w:color="auto"/>
        <w:left w:val="none" w:sz="0" w:space="0" w:color="auto"/>
        <w:bottom w:val="none" w:sz="0" w:space="0" w:color="auto"/>
        <w:right w:val="none" w:sz="0" w:space="0" w:color="auto"/>
      </w:divBdr>
      <w:divsChild>
        <w:div w:id="1319575991">
          <w:marLeft w:val="0"/>
          <w:marRight w:val="0"/>
          <w:marTop w:val="0"/>
          <w:marBottom w:val="0"/>
          <w:divBdr>
            <w:top w:val="none" w:sz="0" w:space="0" w:color="auto"/>
            <w:left w:val="none" w:sz="0" w:space="0" w:color="auto"/>
            <w:bottom w:val="none" w:sz="0" w:space="0" w:color="auto"/>
            <w:right w:val="none" w:sz="0" w:space="0" w:color="auto"/>
          </w:divBdr>
        </w:div>
        <w:div w:id="2142141845">
          <w:marLeft w:val="0"/>
          <w:marRight w:val="0"/>
          <w:marTop w:val="0"/>
          <w:marBottom w:val="0"/>
          <w:divBdr>
            <w:top w:val="none" w:sz="0" w:space="0" w:color="auto"/>
            <w:left w:val="none" w:sz="0" w:space="0" w:color="auto"/>
            <w:bottom w:val="none" w:sz="0" w:space="0" w:color="auto"/>
            <w:right w:val="none" w:sz="0" w:space="0" w:color="auto"/>
          </w:divBdr>
        </w:div>
      </w:divsChild>
    </w:div>
    <w:div w:id="1757941674">
      <w:bodyDiv w:val="1"/>
      <w:marLeft w:val="0"/>
      <w:marRight w:val="0"/>
      <w:marTop w:val="0"/>
      <w:marBottom w:val="0"/>
      <w:divBdr>
        <w:top w:val="none" w:sz="0" w:space="0" w:color="auto"/>
        <w:left w:val="none" w:sz="0" w:space="0" w:color="auto"/>
        <w:bottom w:val="none" w:sz="0" w:space="0" w:color="auto"/>
        <w:right w:val="none" w:sz="0" w:space="0" w:color="auto"/>
      </w:divBdr>
    </w:div>
    <w:div w:id="1770152616">
      <w:bodyDiv w:val="1"/>
      <w:marLeft w:val="0"/>
      <w:marRight w:val="0"/>
      <w:marTop w:val="0"/>
      <w:marBottom w:val="0"/>
      <w:divBdr>
        <w:top w:val="none" w:sz="0" w:space="0" w:color="auto"/>
        <w:left w:val="none" w:sz="0" w:space="0" w:color="auto"/>
        <w:bottom w:val="none" w:sz="0" w:space="0" w:color="auto"/>
        <w:right w:val="none" w:sz="0" w:space="0" w:color="auto"/>
      </w:divBdr>
    </w:div>
    <w:div w:id="1779593895">
      <w:bodyDiv w:val="1"/>
      <w:marLeft w:val="0"/>
      <w:marRight w:val="0"/>
      <w:marTop w:val="0"/>
      <w:marBottom w:val="0"/>
      <w:divBdr>
        <w:top w:val="none" w:sz="0" w:space="0" w:color="auto"/>
        <w:left w:val="none" w:sz="0" w:space="0" w:color="auto"/>
        <w:bottom w:val="none" w:sz="0" w:space="0" w:color="auto"/>
        <w:right w:val="none" w:sz="0" w:space="0" w:color="auto"/>
      </w:divBdr>
    </w:div>
    <w:div w:id="1791702560">
      <w:bodyDiv w:val="1"/>
      <w:marLeft w:val="0"/>
      <w:marRight w:val="0"/>
      <w:marTop w:val="0"/>
      <w:marBottom w:val="0"/>
      <w:divBdr>
        <w:top w:val="none" w:sz="0" w:space="0" w:color="auto"/>
        <w:left w:val="none" w:sz="0" w:space="0" w:color="auto"/>
        <w:bottom w:val="none" w:sz="0" w:space="0" w:color="auto"/>
        <w:right w:val="none" w:sz="0" w:space="0" w:color="auto"/>
      </w:divBdr>
      <w:divsChild>
        <w:div w:id="1979527464">
          <w:marLeft w:val="60"/>
          <w:marRight w:val="60"/>
          <w:marTop w:val="100"/>
          <w:marBottom w:val="100"/>
          <w:divBdr>
            <w:top w:val="none" w:sz="0" w:space="0" w:color="auto"/>
            <w:left w:val="none" w:sz="0" w:space="0" w:color="auto"/>
            <w:bottom w:val="none" w:sz="0" w:space="0" w:color="auto"/>
            <w:right w:val="none" w:sz="0" w:space="0" w:color="auto"/>
          </w:divBdr>
          <w:divsChild>
            <w:div w:id="156101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673074">
      <w:bodyDiv w:val="1"/>
      <w:marLeft w:val="0"/>
      <w:marRight w:val="0"/>
      <w:marTop w:val="0"/>
      <w:marBottom w:val="0"/>
      <w:divBdr>
        <w:top w:val="none" w:sz="0" w:space="0" w:color="auto"/>
        <w:left w:val="none" w:sz="0" w:space="0" w:color="auto"/>
        <w:bottom w:val="none" w:sz="0" w:space="0" w:color="auto"/>
        <w:right w:val="none" w:sz="0" w:space="0" w:color="auto"/>
      </w:divBdr>
    </w:div>
    <w:div w:id="1797336910">
      <w:bodyDiv w:val="1"/>
      <w:marLeft w:val="0"/>
      <w:marRight w:val="0"/>
      <w:marTop w:val="0"/>
      <w:marBottom w:val="0"/>
      <w:divBdr>
        <w:top w:val="none" w:sz="0" w:space="0" w:color="auto"/>
        <w:left w:val="none" w:sz="0" w:space="0" w:color="auto"/>
        <w:bottom w:val="none" w:sz="0" w:space="0" w:color="auto"/>
        <w:right w:val="none" w:sz="0" w:space="0" w:color="auto"/>
      </w:divBdr>
    </w:div>
    <w:div w:id="1797530611">
      <w:bodyDiv w:val="1"/>
      <w:marLeft w:val="0"/>
      <w:marRight w:val="0"/>
      <w:marTop w:val="0"/>
      <w:marBottom w:val="0"/>
      <w:divBdr>
        <w:top w:val="none" w:sz="0" w:space="0" w:color="auto"/>
        <w:left w:val="none" w:sz="0" w:space="0" w:color="auto"/>
        <w:bottom w:val="none" w:sz="0" w:space="0" w:color="auto"/>
        <w:right w:val="none" w:sz="0" w:space="0" w:color="auto"/>
      </w:divBdr>
      <w:divsChild>
        <w:div w:id="768310347">
          <w:marLeft w:val="0"/>
          <w:marRight w:val="0"/>
          <w:marTop w:val="0"/>
          <w:marBottom w:val="0"/>
          <w:divBdr>
            <w:top w:val="none" w:sz="0" w:space="0" w:color="auto"/>
            <w:left w:val="none" w:sz="0" w:space="0" w:color="auto"/>
            <w:bottom w:val="none" w:sz="0" w:space="0" w:color="auto"/>
            <w:right w:val="none" w:sz="0" w:space="0" w:color="auto"/>
          </w:divBdr>
          <w:divsChild>
            <w:div w:id="380442967">
              <w:marLeft w:val="0"/>
              <w:marRight w:val="0"/>
              <w:marTop w:val="0"/>
              <w:marBottom w:val="0"/>
              <w:divBdr>
                <w:top w:val="none" w:sz="0" w:space="0" w:color="auto"/>
                <w:left w:val="none" w:sz="0" w:space="0" w:color="auto"/>
                <w:bottom w:val="none" w:sz="0" w:space="0" w:color="auto"/>
                <w:right w:val="none" w:sz="0" w:space="0" w:color="auto"/>
              </w:divBdr>
              <w:divsChild>
                <w:div w:id="164338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819046">
      <w:bodyDiv w:val="1"/>
      <w:marLeft w:val="0"/>
      <w:marRight w:val="0"/>
      <w:marTop w:val="0"/>
      <w:marBottom w:val="0"/>
      <w:divBdr>
        <w:top w:val="none" w:sz="0" w:space="0" w:color="auto"/>
        <w:left w:val="none" w:sz="0" w:space="0" w:color="auto"/>
        <w:bottom w:val="none" w:sz="0" w:space="0" w:color="auto"/>
        <w:right w:val="none" w:sz="0" w:space="0" w:color="auto"/>
      </w:divBdr>
    </w:div>
    <w:div w:id="1818455414">
      <w:bodyDiv w:val="1"/>
      <w:marLeft w:val="0"/>
      <w:marRight w:val="0"/>
      <w:marTop w:val="0"/>
      <w:marBottom w:val="0"/>
      <w:divBdr>
        <w:top w:val="none" w:sz="0" w:space="0" w:color="auto"/>
        <w:left w:val="none" w:sz="0" w:space="0" w:color="auto"/>
        <w:bottom w:val="none" w:sz="0" w:space="0" w:color="auto"/>
        <w:right w:val="none" w:sz="0" w:space="0" w:color="auto"/>
      </w:divBdr>
    </w:div>
    <w:div w:id="1819608850">
      <w:bodyDiv w:val="1"/>
      <w:marLeft w:val="0"/>
      <w:marRight w:val="0"/>
      <w:marTop w:val="0"/>
      <w:marBottom w:val="0"/>
      <w:divBdr>
        <w:top w:val="none" w:sz="0" w:space="0" w:color="auto"/>
        <w:left w:val="none" w:sz="0" w:space="0" w:color="auto"/>
        <w:bottom w:val="none" w:sz="0" w:space="0" w:color="auto"/>
        <w:right w:val="none" w:sz="0" w:space="0" w:color="auto"/>
      </w:divBdr>
      <w:divsChild>
        <w:div w:id="1099564209">
          <w:marLeft w:val="60"/>
          <w:marRight w:val="60"/>
          <w:marTop w:val="100"/>
          <w:marBottom w:val="100"/>
          <w:divBdr>
            <w:top w:val="none" w:sz="0" w:space="0" w:color="auto"/>
            <w:left w:val="none" w:sz="0" w:space="0" w:color="auto"/>
            <w:bottom w:val="none" w:sz="0" w:space="0" w:color="auto"/>
            <w:right w:val="none" w:sz="0" w:space="0" w:color="auto"/>
          </w:divBdr>
          <w:divsChild>
            <w:div w:id="71874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4554">
      <w:bodyDiv w:val="1"/>
      <w:marLeft w:val="0"/>
      <w:marRight w:val="0"/>
      <w:marTop w:val="0"/>
      <w:marBottom w:val="0"/>
      <w:divBdr>
        <w:top w:val="none" w:sz="0" w:space="0" w:color="auto"/>
        <w:left w:val="none" w:sz="0" w:space="0" w:color="auto"/>
        <w:bottom w:val="none" w:sz="0" w:space="0" w:color="auto"/>
        <w:right w:val="none" w:sz="0" w:space="0" w:color="auto"/>
      </w:divBdr>
    </w:div>
    <w:div w:id="1836604213">
      <w:bodyDiv w:val="1"/>
      <w:marLeft w:val="0"/>
      <w:marRight w:val="0"/>
      <w:marTop w:val="0"/>
      <w:marBottom w:val="0"/>
      <w:divBdr>
        <w:top w:val="none" w:sz="0" w:space="0" w:color="auto"/>
        <w:left w:val="none" w:sz="0" w:space="0" w:color="auto"/>
        <w:bottom w:val="none" w:sz="0" w:space="0" w:color="auto"/>
        <w:right w:val="none" w:sz="0" w:space="0" w:color="auto"/>
      </w:divBdr>
      <w:divsChild>
        <w:div w:id="219050633">
          <w:marLeft w:val="60"/>
          <w:marRight w:val="60"/>
          <w:marTop w:val="100"/>
          <w:marBottom w:val="100"/>
          <w:divBdr>
            <w:top w:val="none" w:sz="0" w:space="0" w:color="auto"/>
            <w:left w:val="none" w:sz="0" w:space="0" w:color="auto"/>
            <w:bottom w:val="none" w:sz="0" w:space="0" w:color="auto"/>
            <w:right w:val="none" w:sz="0" w:space="0" w:color="auto"/>
          </w:divBdr>
        </w:div>
      </w:divsChild>
    </w:div>
    <w:div w:id="1837920698">
      <w:bodyDiv w:val="1"/>
      <w:marLeft w:val="0"/>
      <w:marRight w:val="0"/>
      <w:marTop w:val="0"/>
      <w:marBottom w:val="0"/>
      <w:divBdr>
        <w:top w:val="none" w:sz="0" w:space="0" w:color="auto"/>
        <w:left w:val="none" w:sz="0" w:space="0" w:color="auto"/>
        <w:bottom w:val="none" w:sz="0" w:space="0" w:color="auto"/>
        <w:right w:val="none" w:sz="0" w:space="0" w:color="auto"/>
      </w:divBdr>
      <w:divsChild>
        <w:div w:id="1911381337">
          <w:marLeft w:val="60"/>
          <w:marRight w:val="60"/>
          <w:marTop w:val="100"/>
          <w:marBottom w:val="100"/>
          <w:divBdr>
            <w:top w:val="none" w:sz="0" w:space="0" w:color="auto"/>
            <w:left w:val="none" w:sz="0" w:space="0" w:color="auto"/>
            <w:bottom w:val="none" w:sz="0" w:space="0" w:color="auto"/>
            <w:right w:val="none" w:sz="0" w:space="0" w:color="auto"/>
          </w:divBdr>
        </w:div>
      </w:divsChild>
    </w:div>
    <w:div w:id="1844012186">
      <w:bodyDiv w:val="1"/>
      <w:marLeft w:val="0"/>
      <w:marRight w:val="0"/>
      <w:marTop w:val="0"/>
      <w:marBottom w:val="0"/>
      <w:divBdr>
        <w:top w:val="none" w:sz="0" w:space="0" w:color="auto"/>
        <w:left w:val="none" w:sz="0" w:space="0" w:color="auto"/>
        <w:bottom w:val="none" w:sz="0" w:space="0" w:color="auto"/>
        <w:right w:val="none" w:sz="0" w:space="0" w:color="auto"/>
      </w:divBdr>
    </w:div>
    <w:div w:id="1852183249">
      <w:bodyDiv w:val="1"/>
      <w:marLeft w:val="0"/>
      <w:marRight w:val="0"/>
      <w:marTop w:val="0"/>
      <w:marBottom w:val="0"/>
      <w:divBdr>
        <w:top w:val="none" w:sz="0" w:space="0" w:color="auto"/>
        <w:left w:val="none" w:sz="0" w:space="0" w:color="auto"/>
        <w:bottom w:val="none" w:sz="0" w:space="0" w:color="auto"/>
        <w:right w:val="none" w:sz="0" w:space="0" w:color="auto"/>
      </w:divBdr>
    </w:div>
    <w:div w:id="1852719578">
      <w:bodyDiv w:val="1"/>
      <w:marLeft w:val="0"/>
      <w:marRight w:val="0"/>
      <w:marTop w:val="0"/>
      <w:marBottom w:val="0"/>
      <w:divBdr>
        <w:top w:val="none" w:sz="0" w:space="0" w:color="auto"/>
        <w:left w:val="none" w:sz="0" w:space="0" w:color="auto"/>
        <w:bottom w:val="none" w:sz="0" w:space="0" w:color="auto"/>
        <w:right w:val="none" w:sz="0" w:space="0" w:color="auto"/>
      </w:divBdr>
      <w:divsChild>
        <w:div w:id="438063238">
          <w:marLeft w:val="60"/>
          <w:marRight w:val="60"/>
          <w:marTop w:val="100"/>
          <w:marBottom w:val="100"/>
          <w:divBdr>
            <w:top w:val="none" w:sz="0" w:space="0" w:color="auto"/>
            <w:left w:val="none" w:sz="0" w:space="0" w:color="auto"/>
            <w:bottom w:val="none" w:sz="0" w:space="0" w:color="auto"/>
            <w:right w:val="none" w:sz="0" w:space="0" w:color="auto"/>
          </w:divBdr>
        </w:div>
      </w:divsChild>
    </w:div>
    <w:div w:id="1856458371">
      <w:bodyDiv w:val="1"/>
      <w:marLeft w:val="0"/>
      <w:marRight w:val="0"/>
      <w:marTop w:val="0"/>
      <w:marBottom w:val="0"/>
      <w:divBdr>
        <w:top w:val="none" w:sz="0" w:space="0" w:color="auto"/>
        <w:left w:val="none" w:sz="0" w:space="0" w:color="auto"/>
        <w:bottom w:val="none" w:sz="0" w:space="0" w:color="auto"/>
        <w:right w:val="none" w:sz="0" w:space="0" w:color="auto"/>
      </w:divBdr>
    </w:div>
    <w:div w:id="1867131610">
      <w:bodyDiv w:val="1"/>
      <w:marLeft w:val="0"/>
      <w:marRight w:val="0"/>
      <w:marTop w:val="0"/>
      <w:marBottom w:val="0"/>
      <w:divBdr>
        <w:top w:val="none" w:sz="0" w:space="0" w:color="auto"/>
        <w:left w:val="none" w:sz="0" w:space="0" w:color="auto"/>
        <w:bottom w:val="none" w:sz="0" w:space="0" w:color="auto"/>
        <w:right w:val="none" w:sz="0" w:space="0" w:color="auto"/>
      </w:divBdr>
    </w:div>
    <w:div w:id="1872255124">
      <w:bodyDiv w:val="1"/>
      <w:marLeft w:val="0"/>
      <w:marRight w:val="0"/>
      <w:marTop w:val="0"/>
      <w:marBottom w:val="0"/>
      <w:divBdr>
        <w:top w:val="none" w:sz="0" w:space="0" w:color="auto"/>
        <w:left w:val="none" w:sz="0" w:space="0" w:color="auto"/>
        <w:bottom w:val="none" w:sz="0" w:space="0" w:color="auto"/>
        <w:right w:val="none" w:sz="0" w:space="0" w:color="auto"/>
      </w:divBdr>
    </w:div>
    <w:div w:id="1891308078">
      <w:bodyDiv w:val="1"/>
      <w:marLeft w:val="0"/>
      <w:marRight w:val="0"/>
      <w:marTop w:val="0"/>
      <w:marBottom w:val="0"/>
      <w:divBdr>
        <w:top w:val="none" w:sz="0" w:space="0" w:color="auto"/>
        <w:left w:val="none" w:sz="0" w:space="0" w:color="auto"/>
        <w:bottom w:val="none" w:sz="0" w:space="0" w:color="auto"/>
        <w:right w:val="none" w:sz="0" w:space="0" w:color="auto"/>
      </w:divBdr>
    </w:div>
    <w:div w:id="1903712883">
      <w:bodyDiv w:val="1"/>
      <w:marLeft w:val="0"/>
      <w:marRight w:val="0"/>
      <w:marTop w:val="0"/>
      <w:marBottom w:val="0"/>
      <w:divBdr>
        <w:top w:val="none" w:sz="0" w:space="0" w:color="auto"/>
        <w:left w:val="none" w:sz="0" w:space="0" w:color="auto"/>
        <w:bottom w:val="none" w:sz="0" w:space="0" w:color="auto"/>
        <w:right w:val="none" w:sz="0" w:space="0" w:color="auto"/>
      </w:divBdr>
    </w:div>
    <w:div w:id="1915159616">
      <w:bodyDiv w:val="1"/>
      <w:marLeft w:val="0"/>
      <w:marRight w:val="0"/>
      <w:marTop w:val="0"/>
      <w:marBottom w:val="0"/>
      <w:divBdr>
        <w:top w:val="none" w:sz="0" w:space="0" w:color="auto"/>
        <w:left w:val="none" w:sz="0" w:space="0" w:color="auto"/>
        <w:bottom w:val="none" w:sz="0" w:space="0" w:color="auto"/>
        <w:right w:val="none" w:sz="0" w:space="0" w:color="auto"/>
      </w:divBdr>
      <w:divsChild>
        <w:div w:id="1864660176">
          <w:marLeft w:val="60"/>
          <w:marRight w:val="60"/>
          <w:marTop w:val="100"/>
          <w:marBottom w:val="100"/>
          <w:divBdr>
            <w:top w:val="none" w:sz="0" w:space="0" w:color="auto"/>
            <w:left w:val="none" w:sz="0" w:space="0" w:color="auto"/>
            <w:bottom w:val="none" w:sz="0" w:space="0" w:color="auto"/>
            <w:right w:val="none" w:sz="0" w:space="0" w:color="auto"/>
          </w:divBdr>
        </w:div>
      </w:divsChild>
    </w:div>
    <w:div w:id="1915316793">
      <w:bodyDiv w:val="1"/>
      <w:marLeft w:val="0"/>
      <w:marRight w:val="0"/>
      <w:marTop w:val="0"/>
      <w:marBottom w:val="0"/>
      <w:divBdr>
        <w:top w:val="none" w:sz="0" w:space="0" w:color="auto"/>
        <w:left w:val="none" w:sz="0" w:space="0" w:color="auto"/>
        <w:bottom w:val="none" w:sz="0" w:space="0" w:color="auto"/>
        <w:right w:val="none" w:sz="0" w:space="0" w:color="auto"/>
      </w:divBdr>
      <w:divsChild>
        <w:div w:id="45567910">
          <w:marLeft w:val="0"/>
          <w:marRight w:val="0"/>
          <w:marTop w:val="0"/>
          <w:marBottom w:val="0"/>
          <w:divBdr>
            <w:top w:val="none" w:sz="0" w:space="0" w:color="auto"/>
            <w:left w:val="none" w:sz="0" w:space="0" w:color="auto"/>
            <w:bottom w:val="none" w:sz="0" w:space="0" w:color="auto"/>
            <w:right w:val="none" w:sz="0" w:space="0" w:color="auto"/>
          </w:divBdr>
        </w:div>
        <w:div w:id="73011435">
          <w:marLeft w:val="0"/>
          <w:marRight w:val="0"/>
          <w:marTop w:val="0"/>
          <w:marBottom w:val="0"/>
          <w:divBdr>
            <w:top w:val="none" w:sz="0" w:space="0" w:color="auto"/>
            <w:left w:val="none" w:sz="0" w:space="0" w:color="auto"/>
            <w:bottom w:val="none" w:sz="0" w:space="0" w:color="auto"/>
            <w:right w:val="none" w:sz="0" w:space="0" w:color="auto"/>
          </w:divBdr>
        </w:div>
        <w:div w:id="88548829">
          <w:marLeft w:val="0"/>
          <w:marRight w:val="0"/>
          <w:marTop w:val="0"/>
          <w:marBottom w:val="0"/>
          <w:divBdr>
            <w:top w:val="none" w:sz="0" w:space="0" w:color="auto"/>
            <w:left w:val="none" w:sz="0" w:space="0" w:color="auto"/>
            <w:bottom w:val="none" w:sz="0" w:space="0" w:color="auto"/>
            <w:right w:val="none" w:sz="0" w:space="0" w:color="auto"/>
          </w:divBdr>
        </w:div>
        <w:div w:id="111942104">
          <w:marLeft w:val="0"/>
          <w:marRight w:val="0"/>
          <w:marTop w:val="0"/>
          <w:marBottom w:val="0"/>
          <w:divBdr>
            <w:top w:val="none" w:sz="0" w:space="0" w:color="auto"/>
            <w:left w:val="none" w:sz="0" w:space="0" w:color="auto"/>
            <w:bottom w:val="none" w:sz="0" w:space="0" w:color="auto"/>
            <w:right w:val="none" w:sz="0" w:space="0" w:color="auto"/>
          </w:divBdr>
        </w:div>
        <w:div w:id="122119751">
          <w:marLeft w:val="0"/>
          <w:marRight w:val="0"/>
          <w:marTop w:val="0"/>
          <w:marBottom w:val="0"/>
          <w:divBdr>
            <w:top w:val="none" w:sz="0" w:space="0" w:color="auto"/>
            <w:left w:val="none" w:sz="0" w:space="0" w:color="auto"/>
            <w:bottom w:val="none" w:sz="0" w:space="0" w:color="auto"/>
            <w:right w:val="none" w:sz="0" w:space="0" w:color="auto"/>
          </w:divBdr>
        </w:div>
        <w:div w:id="145821040">
          <w:marLeft w:val="0"/>
          <w:marRight w:val="0"/>
          <w:marTop w:val="0"/>
          <w:marBottom w:val="0"/>
          <w:divBdr>
            <w:top w:val="none" w:sz="0" w:space="0" w:color="auto"/>
            <w:left w:val="none" w:sz="0" w:space="0" w:color="auto"/>
            <w:bottom w:val="none" w:sz="0" w:space="0" w:color="auto"/>
            <w:right w:val="none" w:sz="0" w:space="0" w:color="auto"/>
          </w:divBdr>
        </w:div>
        <w:div w:id="164058823">
          <w:marLeft w:val="0"/>
          <w:marRight w:val="0"/>
          <w:marTop w:val="0"/>
          <w:marBottom w:val="0"/>
          <w:divBdr>
            <w:top w:val="none" w:sz="0" w:space="0" w:color="auto"/>
            <w:left w:val="none" w:sz="0" w:space="0" w:color="auto"/>
            <w:bottom w:val="none" w:sz="0" w:space="0" w:color="auto"/>
            <w:right w:val="none" w:sz="0" w:space="0" w:color="auto"/>
          </w:divBdr>
        </w:div>
        <w:div w:id="202914004">
          <w:marLeft w:val="0"/>
          <w:marRight w:val="0"/>
          <w:marTop w:val="0"/>
          <w:marBottom w:val="0"/>
          <w:divBdr>
            <w:top w:val="none" w:sz="0" w:space="0" w:color="auto"/>
            <w:left w:val="none" w:sz="0" w:space="0" w:color="auto"/>
            <w:bottom w:val="none" w:sz="0" w:space="0" w:color="auto"/>
            <w:right w:val="none" w:sz="0" w:space="0" w:color="auto"/>
          </w:divBdr>
        </w:div>
        <w:div w:id="258762515">
          <w:marLeft w:val="0"/>
          <w:marRight w:val="0"/>
          <w:marTop w:val="0"/>
          <w:marBottom w:val="0"/>
          <w:divBdr>
            <w:top w:val="none" w:sz="0" w:space="0" w:color="auto"/>
            <w:left w:val="none" w:sz="0" w:space="0" w:color="auto"/>
            <w:bottom w:val="none" w:sz="0" w:space="0" w:color="auto"/>
            <w:right w:val="none" w:sz="0" w:space="0" w:color="auto"/>
          </w:divBdr>
        </w:div>
        <w:div w:id="262812017">
          <w:marLeft w:val="0"/>
          <w:marRight w:val="0"/>
          <w:marTop w:val="0"/>
          <w:marBottom w:val="0"/>
          <w:divBdr>
            <w:top w:val="none" w:sz="0" w:space="0" w:color="auto"/>
            <w:left w:val="none" w:sz="0" w:space="0" w:color="auto"/>
            <w:bottom w:val="none" w:sz="0" w:space="0" w:color="auto"/>
            <w:right w:val="none" w:sz="0" w:space="0" w:color="auto"/>
          </w:divBdr>
        </w:div>
        <w:div w:id="489910014">
          <w:marLeft w:val="0"/>
          <w:marRight w:val="0"/>
          <w:marTop w:val="0"/>
          <w:marBottom w:val="0"/>
          <w:divBdr>
            <w:top w:val="none" w:sz="0" w:space="0" w:color="auto"/>
            <w:left w:val="none" w:sz="0" w:space="0" w:color="auto"/>
            <w:bottom w:val="none" w:sz="0" w:space="0" w:color="auto"/>
            <w:right w:val="none" w:sz="0" w:space="0" w:color="auto"/>
          </w:divBdr>
        </w:div>
        <w:div w:id="588806942">
          <w:marLeft w:val="0"/>
          <w:marRight w:val="0"/>
          <w:marTop w:val="0"/>
          <w:marBottom w:val="0"/>
          <w:divBdr>
            <w:top w:val="none" w:sz="0" w:space="0" w:color="auto"/>
            <w:left w:val="none" w:sz="0" w:space="0" w:color="auto"/>
            <w:bottom w:val="none" w:sz="0" w:space="0" w:color="auto"/>
            <w:right w:val="none" w:sz="0" w:space="0" w:color="auto"/>
          </w:divBdr>
        </w:div>
        <w:div w:id="608390949">
          <w:marLeft w:val="0"/>
          <w:marRight w:val="0"/>
          <w:marTop w:val="0"/>
          <w:marBottom w:val="0"/>
          <w:divBdr>
            <w:top w:val="none" w:sz="0" w:space="0" w:color="auto"/>
            <w:left w:val="none" w:sz="0" w:space="0" w:color="auto"/>
            <w:bottom w:val="none" w:sz="0" w:space="0" w:color="auto"/>
            <w:right w:val="none" w:sz="0" w:space="0" w:color="auto"/>
          </w:divBdr>
        </w:div>
        <w:div w:id="628973395">
          <w:marLeft w:val="0"/>
          <w:marRight w:val="0"/>
          <w:marTop w:val="0"/>
          <w:marBottom w:val="0"/>
          <w:divBdr>
            <w:top w:val="none" w:sz="0" w:space="0" w:color="auto"/>
            <w:left w:val="none" w:sz="0" w:space="0" w:color="auto"/>
            <w:bottom w:val="none" w:sz="0" w:space="0" w:color="auto"/>
            <w:right w:val="none" w:sz="0" w:space="0" w:color="auto"/>
          </w:divBdr>
        </w:div>
        <w:div w:id="664014908">
          <w:marLeft w:val="0"/>
          <w:marRight w:val="0"/>
          <w:marTop w:val="0"/>
          <w:marBottom w:val="0"/>
          <w:divBdr>
            <w:top w:val="none" w:sz="0" w:space="0" w:color="auto"/>
            <w:left w:val="none" w:sz="0" w:space="0" w:color="auto"/>
            <w:bottom w:val="none" w:sz="0" w:space="0" w:color="auto"/>
            <w:right w:val="none" w:sz="0" w:space="0" w:color="auto"/>
          </w:divBdr>
        </w:div>
        <w:div w:id="669065422">
          <w:marLeft w:val="0"/>
          <w:marRight w:val="0"/>
          <w:marTop w:val="0"/>
          <w:marBottom w:val="0"/>
          <w:divBdr>
            <w:top w:val="none" w:sz="0" w:space="0" w:color="auto"/>
            <w:left w:val="none" w:sz="0" w:space="0" w:color="auto"/>
            <w:bottom w:val="none" w:sz="0" w:space="0" w:color="auto"/>
            <w:right w:val="none" w:sz="0" w:space="0" w:color="auto"/>
          </w:divBdr>
        </w:div>
        <w:div w:id="698166223">
          <w:marLeft w:val="0"/>
          <w:marRight w:val="0"/>
          <w:marTop w:val="0"/>
          <w:marBottom w:val="0"/>
          <w:divBdr>
            <w:top w:val="none" w:sz="0" w:space="0" w:color="auto"/>
            <w:left w:val="none" w:sz="0" w:space="0" w:color="auto"/>
            <w:bottom w:val="none" w:sz="0" w:space="0" w:color="auto"/>
            <w:right w:val="none" w:sz="0" w:space="0" w:color="auto"/>
          </w:divBdr>
        </w:div>
        <w:div w:id="801923689">
          <w:marLeft w:val="0"/>
          <w:marRight w:val="0"/>
          <w:marTop w:val="0"/>
          <w:marBottom w:val="0"/>
          <w:divBdr>
            <w:top w:val="none" w:sz="0" w:space="0" w:color="auto"/>
            <w:left w:val="none" w:sz="0" w:space="0" w:color="auto"/>
            <w:bottom w:val="none" w:sz="0" w:space="0" w:color="auto"/>
            <w:right w:val="none" w:sz="0" w:space="0" w:color="auto"/>
          </w:divBdr>
        </w:div>
        <w:div w:id="806967529">
          <w:marLeft w:val="0"/>
          <w:marRight w:val="0"/>
          <w:marTop w:val="0"/>
          <w:marBottom w:val="0"/>
          <w:divBdr>
            <w:top w:val="none" w:sz="0" w:space="0" w:color="auto"/>
            <w:left w:val="none" w:sz="0" w:space="0" w:color="auto"/>
            <w:bottom w:val="none" w:sz="0" w:space="0" w:color="auto"/>
            <w:right w:val="none" w:sz="0" w:space="0" w:color="auto"/>
          </w:divBdr>
        </w:div>
        <w:div w:id="826675053">
          <w:marLeft w:val="0"/>
          <w:marRight w:val="0"/>
          <w:marTop w:val="0"/>
          <w:marBottom w:val="0"/>
          <w:divBdr>
            <w:top w:val="none" w:sz="0" w:space="0" w:color="auto"/>
            <w:left w:val="none" w:sz="0" w:space="0" w:color="auto"/>
            <w:bottom w:val="none" w:sz="0" w:space="0" w:color="auto"/>
            <w:right w:val="none" w:sz="0" w:space="0" w:color="auto"/>
          </w:divBdr>
        </w:div>
        <w:div w:id="876234729">
          <w:marLeft w:val="0"/>
          <w:marRight w:val="0"/>
          <w:marTop w:val="0"/>
          <w:marBottom w:val="0"/>
          <w:divBdr>
            <w:top w:val="none" w:sz="0" w:space="0" w:color="auto"/>
            <w:left w:val="none" w:sz="0" w:space="0" w:color="auto"/>
            <w:bottom w:val="none" w:sz="0" w:space="0" w:color="auto"/>
            <w:right w:val="none" w:sz="0" w:space="0" w:color="auto"/>
          </w:divBdr>
        </w:div>
        <w:div w:id="1094323846">
          <w:marLeft w:val="0"/>
          <w:marRight w:val="0"/>
          <w:marTop w:val="0"/>
          <w:marBottom w:val="0"/>
          <w:divBdr>
            <w:top w:val="none" w:sz="0" w:space="0" w:color="auto"/>
            <w:left w:val="none" w:sz="0" w:space="0" w:color="auto"/>
            <w:bottom w:val="none" w:sz="0" w:space="0" w:color="auto"/>
            <w:right w:val="none" w:sz="0" w:space="0" w:color="auto"/>
          </w:divBdr>
        </w:div>
        <w:div w:id="1149327472">
          <w:marLeft w:val="0"/>
          <w:marRight w:val="0"/>
          <w:marTop w:val="0"/>
          <w:marBottom w:val="0"/>
          <w:divBdr>
            <w:top w:val="none" w:sz="0" w:space="0" w:color="auto"/>
            <w:left w:val="none" w:sz="0" w:space="0" w:color="auto"/>
            <w:bottom w:val="none" w:sz="0" w:space="0" w:color="auto"/>
            <w:right w:val="none" w:sz="0" w:space="0" w:color="auto"/>
          </w:divBdr>
        </w:div>
        <w:div w:id="1271282041">
          <w:marLeft w:val="0"/>
          <w:marRight w:val="0"/>
          <w:marTop w:val="0"/>
          <w:marBottom w:val="0"/>
          <w:divBdr>
            <w:top w:val="none" w:sz="0" w:space="0" w:color="auto"/>
            <w:left w:val="none" w:sz="0" w:space="0" w:color="auto"/>
            <w:bottom w:val="none" w:sz="0" w:space="0" w:color="auto"/>
            <w:right w:val="none" w:sz="0" w:space="0" w:color="auto"/>
          </w:divBdr>
        </w:div>
        <w:div w:id="1370913134">
          <w:marLeft w:val="0"/>
          <w:marRight w:val="0"/>
          <w:marTop w:val="0"/>
          <w:marBottom w:val="0"/>
          <w:divBdr>
            <w:top w:val="none" w:sz="0" w:space="0" w:color="auto"/>
            <w:left w:val="none" w:sz="0" w:space="0" w:color="auto"/>
            <w:bottom w:val="none" w:sz="0" w:space="0" w:color="auto"/>
            <w:right w:val="none" w:sz="0" w:space="0" w:color="auto"/>
          </w:divBdr>
        </w:div>
        <w:div w:id="1455098824">
          <w:marLeft w:val="0"/>
          <w:marRight w:val="0"/>
          <w:marTop w:val="0"/>
          <w:marBottom w:val="0"/>
          <w:divBdr>
            <w:top w:val="none" w:sz="0" w:space="0" w:color="auto"/>
            <w:left w:val="none" w:sz="0" w:space="0" w:color="auto"/>
            <w:bottom w:val="none" w:sz="0" w:space="0" w:color="auto"/>
            <w:right w:val="none" w:sz="0" w:space="0" w:color="auto"/>
          </w:divBdr>
        </w:div>
        <w:div w:id="1485657526">
          <w:marLeft w:val="0"/>
          <w:marRight w:val="0"/>
          <w:marTop w:val="0"/>
          <w:marBottom w:val="0"/>
          <w:divBdr>
            <w:top w:val="none" w:sz="0" w:space="0" w:color="auto"/>
            <w:left w:val="none" w:sz="0" w:space="0" w:color="auto"/>
            <w:bottom w:val="none" w:sz="0" w:space="0" w:color="auto"/>
            <w:right w:val="none" w:sz="0" w:space="0" w:color="auto"/>
          </w:divBdr>
        </w:div>
        <w:div w:id="1537040152">
          <w:marLeft w:val="0"/>
          <w:marRight w:val="0"/>
          <w:marTop w:val="0"/>
          <w:marBottom w:val="0"/>
          <w:divBdr>
            <w:top w:val="none" w:sz="0" w:space="0" w:color="auto"/>
            <w:left w:val="none" w:sz="0" w:space="0" w:color="auto"/>
            <w:bottom w:val="none" w:sz="0" w:space="0" w:color="auto"/>
            <w:right w:val="none" w:sz="0" w:space="0" w:color="auto"/>
          </w:divBdr>
        </w:div>
        <w:div w:id="1583221625">
          <w:marLeft w:val="0"/>
          <w:marRight w:val="0"/>
          <w:marTop w:val="0"/>
          <w:marBottom w:val="0"/>
          <w:divBdr>
            <w:top w:val="none" w:sz="0" w:space="0" w:color="auto"/>
            <w:left w:val="none" w:sz="0" w:space="0" w:color="auto"/>
            <w:bottom w:val="none" w:sz="0" w:space="0" w:color="auto"/>
            <w:right w:val="none" w:sz="0" w:space="0" w:color="auto"/>
          </w:divBdr>
        </w:div>
        <w:div w:id="1584878819">
          <w:marLeft w:val="0"/>
          <w:marRight w:val="0"/>
          <w:marTop w:val="0"/>
          <w:marBottom w:val="0"/>
          <w:divBdr>
            <w:top w:val="none" w:sz="0" w:space="0" w:color="auto"/>
            <w:left w:val="none" w:sz="0" w:space="0" w:color="auto"/>
            <w:bottom w:val="none" w:sz="0" w:space="0" w:color="auto"/>
            <w:right w:val="none" w:sz="0" w:space="0" w:color="auto"/>
          </w:divBdr>
        </w:div>
        <w:div w:id="1610164444">
          <w:marLeft w:val="0"/>
          <w:marRight w:val="0"/>
          <w:marTop w:val="0"/>
          <w:marBottom w:val="0"/>
          <w:divBdr>
            <w:top w:val="none" w:sz="0" w:space="0" w:color="auto"/>
            <w:left w:val="none" w:sz="0" w:space="0" w:color="auto"/>
            <w:bottom w:val="none" w:sz="0" w:space="0" w:color="auto"/>
            <w:right w:val="none" w:sz="0" w:space="0" w:color="auto"/>
          </w:divBdr>
        </w:div>
        <w:div w:id="1627078904">
          <w:marLeft w:val="0"/>
          <w:marRight w:val="0"/>
          <w:marTop w:val="0"/>
          <w:marBottom w:val="0"/>
          <w:divBdr>
            <w:top w:val="none" w:sz="0" w:space="0" w:color="auto"/>
            <w:left w:val="none" w:sz="0" w:space="0" w:color="auto"/>
            <w:bottom w:val="none" w:sz="0" w:space="0" w:color="auto"/>
            <w:right w:val="none" w:sz="0" w:space="0" w:color="auto"/>
          </w:divBdr>
        </w:div>
        <w:div w:id="1661150678">
          <w:marLeft w:val="0"/>
          <w:marRight w:val="0"/>
          <w:marTop w:val="0"/>
          <w:marBottom w:val="0"/>
          <w:divBdr>
            <w:top w:val="none" w:sz="0" w:space="0" w:color="auto"/>
            <w:left w:val="none" w:sz="0" w:space="0" w:color="auto"/>
            <w:bottom w:val="none" w:sz="0" w:space="0" w:color="auto"/>
            <w:right w:val="none" w:sz="0" w:space="0" w:color="auto"/>
          </w:divBdr>
        </w:div>
        <w:div w:id="1708606486">
          <w:marLeft w:val="0"/>
          <w:marRight w:val="0"/>
          <w:marTop w:val="0"/>
          <w:marBottom w:val="0"/>
          <w:divBdr>
            <w:top w:val="none" w:sz="0" w:space="0" w:color="auto"/>
            <w:left w:val="none" w:sz="0" w:space="0" w:color="auto"/>
            <w:bottom w:val="none" w:sz="0" w:space="0" w:color="auto"/>
            <w:right w:val="none" w:sz="0" w:space="0" w:color="auto"/>
          </w:divBdr>
        </w:div>
        <w:div w:id="1768303153">
          <w:marLeft w:val="0"/>
          <w:marRight w:val="0"/>
          <w:marTop w:val="0"/>
          <w:marBottom w:val="0"/>
          <w:divBdr>
            <w:top w:val="none" w:sz="0" w:space="0" w:color="auto"/>
            <w:left w:val="none" w:sz="0" w:space="0" w:color="auto"/>
            <w:bottom w:val="none" w:sz="0" w:space="0" w:color="auto"/>
            <w:right w:val="none" w:sz="0" w:space="0" w:color="auto"/>
          </w:divBdr>
        </w:div>
        <w:div w:id="1880782692">
          <w:marLeft w:val="0"/>
          <w:marRight w:val="0"/>
          <w:marTop w:val="0"/>
          <w:marBottom w:val="0"/>
          <w:divBdr>
            <w:top w:val="none" w:sz="0" w:space="0" w:color="auto"/>
            <w:left w:val="none" w:sz="0" w:space="0" w:color="auto"/>
            <w:bottom w:val="none" w:sz="0" w:space="0" w:color="auto"/>
            <w:right w:val="none" w:sz="0" w:space="0" w:color="auto"/>
          </w:divBdr>
        </w:div>
        <w:div w:id="2000886872">
          <w:marLeft w:val="0"/>
          <w:marRight w:val="0"/>
          <w:marTop w:val="0"/>
          <w:marBottom w:val="0"/>
          <w:divBdr>
            <w:top w:val="none" w:sz="0" w:space="0" w:color="auto"/>
            <w:left w:val="none" w:sz="0" w:space="0" w:color="auto"/>
            <w:bottom w:val="none" w:sz="0" w:space="0" w:color="auto"/>
            <w:right w:val="none" w:sz="0" w:space="0" w:color="auto"/>
          </w:divBdr>
        </w:div>
        <w:div w:id="2076927200">
          <w:marLeft w:val="0"/>
          <w:marRight w:val="0"/>
          <w:marTop w:val="0"/>
          <w:marBottom w:val="0"/>
          <w:divBdr>
            <w:top w:val="none" w:sz="0" w:space="0" w:color="auto"/>
            <w:left w:val="none" w:sz="0" w:space="0" w:color="auto"/>
            <w:bottom w:val="none" w:sz="0" w:space="0" w:color="auto"/>
            <w:right w:val="none" w:sz="0" w:space="0" w:color="auto"/>
          </w:divBdr>
        </w:div>
      </w:divsChild>
    </w:div>
    <w:div w:id="1924144274">
      <w:bodyDiv w:val="1"/>
      <w:marLeft w:val="0"/>
      <w:marRight w:val="0"/>
      <w:marTop w:val="0"/>
      <w:marBottom w:val="0"/>
      <w:divBdr>
        <w:top w:val="none" w:sz="0" w:space="0" w:color="auto"/>
        <w:left w:val="none" w:sz="0" w:space="0" w:color="auto"/>
        <w:bottom w:val="none" w:sz="0" w:space="0" w:color="auto"/>
        <w:right w:val="none" w:sz="0" w:space="0" w:color="auto"/>
      </w:divBdr>
      <w:divsChild>
        <w:div w:id="1600064784">
          <w:marLeft w:val="60"/>
          <w:marRight w:val="60"/>
          <w:marTop w:val="100"/>
          <w:marBottom w:val="100"/>
          <w:divBdr>
            <w:top w:val="none" w:sz="0" w:space="0" w:color="auto"/>
            <w:left w:val="none" w:sz="0" w:space="0" w:color="auto"/>
            <w:bottom w:val="none" w:sz="0" w:space="0" w:color="auto"/>
            <w:right w:val="none" w:sz="0" w:space="0" w:color="auto"/>
          </w:divBdr>
          <w:divsChild>
            <w:div w:id="76939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00586">
      <w:bodyDiv w:val="1"/>
      <w:marLeft w:val="0"/>
      <w:marRight w:val="0"/>
      <w:marTop w:val="0"/>
      <w:marBottom w:val="0"/>
      <w:divBdr>
        <w:top w:val="none" w:sz="0" w:space="0" w:color="auto"/>
        <w:left w:val="none" w:sz="0" w:space="0" w:color="auto"/>
        <w:bottom w:val="none" w:sz="0" w:space="0" w:color="auto"/>
        <w:right w:val="none" w:sz="0" w:space="0" w:color="auto"/>
      </w:divBdr>
    </w:div>
    <w:div w:id="1927809670">
      <w:bodyDiv w:val="1"/>
      <w:marLeft w:val="0"/>
      <w:marRight w:val="0"/>
      <w:marTop w:val="0"/>
      <w:marBottom w:val="0"/>
      <w:divBdr>
        <w:top w:val="none" w:sz="0" w:space="0" w:color="auto"/>
        <w:left w:val="none" w:sz="0" w:space="0" w:color="auto"/>
        <w:bottom w:val="none" w:sz="0" w:space="0" w:color="auto"/>
        <w:right w:val="none" w:sz="0" w:space="0" w:color="auto"/>
      </w:divBdr>
    </w:div>
    <w:div w:id="1932857777">
      <w:bodyDiv w:val="1"/>
      <w:marLeft w:val="0"/>
      <w:marRight w:val="0"/>
      <w:marTop w:val="0"/>
      <w:marBottom w:val="0"/>
      <w:divBdr>
        <w:top w:val="none" w:sz="0" w:space="0" w:color="auto"/>
        <w:left w:val="none" w:sz="0" w:space="0" w:color="auto"/>
        <w:bottom w:val="none" w:sz="0" w:space="0" w:color="auto"/>
        <w:right w:val="none" w:sz="0" w:space="0" w:color="auto"/>
      </w:divBdr>
    </w:div>
    <w:div w:id="1941985201">
      <w:bodyDiv w:val="1"/>
      <w:marLeft w:val="0"/>
      <w:marRight w:val="0"/>
      <w:marTop w:val="0"/>
      <w:marBottom w:val="0"/>
      <w:divBdr>
        <w:top w:val="none" w:sz="0" w:space="0" w:color="auto"/>
        <w:left w:val="none" w:sz="0" w:space="0" w:color="auto"/>
        <w:bottom w:val="none" w:sz="0" w:space="0" w:color="auto"/>
        <w:right w:val="none" w:sz="0" w:space="0" w:color="auto"/>
      </w:divBdr>
    </w:div>
    <w:div w:id="1960254886">
      <w:bodyDiv w:val="1"/>
      <w:marLeft w:val="0"/>
      <w:marRight w:val="0"/>
      <w:marTop w:val="0"/>
      <w:marBottom w:val="0"/>
      <w:divBdr>
        <w:top w:val="none" w:sz="0" w:space="0" w:color="auto"/>
        <w:left w:val="none" w:sz="0" w:space="0" w:color="auto"/>
        <w:bottom w:val="none" w:sz="0" w:space="0" w:color="auto"/>
        <w:right w:val="none" w:sz="0" w:space="0" w:color="auto"/>
      </w:divBdr>
    </w:div>
    <w:div w:id="1972199874">
      <w:bodyDiv w:val="1"/>
      <w:marLeft w:val="0"/>
      <w:marRight w:val="0"/>
      <w:marTop w:val="0"/>
      <w:marBottom w:val="0"/>
      <w:divBdr>
        <w:top w:val="none" w:sz="0" w:space="0" w:color="auto"/>
        <w:left w:val="none" w:sz="0" w:space="0" w:color="auto"/>
        <w:bottom w:val="none" w:sz="0" w:space="0" w:color="auto"/>
        <w:right w:val="none" w:sz="0" w:space="0" w:color="auto"/>
      </w:divBdr>
    </w:div>
    <w:div w:id="1976711505">
      <w:bodyDiv w:val="1"/>
      <w:marLeft w:val="0"/>
      <w:marRight w:val="0"/>
      <w:marTop w:val="0"/>
      <w:marBottom w:val="0"/>
      <w:divBdr>
        <w:top w:val="none" w:sz="0" w:space="0" w:color="auto"/>
        <w:left w:val="none" w:sz="0" w:space="0" w:color="auto"/>
        <w:bottom w:val="none" w:sz="0" w:space="0" w:color="auto"/>
        <w:right w:val="none" w:sz="0" w:space="0" w:color="auto"/>
      </w:divBdr>
      <w:divsChild>
        <w:div w:id="1414663323">
          <w:marLeft w:val="60"/>
          <w:marRight w:val="60"/>
          <w:marTop w:val="100"/>
          <w:marBottom w:val="100"/>
          <w:divBdr>
            <w:top w:val="none" w:sz="0" w:space="0" w:color="auto"/>
            <w:left w:val="none" w:sz="0" w:space="0" w:color="auto"/>
            <w:bottom w:val="none" w:sz="0" w:space="0" w:color="auto"/>
            <w:right w:val="none" w:sz="0" w:space="0" w:color="auto"/>
          </w:divBdr>
          <w:divsChild>
            <w:div w:id="48813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103623">
      <w:bodyDiv w:val="1"/>
      <w:marLeft w:val="0"/>
      <w:marRight w:val="0"/>
      <w:marTop w:val="0"/>
      <w:marBottom w:val="0"/>
      <w:divBdr>
        <w:top w:val="none" w:sz="0" w:space="0" w:color="auto"/>
        <w:left w:val="none" w:sz="0" w:space="0" w:color="auto"/>
        <w:bottom w:val="none" w:sz="0" w:space="0" w:color="auto"/>
        <w:right w:val="none" w:sz="0" w:space="0" w:color="auto"/>
      </w:divBdr>
    </w:div>
    <w:div w:id="1978218629">
      <w:bodyDiv w:val="1"/>
      <w:marLeft w:val="0"/>
      <w:marRight w:val="0"/>
      <w:marTop w:val="0"/>
      <w:marBottom w:val="0"/>
      <w:divBdr>
        <w:top w:val="none" w:sz="0" w:space="0" w:color="auto"/>
        <w:left w:val="none" w:sz="0" w:space="0" w:color="auto"/>
        <w:bottom w:val="none" w:sz="0" w:space="0" w:color="auto"/>
        <w:right w:val="none" w:sz="0" w:space="0" w:color="auto"/>
      </w:divBdr>
    </w:div>
    <w:div w:id="1981882716">
      <w:bodyDiv w:val="1"/>
      <w:marLeft w:val="0"/>
      <w:marRight w:val="0"/>
      <w:marTop w:val="0"/>
      <w:marBottom w:val="0"/>
      <w:divBdr>
        <w:top w:val="none" w:sz="0" w:space="0" w:color="auto"/>
        <w:left w:val="none" w:sz="0" w:space="0" w:color="auto"/>
        <w:bottom w:val="none" w:sz="0" w:space="0" w:color="auto"/>
        <w:right w:val="none" w:sz="0" w:space="0" w:color="auto"/>
      </w:divBdr>
    </w:div>
    <w:div w:id="1982492267">
      <w:bodyDiv w:val="1"/>
      <w:marLeft w:val="0"/>
      <w:marRight w:val="0"/>
      <w:marTop w:val="0"/>
      <w:marBottom w:val="0"/>
      <w:divBdr>
        <w:top w:val="none" w:sz="0" w:space="0" w:color="auto"/>
        <w:left w:val="none" w:sz="0" w:space="0" w:color="auto"/>
        <w:bottom w:val="none" w:sz="0" w:space="0" w:color="auto"/>
        <w:right w:val="none" w:sz="0" w:space="0" w:color="auto"/>
      </w:divBdr>
    </w:div>
    <w:div w:id="1985964883">
      <w:bodyDiv w:val="1"/>
      <w:marLeft w:val="0"/>
      <w:marRight w:val="0"/>
      <w:marTop w:val="0"/>
      <w:marBottom w:val="0"/>
      <w:divBdr>
        <w:top w:val="none" w:sz="0" w:space="0" w:color="auto"/>
        <w:left w:val="none" w:sz="0" w:space="0" w:color="auto"/>
        <w:bottom w:val="none" w:sz="0" w:space="0" w:color="auto"/>
        <w:right w:val="none" w:sz="0" w:space="0" w:color="auto"/>
      </w:divBdr>
    </w:div>
    <w:div w:id="1987739213">
      <w:bodyDiv w:val="1"/>
      <w:marLeft w:val="0"/>
      <w:marRight w:val="0"/>
      <w:marTop w:val="0"/>
      <w:marBottom w:val="0"/>
      <w:divBdr>
        <w:top w:val="none" w:sz="0" w:space="0" w:color="auto"/>
        <w:left w:val="none" w:sz="0" w:space="0" w:color="auto"/>
        <w:bottom w:val="none" w:sz="0" w:space="0" w:color="auto"/>
        <w:right w:val="none" w:sz="0" w:space="0" w:color="auto"/>
      </w:divBdr>
      <w:divsChild>
        <w:div w:id="1355883097">
          <w:marLeft w:val="60"/>
          <w:marRight w:val="60"/>
          <w:marTop w:val="100"/>
          <w:marBottom w:val="100"/>
          <w:divBdr>
            <w:top w:val="none" w:sz="0" w:space="0" w:color="auto"/>
            <w:left w:val="none" w:sz="0" w:space="0" w:color="auto"/>
            <w:bottom w:val="none" w:sz="0" w:space="0" w:color="auto"/>
            <w:right w:val="none" w:sz="0" w:space="0" w:color="auto"/>
          </w:divBdr>
          <w:divsChild>
            <w:div w:id="78211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71090">
      <w:bodyDiv w:val="1"/>
      <w:marLeft w:val="0"/>
      <w:marRight w:val="0"/>
      <w:marTop w:val="0"/>
      <w:marBottom w:val="0"/>
      <w:divBdr>
        <w:top w:val="none" w:sz="0" w:space="0" w:color="auto"/>
        <w:left w:val="none" w:sz="0" w:space="0" w:color="auto"/>
        <w:bottom w:val="none" w:sz="0" w:space="0" w:color="auto"/>
        <w:right w:val="none" w:sz="0" w:space="0" w:color="auto"/>
      </w:divBdr>
    </w:div>
    <w:div w:id="2002193157">
      <w:bodyDiv w:val="1"/>
      <w:marLeft w:val="0"/>
      <w:marRight w:val="0"/>
      <w:marTop w:val="0"/>
      <w:marBottom w:val="0"/>
      <w:divBdr>
        <w:top w:val="none" w:sz="0" w:space="0" w:color="auto"/>
        <w:left w:val="none" w:sz="0" w:space="0" w:color="auto"/>
        <w:bottom w:val="none" w:sz="0" w:space="0" w:color="auto"/>
        <w:right w:val="none" w:sz="0" w:space="0" w:color="auto"/>
      </w:divBdr>
      <w:divsChild>
        <w:div w:id="1908998544">
          <w:marLeft w:val="0"/>
          <w:marRight w:val="0"/>
          <w:marTop w:val="0"/>
          <w:marBottom w:val="0"/>
          <w:divBdr>
            <w:top w:val="none" w:sz="0" w:space="0" w:color="auto"/>
            <w:left w:val="none" w:sz="0" w:space="0" w:color="auto"/>
            <w:bottom w:val="none" w:sz="0" w:space="0" w:color="auto"/>
            <w:right w:val="none" w:sz="0" w:space="0" w:color="auto"/>
          </w:divBdr>
          <w:divsChild>
            <w:div w:id="1372460827">
              <w:marLeft w:val="0"/>
              <w:marRight w:val="0"/>
              <w:marTop w:val="0"/>
              <w:marBottom w:val="0"/>
              <w:divBdr>
                <w:top w:val="none" w:sz="0" w:space="0" w:color="auto"/>
                <w:left w:val="none" w:sz="0" w:space="0" w:color="auto"/>
                <w:bottom w:val="none" w:sz="0" w:space="0" w:color="auto"/>
                <w:right w:val="none" w:sz="0" w:space="0" w:color="auto"/>
              </w:divBdr>
              <w:divsChild>
                <w:div w:id="48609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849699">
      <w:bodyDiv w:val="1"/>
      <w:marLeft w:val="0"/>
      <w:marRight w:val="0"/>
      <w:marTop w:val="0"/>
      <w:marBottom w:val="0"/>
      <w:divBdr>
        <w:top w:val="none" w:sz="0" w:space="0" w:color="auto"/>
        <w:left w:val="none" w:sz="0" w:space="0" w:color="auto"/>
        <w:bottom w:val="none" w:sz="0" w:space="0" w:color="auto"/>
        <w:right w:val="none" w:sz="0" w:space="0" w:color="auto"/>
      </w:divBdr>
    </w:div>
    <w:div w:id="2019766629">
      <w:bodyDiv w:val="1"/>
      <w:marLeft w:val="0"/>
      <w:marRight w:val="0"/>
      <w:marTop w:val="0"/>
      <w:marBottom w:val="0"/>
      <w:divBdr>
        <w:top w:val="none" w:sz="0" w:space="0" w:color="auto"/>
        <w:left w:val="none" w:sz="0" w:space="0" w:color="auto"/>
        <w:bottom w:val="none" w:sz="0" w:space="0" w:color="auto"/>
        <w:right w:val="none" w:sz="0" w:space="0" w:color="auto"/>
      </w:divBdr>
    </w:div>
    <w:div w:id="2025552597">
      <w:bodyDiv w:val="1"/>
      <w:marLeft w:val="0"/>
      <w:marRight w:val="0"/>
      <w:marTop w:val="0"/>
      <w:marBottom w:val="0"/>
      <w:divBdr>
        <w:top w:val="none" w:sz="0" w:space="0" w:color="auto"/>
        <w:left w:val="none" w:sz="0" w:space="0" w:color="auto"/>
        <w:bottom w:val="none" w:sz="0" w:space="0" w:color="auto"/>
        <w:right w:val="none" w:sz="0" w:space="0" w:color="auto"/>
      </w:divBdr>
    </w:div>
    <w:div w:id="2026709837">
      <w:bodyDiv w:val="1"/>
      <w:marLeft w:val="0"/>
      <w:marRight w:val="0"/>
      <w:marTop w:val="0"/>
      <w:marBottom w:val="0"/>
      <w:divBdr>
        <w:top w:val="none" w:sz="0" w:space="0" w:color="auto"/>
        <w:left w:val="none" w:sz="0" w:space="0" w:color="auto"/>
        <w:bottom w:val="none" w:sz="0" w:space="0" w:color="auto"/>
        <w:right w:val="none" w:sz="0" w:space="0" w:color="auto"/>
      </w:divBdr>
      <w:divsChild>
        <w:div w:id="576473804">
          <w:marLeft w:val="60"/>
          <w:marRight w:val="60"/>
          <w:marTop w:val="100"/>
          <w:marBottom w:val="100"/>
          <w:divBdr>
            <w:top w:val="none" w:sz="0" w:space="0" w:color="auto"/>
            <w:left w:val="none" w:sz="0" w:space="0" w:color="auto"/>
            <w:bottom w:val="none" w:sz="0" w:space="0" w:color="auto"/>
            <w:right w:val="none" w:sz="0" w:space="0" w:color="auto"/>
          </w:divBdr>
          <w:divsChild>
            <w:div w:id="163571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172160">
      <w:bodyDiv w:val="1"/>
      <w:marLeft w:val="0"/>
      <w:marRight w:val="0"/>
      <w:marTop w:val="0"/>
      <w:marBottom w:val="0"/>
      <w:divBdr>
        <w:top w:val="none" w:sz="0" w:space="0" w:color="auto"/>
        <w:left w:val="none" w:sz="0" w:space="0" w:color="auto"/>
        <w:bottom w:val="none" w:sz="0" w:space="0" w:color="auto"/>
        <w:right w:val="none" w:sz="0" w:space="0" w:color="auto"/>
      </w:divBdr>
    </w:div>
    <w:div w:id="2030830172">
      <w:bodyDiv w:val="1"/>
      <w:marLeft w:val="0"/>
      <w:marRight w:val="0"/>
      <w:marTop w:val="0"/>
      <w:marBottom w:val="0"/>
      <w:divBdr>
        <w:top w:val="none" w:sz="0" w:space="0" w:color="auto"/>
        <w:left w:val="none" w:sz="0" w:space="0" w:color="auto"/>
        <w:bottom w:val="none" w:sz="0" w:space="0" w:color="auto"/>
        <w:right w:val="none" w:sz="0" w:space="0" w:color="auto"/>
      </w:divBdr>
    </w:div>
    <w:div w:id="2035299190">
      <w:bodyDiv w:val="1"/>
      <w:marLeft w:val="0"/>
      <w:marRight w:val="0"/>
      <w:marTop w:val="0"/>
      <w:marBottom w:val="0"/>
      <w:divBdr>
        <w:top w:val="none" w:sz="0" w:space="0" w:color="auto"/>
        <w:left w:val="none" w:sz="0" w:space="0" w:color="auto"/>
        <w:bottom w:val="none" w:sz="0" w:space="0" w:color="auto"/>
        <w:right w:val="none" w:sz="0" w:space="0" w:color="auto"/>
      </w:divBdr>
    </w:div>
    <w:div w:id="2045591136">
      <w:bodyDiv w:val="1"/>
      <w:marLeft w:val="0"/>
      <w:marRight w:val="0"/>
      <w:marTop w:val="0"/>
      <w:marBottom w:val="0"/>
      <w:divBdr>
        <w:top w:val="none" w:sz="0" w:space="0" w:color="auto"/>
        <w:left w:val="none" w:sz="0" w:space="0" w:color="auto"/>
        <w:bottom w:val="none" w:sz="0" w:space="0" w:color="auto"/>
        <w:right w:val="none" w:sz="0" w:space="0" w:color="auto"/>
      </w:divBdr>
    </w:div>
    <w:div w:id="2047410541">
      <w:bodyDiv w:val="1"/>
      <w:marLeft w:val="0"/>
      <w:marRight w:val="0"/>
      <w:marTop w:val="0"/>
      <w:marBottom w:val="0"/>
      <w:divBdr>
        <w:top w:val="none" w:sz="0" w:space="0" w:color="auto"/>
        <w:left w:val="none" w:sz="0" w:space="0" w:color="auto"/>
        <w:bottom w:val="none" w:sz="0" w:space="0" w:color="auto"/>
        <w:right w:val="none" w:sz="0" w:space="0" w:color="auto"/>
      </w:divBdr>
    </w:div>
    <w:div w:id="2047826536">
      <w:bodyDiv w:val="1"/>
      <w:marLeft w:val="0"/>
      <w:marRight w:val="0"/>
      <w:marTop w:val="0"/>
      <w:marBottom w:val="0"/>
      <w:divBdr>
        <w:top w:val="none" w:sz="0" w:space="0" w:color="auto"/>
        <w:left w:val="none" w:sz="0" w:space="0" w:color="auto"/>
        <w:bottom w:val="none" w:sz="0" w:space="0" w:color="auto"/>
        <w:right w:val="none" w:sz="0" w:space="0" w:color="auto"/>
      </w:divBdr>
    </w:div>
    <w:div w:id="2053532380">
      <w:bodyDiv w:val="1"/>
      <w:marLeft w:val="0"/>
      <w:marRight w:val="0"/>
      <w:marTop w:val="0"/>
      <w:marBottom w:val="0"/>
      <w:divBdr>
        <w:top w:val="none" w:sz="0" w:space="0" w:color="auto"/>
        <w:left w:val="none" w:sz="0" w:space="0" w:color="auto"/>
        <w:bottom w:val="none" w:sz="0" w:space="0" w:color="auto"/>
        <w:right w:val="none" w:sz="0" w:space="0" w:color="auto"/>
      </w:divBdr>
    </w:div>
    <w:div w:id="2055084147">
      <w:bodyDiv w:val="1"/>
      <w:marLeft w:val="0"/>
      <w:marRight w:val="0"/>
      <w:marTop w:val="0"/>
      <w:marBottom w:val="0"/>
      <w:divBdr>
        <w:top w:val="none" w:sz="0" w:space="0" w:color="auto"/>
        <w:left w:val="none" w:sz="0" w:space="0" w:color="auto"/>
        <w:bottom w:val="none" w:sz="0" w:space="0" w:color="auto"/>
        <w:right w:val="none" w:sz="0" w:space="0" w:color="auto"/>
      </w:divBdr>
    </w:div>
    <w:div w:id="2069068838">
      <w:bodyDiv w:val="1"/>
      <w:marLeft w:val="0"/>
      <w:marRight w:val="0"/>
      <w:marTop w:val="0"/>
      <w:marBottom w:val="0"/>
      <w:divBdr>
        <w:top w:val="none" w:sz="0" w:space="0" w:color="auto"/>
        <w:left w:val="none" w:sz="0" w:space="0" w:color="auto"/>
        <w:bottom w:val="none" w:sz="0" w:space="0" w:color="auto"/>
        <w:right w:val="none" w:sz="0" w:space="0" w:color="auto"/>
      </w:divBdr>
      <w:divsChild>
        <w:div w:id="641741036">
          <w:marLeft w:val="60"/>
          <w:marRight w:val="60"/>
          <w:marTop w:val="100"/>
          <w:marBottom w:val="100"/>
          <w:divBdr>
            <w:top w:val="none" w:sz="0" w:space="0" w:color="auto"/>
            <w:left w:val="none" w:sz="0" w:space="0" w:color="auto"/>
            <w:bottom w:val="none" w:sz="0" w:space="0" w:color="auto"/>
            <w:right w:val="none" w:sz="0" w:space="0" w:color="auto"/>
          </w:divBdr>
          <w:divsChild>
            <w:div w:id="112500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729116">
      <w:bodyDiv w:val="1"/>
      <w:marLeft w:val="0"/>
      <w:marRight w:val="0"/>
      <w:marTop w:val="0"/>
      <w:marBottom w:val="0"/>
      <w:divBdr>
        <w:top w:val="none" w:sz="0" w:space="0" w:color="auto"/>
        <w:left w:val="none" w:sz="0" w:space="0" w:color="auto"/>
        <w:bottom w:val="none" w:sz="0" w:space="0" w:color="auto"/>
        <w:right w:val="none" w:sz="0" w:space="0" w:color="auto"/>
      </w:divBdr>
    </w:div>
    <w:div w:id="2072920477">
      <w:bodyDiv w:val="1"/>
      <w:marLeft w:val="0"/>
      <w:marRight w:val="0"/>
      <w:marTop w:val="0"/>
      <w:marBottom w:val="0"/>
      <w:divBdr>
        <w:top w:val="none" w:sz="0" w:space="0" w:color="auto"/>
        <w:left w:val="none" w:sz="0" w:space="0" w:color="auto"/>
        <w:bottom w:val="none" w:sz="0" w:space="0" w:color="auto"/>
        <w:right w:val="none" w:sz="0" w:space="0" w:color="auto"/>
      </w:divBdr>
    </w:div>
    <w:div w:id="2077628053">
      <w:bodyDiv w:val="1"/>
      <w:marLeft w:val="0"/>
      <w:marRight w:val="0"/>
      <w:marTop w:val="0"/>
      <w:marBottom w:val="0"/>
      <w:divBdr>
        <w:top w:val="none" w:sz="0" w:space="0" w:color="auto"/>
        <w:left w:val="none" w:sz="0" w:space="0" w:color="auto"/>
        <w:bottom w:val="none" w:sz="0" w:space="0" w:color="auto"/>
        <w:right w:val="none" w:sz="0" w:space="0" w:color="auto"/>
      </w:divBdr>
    </w:div>
    <w:div w:id="2084639150">
      <w:bodyDiv w:val="1"/>
      <w:marLeft w:val="0"/>
      <w:marRight w:val="0"/>
      <w:marTop w:val="0"/>
      <w:marBottom w:val="0"/>
      <w:divBdr>
        <w:top w:val="none" w:sz="0" w:space="0" w:color="auto"/>
        <w:left w:val="none" w:sz="0" w:space="0" w:color="auto"/>
        <w:bottom w:val="none" w:sz="0" w:space="0" w:color="auto"/>
        <w:right w:val="none" w:sz="0" w:space="0" w:color="auto"/>
      </w:divBdr>
    </w:div>
    <w:div w:id="2084722007">
      <w:bodyDiv w:val="1"/>
      <w:marLeft w:val="0"/>
      <w:marRight w:val="0"/>
      <w:marTop w:val="0"/>
      <w:marBottom w:val="0"/>
      <w:divBdr>
        <w:top w:val="none" w:sz="0" w:space="0" w:color="auto"/>
        <w:left w:val="none" w:sz="0" w:space="0" w:color="auto"/>
        <w:bottom w:val="none" w:sz="0" w:space="0" w:color="auto"/>
        <w:right w:val="none" w:sz="0" w:space="0" w:color="auto"/>
      </w:divBdr>
    </w:div>
    <w:div w:id="2111050819">
      <w:bodyDiv w:val="1"/>
      <w:marLeft w:val="0"/>
      <w:marRight w:val="0"/>
      <w:marTop w:val="0"/>
      <w:marBottom w:val="0"/>
      <w:divBdr>
        <w:top w:val="none" w:sz="0" w:space="0" w:color="auto"/>
        <w:left w:val="none" w:sz="0" w:space="0" w:color="auto"/>
        <w:bottom w:val="none" w:sz="0" w:space="0" w:color="auto"/>
        <w:right w:val="none" w:sz="0" w:space="0" w:color="auto"/>
      </w:divBdr>
    </w:div>
    <w:div w:id="2117211208">
      <w:bodyDiv w:val="1"/>
      <w:marLeft w:val="0"/>
      <w:marRight w:val="0"/>
      <w:marTop w:val="0"/>
      <w:marBottom w:val="0"/>
      <w:divBdr>
        <w:top w:val="none" w:sz="0" w:space="0" w:color="auto"/>
        <w:left w:val="none" w:sz="0" w:space="0" w:color="auto"/>
        <w:bottom w:val="none" w:sz="0" w:space="0" w:color="auto"/>
        <w:right w:val="none" w:sz="0" w:space="0" w:color="auto"/>
      </w:divBdr>
    </w:div>
    <w:div w:id="2121335075">
      <w:bodyDiv w:val="1"/>
      <w:marLeft w:val="0"/>
      <w:marRight w:val="0"/>
      <w:marTop w:val="0"/>
      <w:marBottom w:val="0"/>
      <w:divBdr>
        <w:top w:val="none" w:sz="0" w:space="0" w:color="auto"/>
        <w:left w:val="none" w:sz="0" w:space="0" w:color="auto"/>
        <w:bottom w:val="none" w:sz="0" w:space="0" w:color="auto"/>
        <w:right w:val="none" w:sz="0" w:space="0" w:color="auto"/>
      </w:divBdr>
    </w:div>
    <w:div w:id="2125298434">
      <w:bodyDiv w:val="1"/>
      <w:marLeft w:val="0"/>
      <w:marRight w:val="0"/>
      <w:marTop w:val="0"/>
      <w:marBottom w:val="0"/>
      <w:divBdr>
        <w:top w:val="none" w:sz="0" w:space="0" w:color="auto"/>
        <w:left w:val="none" w:sz="0" w:space="0" w:color="auto"/>
        <w:bottom w:val="none" w:sz="0" w:space="0" w:color="auto"/>
        <w:right w:val="none" w:sz="0" w:space="0" w:color="auto"/>
      </w:divBdr>
    </w:div>
    <w:div w:id="2126463595">
      <w:bodyDiv w:val="1"/>
      <w:marLeft w:val="0"/>
      <w:marRight w:val="0"/>
      <w:marTop w:val="0"/>
      <w:marBottom w:val="0"/>
      <w:divBdr>
        <w:top w:val="none" w:sz="0" w:space="0" w:color="auto"/>
        <w:left w:val="none" w:sz="0" w:space="0" w:color="auto"/>
        <w:bottom w:val="none" w:sz="0" w:space="0" w:color="auto"/>
        <w:right w:val="none" w:sz="0" w:space="0" w:color="auto"/>
      </w:divBdr>
    </w:div>
    <w:div w:id="2129857538">
      <w:bodyDiv w:val="1"/>
      <w:marLeft w:val="0"/>
      <w:marRight w:val="0"/>
      <w:marTop w:val="0"/>
      <w:marBottom w:val="0"/>
      <w:divBdr>
        <w:top w:val="none" w:sz="0" w:space="0" w:color="auto"/>
        <w:left w:val="none" w:sz="0" w:space="0" w:color="auto"/>
        <w:bottom w:val="none" w:sz="0" w:space="0" w:color="auto"/>
        <w:right w:val="none" w:sz="0" w:space="0" w:color="auto"/>
      </w:divBdr>
    </w:div>
    <w:div w:id="2131318407">
      <w:bodyDiv w:val="1"/>
      <w:marLeft w:val="0"/>
      <w:marRight w:val="0"/>
      <w:marTop w:val="0"/>
      <w:marBottom w:val="0"/>
      <w:divBdr>
        <w:top w:val="none" w:sz="0" w:space="0" w:color="auto"/>
        <w:left w:val="none" w:sz="0" w:space="0" w:color="auto"/>
        <w:bottom w:val="none" w:sz="0" w:space="0" w:color="auto"/>
        <w:right w:val="none" w:sz="0" w:space="0" w:color="auto"/>
      </w:divBdr>
    </w:div>
    <w:div w:id="2141803223">
      <w:bodyDiv w:val="1"/>
      <w:marLeft w:val="0"/>
      <w:marRight w:val="0"/>
      <w:marTop w:val="0"/>
      <w:marBottom w:val="0"/>
      <w:divBdr>
        <w:top w:val="none" w:sz="0" w:space="0" w:color="auto"/>
        <w:left w:val="none" w:sz="0" w:space="0" w:color="auto"/>
        <w:bottom w:val="none" w:sz="0" w:space="0" w:color="auto"/>
        <w:right w:val="none" w:sz="0" w:space="0" w:color="auto"/>
      </w:divBdr>
    </w:div>
    <w:div w:id="2142919235">
      <w:bodyDiv w:val="1"/>
      <w:marLeft w:val="0"/>
      <w:marRight w:val="0"/>
      <w:marTop w:val="0"/>
      <w:marBottom w:val="0"/>
      <w:divBdr>
        <w:top w:val="none" w:sz="0" w:space="0" w:color="auto"/>
        <w:left w:val="none" w:sz="0" w:space="0" w:color="auto"/>
        <w:bottom w:val="none" w:sz="0" w:space="0" w:color="auto"/>
        <w:right w:val="none" w:sz="0" w:space="0" w:color="auto"/>
      </w:divBdr>
      <w:divsChild>
        <w:div w:id="220947483">
          <w:marLeft w:val="60"/>
          <w:marRight w:val="60"/>
          <w:marTop w:val="100"/>
          <w:marBottom w:val="100"/>
          <w:divBdr>
            <w:top w:val="none" w:sz="0" w:space="0" w:color="auto"/>
            <w:left w:val="none" w:sz="0" w:space="0" w:color="auto"/>
            <w:bottom w:val="none" w:sz="0" w:space="0" w:color="auto"/>
            <w:right w:val="none" w:sz="0" w:space="0" w:color="auto"/>
          </w:divBdr>
          <w:divsChild>
            <w:div w:id="2028291387">
              <w:marLeft w:val="0"/>
              <w:marRight w:val="0"/>
              <w:marTop w:val="0"/>
              <w:marBottom w:val="0"/>
              <w:divBdr>
                <w:top w:val="none" w:sz="0" w:space="0" w:color="auto"/>
                <w:left w:val="none" w:sz="0" w:space="0" w:color="auto"/>
                <w:bottom w:val="none" w:sz="0" w:space="0" w:color="auto"/>
                <w:right w:val="none" w:sz="0" w:space="0" w:color="auto"/>
              </w:divBdr>
            </w:div>
          </w:divsChild>
        </w:div>
        <w:div w:id="527378960">
          <w:marLeft w:val="60"/>
          <w:marRight w:val="60"/>
          <w:marTop w:val="100"/>
          <w:marBottom w:val="100"/>
          <w:divBdr>
            <w:top w:val="none" w:sz="0" w:space="0" w:color="auto"/>
            <w:left w:val="none" w:sz="0" w:space="0" w:color="auto"/>
            <w:bottom w:val="none" w:sz="0" w:space="0" w:color="auto"/>
            <w:right w:val="none" w:sz="0" w:space="0" w:color="auto"/>
          </w:divBdr>
          <w:divsChild>
            <w:div w:id="206197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99571">
      <w:bodyDiv w:val="1"/>
      <w:marLeft w:val="0"/>
      <w:marRight w:val="0"/>
      <w:marTop w:val="0"/>
      <w:marBottom w:val="0"/>
      <w:divBdr>
        <w:top w:val="none" w:sz="0" w:space="0" w:color="auto"/>
        <w:left w:val="none" w:sz="0" w:space="0" w:color="auto"/>
        <w:bottom w:val="none" w:sz="0" w:space="0" w:color="auto"/>
        <w:right w:val="none" w:sz="0" w:space="0" w:color="auto"/>
      </w:divBdr>
    </w:div>
    <w:div w:id="2145466902">
      <w:bodyDiv w:val="1"/>
      <w:marLeft w:val="0"/>
      <w:marRight w:val="0"/>
      <w:marTop w:val="0"/>
      <w:marBottom w:val="0"/>
      <w:divBdr>
        <w:top w:val="none" w:sz="0" w:space="0" w:color="auto"/>
        <w:left w:val="none" w:sz="0" w:space="0" w:color="auto"/>
        <w:bottom w:val="none" w:sz="0" w:space="0" w:color="auto"/>
        <w:right w:val="none" w:sz="0" w:space="0" w:color="auto"/>
      </w:divBdr>
    </w:div>
    <w:div w:id="2146464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B62D2-7B53-443B-8CB6-4A4F106F3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12</Pages>
  <Words>3993</Words>
  <Characters>22763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2020-09-30T07:51:00Z</cp:lastPrinted>
  <dcterms:created xsi:type="dcterms:W3CDTF">2021-03-19T07:55:00Z</dcterms:created>
  <dcterms:modified xsi:type="dcterms:W3CDTF">2021-03-31T11:32:00Z</dcterms:modified>
</cp:coreProperties>
</file>