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42AE5" w14:textId="77777777" w:rsidR="009B2C23" w:rsidRDefault="009B2C23" w:rsidP="009B2C23">
      <w:pPr>
        <w:jc w:val="both"/>
        <w:rPr>
          <w:rFonts w:ascii="Times New Roman" w:hAnsi="Times New Roman" w:cs="Times New Roman"/>
          <w:sz w:val="28"/>
          <w:szCs w:val="28"/>
        </w:rPr>
      </w:pPr>
    </w:p>
    <w:p w14:paraId="491E55BA" w14:textId="2545FDBD" w:rsidR="009B2C23" w:rsidRPr="003B5A2E" w:rsidRDefault="009B2C23" w:rsidP="009B2C23">
      <w:pPr>
        <w:jc w:val="both"/>
        <w:rPr>
          <w:rFonts w:ascii="Times New Roman" w:hAnsi="Times New Roman" w:cs="Times New Roman"/>
          <w:sz w:val="28"/>
          <w:szCs w:val="28"/>
        </w:rPr>
      </w:pPr>
    </w:p>
    <w:p w14:paraId="2BCBA5CD" w14:textId="77777777" w:rsidR="009B2C23" w:rsidRDefault="009B2C23" w:rsidP="009B2C23">
      <w:pPr>
        <w:jc w:val="both"/>
        <w:rPr>
          <w:rFonts w:ascii="Times New Roman" w:hAnsi="Times New Roman" w:cs="Times New Roman"/>
          <w:sz w:val="28"/>
          <w:szCs w:val="28"/>
        </w:rPr>
      </w:pPr>
    </w:p>
    <w:p w14:paraId="49D9B037" w14:textId="77777777" w:rsidR="00C93A27" w:rsidRDefault="00C93A27" w:rsidP="009B2C23">
      <w:pPr>
        <w:jc w:val="both"/>
        <w:rPr>
          <w:rFonts w:ascii="Times New Roman" w:hAnsi="Times New Roman" w:cs="Times New Roman"/>
          <w:sz w:val="28"/>
          <w:szCs w:val="28"/>
        </w:rPr>
      </w:pPr>
    </w:p>
    <w:p w14:paraId="63874C3C" w14:textId="77777777" w:rsidR="00C93A27" w:rsidRDefault="00C93A27" w:rsidP="009B2C23">
      <w:pPr>
        <w:jc w:val="both"/>
        <w:rPr>
          <w:rFonts w:ascii="Times New Roman" w:hAnsi="Times New Roman" w:cs="Times New Roman"/>
          <w:sz w:val="28"/>
          <w:szCs w:val="28"/>
        </w:rPr>
      </w:pPr>
    </w:p>
    <w:p w14:paraId="7031D965" w14:textId="77777777" w:rsidR="00C93A27" w:rsidRDefault="00C93A27" w:rsidP="009B2C23">
      <w:pPr>
        <w:jc w:val="both"/>
        <w:rPr>
          <w:rFonts w:ascii="Times New Roman" w:hAnsi="Times New Roman" w:cs="Times New Roman"/>
          <w:sz w:val="28"/>
          <w:szCs w:val="28"/>
        </w:rPr>
      </w:pPr>
    </w:p>
    <w:p w14:paraId="436DF93E" w14:textId="77777777" w:rsidR="00C93A27" w:rsidRDefault="00C93A27" w:rsidP="009B2C23">
      <w:pPr>
        <w:jc w:val="both"/>
        <w:rPr>
          <w:rFonts w:ascii="Times New Roman" w:hAnsi="Times New Roman" w:cs="Times New Roman"/>
          <w:sz w:val="28"/>
          <w:szCs w:val="28"/>
        </w:rPr>
      </w:pPr>
    </w:p>
    <w:p w14:paraId="58848D69" w14:textId="77777777" w:rsidR="00C93A27" w:rsidRDefault="00C93A27" w:rsidP="009B2C23">
      <w:pPr>
        <w:jc w:val="both"/>
        <w:rPr>
          <w:rFonts w:ascii="Times New Roman" w:hAnsi="Times New Roman" w:cs="Times New Roman"/>
          <w:sz w:val="28"/>
          <w:szCs w:val="28"/>
        </w:rPr>
      </w:pPr>
    </w:p>
    <w:p w14:paraId="3F49FFF4" w14:textId="77777777" w:rsidR="00C93A27" w:rsidRDefault="00C93A27" w:rsidP="009B2C23">
      <w:pPr>
        <w:jc w:val="both"/>
        <w:rPr>
          <w:rFonts w:ascii="Times New Roman" w:hAnsi="Times New Roman" w:cs="Times New Roman"/>
          <w:sz w:val="28"/>
          <w:szCs w:val="28"/>
        </w:rPr>
      </w:pPr>
    </w:p>
    <w:p w14:paraId="14ED028B" w14:textId="77777777" w:rsidR="00C93A27" w:rsidRDefault="00C93A27" w:rsidP="009B2C23">
      <w:pPr>
        <w:jc w:val="both"/>
        <w:rPr>
          <w:rFonts w:ascii="Times New Roman" w:hAnsi="Times New Roman" w:cs="Times New Roman"/>
          <w:sz w:val="28"/>
          <w:szCs w:val="28"/>
        </w:rPr>
      </w:pPr>
    </w:p>
    <w:p w14:paraId="67A3E678" w14:textId="77777777" w:rsidR="009B2C23" w:rsidRDefault="009B2C23" w:rsidP="009B2C23">
      <w:pPr>
        <w:jc w:val="both"/>
        <w:rPr>
          <w:rFonts w:ascii="Times New Roman" w:hAnsi="Times New Roman" w:cs="Times New Roman"/>
          <w:sz w:val="28"/>
          <w:szCs w:val="28"/>
        </w:rPr>
      </w:pPr>
    </w:p>
    <w:p w14:paraId="15CD7D83" w14:textId="2D51F535" w:rsidR="009B2C23" w:rsidRDefault="00B55B1B" w:rsidP="009B2C23">
      <w:pPr>
        <w:jc w:val="both"/>
        <w:rPr>
          <w:rFonts w:ascii="Times New Roman" w:hAnsi="Times New Roman" w:cs="Times New Roman"/>
          <w:sz w:val="28"/>
          <w:szCs w:val="28"/>
        </w:rPr>
      </w:pPr>
      <w:r>
        <w:rPr>
          <w:rFonts w:ascii="Times New Roman" w:hAnsi="Times New Roman" w:cs="Times New Roman"/>
          <w:sz w:val="28"/>
          <w:szCs w:val="28"/>
        </w:rPr>
        <w:t>г</w:t>
      </w:r>
      <w:r w:rsidR="008B0D47">
        <w:rPr>
          <w:rFonts w:ascii="Times New Roman" w:hAnsi="Times New Roman" w:cs="Times New Roman"/>
          <w:sz w:val="28"/>
          <w:szCs w:val="28"/>
        </w:rPr>
        <w:t>.</w:t>
      </w:r>
      <w:r w:rsidR="00DA1C21">
        <w:rPr>
          <w:rFonts w:ascii="Times New Roman" w:hAnsi="Times New Roman" w:cs="Times New Roman"/>
          <w:sz w:val="28"/>
          <w:szCs w:val="28"/>
        </w:rPr>
        <w:t> </w:t>
      </w:r>
      <w:r w:rsidR="008B0D47">
        <w:rPr>
          <w:rFonts w:ascii="Times New Roman" w:hAnsi="Times New Roman" w:cs="Times New Roman"/>
          <w:sz w:val="28"/>
          <w:szCs w:val="28"/>
        </w:rPr>
        <w:t>Москва</w:t>
      </w:r>
      <w:r w:rsidR="00DA1C21">
        <w:rPr>
          <w:rFonts w:ascii="Times New Roman" w:hAnsi="Times New Roman" w:cs="Times New Roman"/>
          <w:sz w:val="28"/>
          <w:szCs w:val="28"/>
        </w:rPr>
        <w:t xml:space="preserve">                                                                                </w:t>
      </w:r>
      <w:proofErr w:type="gramStart"/>
      <w:r w:rsidR="00DA1C21">
        <w:rPr>
          <w:rFonts w:ascii="Times New Roman" w:hAnsi="Times New Roman" w:cs="Times New Roman"/>
          <w:sz w:val="28"/>
          <w:szCs w:val="28"/>
        </w:rPr>
        <w:t xml:space="preserve">   </w:t>
      </w:r>
      <w:r w:rsidR="006B3219">
        <w:rPr>
          <w:rFonts w:ascii="Times New Roman" w:hAnsi="Times New Roman" w:cs="Times New Roman"/>
          <w:sz w:val="28"/>
          <w:szCs w:val="28"/>
        </w:rPr>
        <w:t>«</w:t>
      </w:r>
      <w:proofErr w:type="gramEnd"/>
      <w:r w:rsidR="002F44AD">
        <w:rPr>
          <w:rFonts w:ascii="Times New Roman" w:hAnsi="Times New Roman" w:cs="Times New Roman"/>
          <w:sz w:val="28"/>
          <w:szCs w:val="28"/>
        </w:rPr>
        <w:t>1</w:t>
      </w:r>
      <w:r w:rsidR="006971B2">
        <w:rPr>
          <w:rFonts w:ascii="Times New Roman" w:hAnsi="Times New Roman" w:cs="Times New Roman"/>
          <w:sz w:val="28"/>
          <w:szCs w:val="28"/>
        </w:rPr>
        <w:t>6</w:t>
      </w:r>
      <w:r w:rsidR="006B3219">
        <w:rPr>
          <w:rFonts w:ascii="Times New Roman" w:hAnsi="Times New Roman" w:cs="Times New Roman"/>
          <w:sz w:val="28"/>
          <w:szCs w:val="28"/>
        </w:rPr>
        <w:t>»</w:t>
      </w:r>
      <w:r w:rsidR="000856E5">
        <w:rPr>
          <w:rFonts w:ascii="Times New Roman" w:hAnsi="Times New Roman" w:cs="Times New Roman"/>
          <w:sz w:val="28"/>
          <w:szCs w:val="28"/>
        </w:rPr>
        <w:t xml:space="preserve"> </w:t>
      </w:r>
      <w:r w:rsidR="002F44AD">
        <w:rPr>
          <w:rFonts w:ascii="Times New Roman" w:hAnsi="Times New Roman" w:cs="Times New Roman"/>
          <w:sz w:val="28"/>
          <w:szCs w:val="28"/>
        </w:rPr>
        <w:t>марта</w:t>
      </w:r>
      <w:r w:rsidR="00DA1C21">
        <w:rPr>
          <w:rFonts w:ascii="Times New Roman" w:hAnsi="Times New Roman" w:cs="Times New Roman"/>
          <w:sz w:val="28"/>
          <w:szCs w:val="28"/>
        </w:rPr>
        <w:t xml:space="preserve"> </w:t>
      </w:r>
      <w:r w:rsidR="00331822">
        <w:rPr>
          <w:rFonts w:ascii="Times New Roman" w:hAnsi="Times New Roman" w:cs="Times New Roman"/>
          <w:sz w:val="28"/>
          <w:szCs w:val="28"/>
        </w:rPr>
        <w:t>202</w:t>
      </w:r>
      <w:r w:rsidR="002F44AD">
        <w:rPr>
          <w:rFonts w:ascii="Times New Roman" w:hAnsi="Times New Roman" w:cs="Times New Roman"/>
          <w:sz w:val="28"/>
          <w:szCs w:val="28"/>
        </w:rPr>
        <w:t>1</w:t>
      </w:r>
      <w:r w:rsidR="00331822">
        <w:rPr>
          <w:rFonts w:ascii="Times New Roman" w:hAnsi="Times New Roman" w:cs="Times New Roman"/>
          <w:sz w:val="28"/>
          <w:szCs w:val="28"/>
        </w:rPr>
        <w:t xml:space="preserve"> г.</w:t>
      </w:r>
    </w:p>
    <w:p w14:paraId="0754BDFF" w14:textId="77777777" w:rsidR="009B2C23" w:rsidRDefault="009B2C23" w:rsidP="009B2C23">
      <w:pPr>
        <w:jc w:val="both"/>
        <w:rPr>
          <w:rFonts w:ascii="Times New Roman" w:hAnsi="Times New Roman" w:cs="Times New Roman"/>
          <w:sz w:val="28"/>
          <w:szCs w:val="28"/>
        </w:rPr>
      </w:pPr>
    </w:p>
    <w:p w14:paraId="6CFF9B9C" w14:textId="77777777" w:rsidR="00C93A27" w:rsidRDefault="00C93A27" w:rsidP="009B2C23">
      <w:pPr>
        <w:jc w:val="both"/>
        <w:rPr>
          <w:rFonts w:ascii="Times New Roman" w:hAnsi="Times New Roman" w:cs="Times New Roman"/>
          <w:sz w:val="28"/>
          <w:szCs w:val="28"/>
        </w:rPr>
      </w:pPr>
    </w:p>
    <w:p w14:paraId="6345803C" w14:textId="74C18F56" w:rsidR="004B0805" w:rsidRPr="00103508" w:rsidRDefault="004B0805" w:rsidP="005D50DE">
      <w:pPr>
        <w:jc w:val="center"/>
        <w:rPr>
          <w:rFonts w:ascii="Times New Roman" w:hAnsi="Times New Roman" w:cs="Times New Roman"/>
          <w:b/>
          <w:sz w:val="28"/>
          <w:szCs w:val="28"/>
        </w:rPr>
      </w:pPr>
      <w:r w:rsidRPr="00103508">
        <w:rPr>
          <w:rFonts w:ascii="Times New Roman" w:hAnsi="Times New Roman" w:cs="Times New Roman"/>
          <w:b/>
          <w:sz w:val="28"/>
          <w:szCs w:val="28"/>
        </w:rPr>
        <w:t>АКТ ПРОВЕРКИ</w:t>
      </w:r>
    </w:p>
    <w:p w14:paraId="7C557049" w14:textId="6358C099" w:rsidR="004B0805" w:rsidRPr="00103508" w:rsidRDefault="009B2C23" w:rsidP="005D50DE">
      <w:pPr>
        <w:jc w:val="center"/>
        <w:rPr>
          <w:rFonts w:ascii="Times New Roman" w:hAnsi="Times New Roman" w:cs="Times New Roman"/>
          <w:b/>
          <w:sz w:val="28"/>
          <w:szCs w:val="28"/>
        </w:rPr>
      </w:pPr>
      <w:r w:rsidRPr="00103508">
        <w:rPr>
          <w:rFonts w:ascii="Times New Roman" w:hAnsi="Times New Roman" w:cs="Times New Roman"/>
          <w:b/>
          <w:sz w:val="28"/>
          <w:szCs w:val="28"/>
        </w:rPr>
        <w:t>с</w:t>
      </w:r>
      <w:r w:rsidR="004B0805" w:rsidRPr="00103508">
        <w:rPr>
          <w:rFonts w:ascii="Times New Roman" w:hAnsi="Times New Roman" w:cs="Times New Roman"/>
          <w:b/>
          <w:sz w:val="28"/>
          <w:szCs w:val="28"/>
        </w:rPr>
        <w:t xml:space="preserve">облюдения законодательства </w:t>
      </w:r>
      <w:r w:rsidR="007737FD" w:rsidRPr="00103508">
        <w:rPr>
          <w:rFonts w:ascii="Times New Roman" w:hAnsi="Times New Roman" w:cs="Times New Roman"/>
          <w:b/>
          <w:sz w:val="28"/>
          <w:szCs w:val="28"/>
        </w:rPr>
        <w:t>о</w:t>
      </w:r>
      <w:r w:rsidR="008D29BB" w:rsidRPr="00103508">
        <w:rPr>
          <w:rFonts w:ascii="Times New Roman" w:hAnsi="Times New Roman" w:cs="Times New Roman"/>
          <w:b/>
          <w:sz w:val="28"/>
          <w:szCs w:val="28"/>
        </w:rPr>
        <w:t xml:space="preserve"> градостроительной деятельности, а также </w:t>
      </w:r>
      <w:r w:rsidR="007F1680" w:rsidRPr="007F1680">
        <w:rPr>
          <w:rFonts w:ascii="Times New Roman" w:hAnsi="Times New Roman" w:cs="Times New Roman"/>
          <w:b/>
          <w:sz w:val="28"/>
          <w:szCs w:val="28"/>
        </w:rPr>
        <w:t xml:space="preserve">эффективности и качества осуществления органами государственной власти </w:t>
      </w:r>
      <w:r w:rsidR="002F44AD">
        <w:rPr>
          <w:rFonts w:ascii="Times New Roman" w:hAnsi="Times New Roman" w:cs="Times New Roman"/>
          <w:b/>
          <w:sz w:val="28"/>
          <w:szCs w:val="28"/>
        </w:rPr>
        <w:t>Алтайского края</w:t>
      </w:r>
      <w:r w:rsidR="007F1680" w:rsidRPr="007F1680">
        <w:rPr>
          <w:rFonts w:ascii="Times New Roman" w:hAnsi="Times New Roman" w:cs="Times New Roman"/>
          <w:b/>
          <w:sz w:val="28"/>
          <w:szCs w:val="28"/>
        </w:rPr>
        <w:t xml:space="preserve"> переданных полномочий</w:t>
      </w:r>
      <w:r w:rsidR="008D29BB" w:rsidRPr="00103508">
        <w:rPr>
          <w:rFonts w:ascii="Times New Roman" w:hAnsi="Times New Roman" w:cs="Times New Roman"/>
          <w:b/>
          <w:sz w:val="28"/>
          <w:szCs w:val="28"/>
        </w:rPr>
        <w:t xml:space="preserve"> </w:t>
      </w:r>
    </w:p>
    <w:p w14:paraId="17948659" w14:textId="77777777" w:rsidR="008F5B3E" w:rsidRDefault="008F5B3E" w:rsidP="008F5B3E">
      <w:pPr>
        <w:jc w:val="both"/>
        <w:rPr>
          <w:rFonts w:ascii="Times New Roman" w:hAnsi="Times New Roman" w:cs="Times New Roman"/>
          <w:sz w:val="28"/>
          <w:szCs w:val="28"/>
        </w:rPr>
      </w:pPr>
    </w:p>
    <w:p w14:paraId="6D48DF7C" w14:textId="6AB225FF" w:rsidR="00A439B1" w:rsidRPr="008F5B3E" w:rsidRDefault="00A439B1" w:rsidP="00EF7102">
      <w:pPr>
        <w:jc w:val="center"/>
        <w:rPr>
          <w:rFonts w:ascii="Times New Roman" w:hAnsi="Times New Roman" w:cs="Times New Roman"/>
          <w:b/>
          <w:sz w:val="28"/>
          <w:szCs w:val="28"/>
        </w:rPr>
      </w:pPr>
      <w:r w:rsidRPr="008F5B3E">
        <w:rPr>
          <w:rFonts w:ascii="Times New Roman" w:hAnsi="Times New Roman" w:cs="Times New Roman"/>
          <w:b/>
          <w:sz w:val="28"/>
          <w:szCs w:val="28"/>
        </w:rPr>
        <w:t xml:space="preserve">№ </w:t>
      </w:r>
      <w:r w:rsidR="002F44AD">
        <w:rPr>
          <w:rFonts w:ascii="Times New Roman" w:hAnsi="Times New Roman" w:cs="Times New Roman"/>
          <w:b/>
          <w:sz w:val="28"/>
          <w:szCs w:val="28"/>
        </w:rPr>
        <w:t>1</w:t>
      </w:r>
      <w:r w:rsidR="00F34F9C" w:rsidRPr="008F5B3E">
        <w:rPr>
          <w:rFonts w:ascii="Times New Roman" w:hAnsi="Times New Roman" w:cs="Times New Roman"/>
          <w:b/>
          <w:sz w:val="28"/>
          <w:szCs w:val="28"/>
        </w:rPr>
        <w:t>/20</w:t>
      </w:r>
      <w:r w:rsidR="002F44AD">
        <w:rPr>
          <w:rFonts w:ascii="Times New Roman" w:hAnsi="Times New Roman" w:cs="Times New Roman"/>
          <w:b/>
          <w:sz w:val="28"/>
          <w:szCs w:val="28"/>
        </w:rPr>
        <w:t>21</w:t>
      </w:r>
    </w:p>
    <w:p w14:paraId="5C908186" w14:textId="77777777" w:rsidR="00F34F9C" w:rsidRDefault="00F34F9C" w:rsidP="00B36F99">
      <w:pPr>
        <w:ind w:firstLine="709"/>
        <w:jc w:val="both"/>
        <w:rPr>
          <w:rFonts w:ascii="Times New Roman" w:hAnsi="Times New Roman" w:cs="Times New Roman"/>
          <w:sz w:val="28"/>
          <w:szCs w:val="28"/>
        </w:rPr>
      </w:pPr>
    </w:p>
    <w:p w14:paraId="1FB2837F" w14:textId="7E5FC24D" w:rsidR="00A439B1" w:rsidRDefault="00601AC6" w:rsidP="00B36F99">
      <w:pPr>
        <w:ind w:firstLine="709"/>
        <w:jc w:val="both"/>
        <w:rPr>
          <w:rFonts w:ascii="Times New Roman" w:hAnsi="Times New Roman" w:cs="Times New Roman"/>
          <w:sz w:val="28"/>
          <w:szCs w:val="28"/>
        </w:rPr>
      </w:pPr>
      <w:r>
        <w:rPr>
          <w:rFonts w:ascii="Times New Roman" w:hAnsi="Times New Roman" w:cs="Times New Roman"/>
          <w:sz w:val="28"/>
          <w:szCs w:val="28"/>
        </w:rPr>
        <w:t>На основании:</w:t>
      </w:r>
    </w:p>
    <w:p w14:paraId="6612E81E" w14:textId="11C90B74" w:rsidR="00601AC6" w:rsidRDefault="001D753E" w:rsidP="00B36F99">
      <w:pPr>
        <w:ind w:firstLine="709"/>
        <w:jc w:val="both"/>
        <w:rPr>
          <w:rFonts w:ascii="Times New Roman" w:hAnsi="Times New Roman" w:cs="Times New Roman"/>
          <w:sz w:val="28"/>
          <w:szCs w:val="28"/>
        </w:rPr>
      </w:pPr>
      <w:r>
        <w:rPr>
          <w:rFonts w:ascii="Times New Roman" w:hAnsi="Times New Roman" w:cs="Times New Roman"/>
          <w:sz w:val="28"/>
          <w:szCs w:val="28"/>
        </w:rPr>
        <w:t>п</w:t>
      </w:r>
      <w:r w:rsidR="00601AC6">
        <w:rPr>
          <w:rFonts w:ascii="Times New Roman" w:hAnsi="Times New Roman" w:cs="Times New Roman"/>
          <w:sz w:val="28"/>
          <w:szCs w:val="28"/>
        </w:rPr>
        <w:t xml:space="preserve">ункта 7.1 </w:t>
      </w:r>
      <w:r>
        <w:rPr>
          <w:rFonts w:ascii="Times New Roman" w:hAnsi="Times New Roman" w:cs="Times New Roman"/>
          <w:sz w:val="28"/>
          <w:szCs w:val="28"/>
        </w:rPr>
        <w:t>части 1 статьи 6, части 3 статьи 6.1, части 1 статьи 8.1 Градостроительного кодекса Российской Федерации;</w:t>
      </w:r>
    </w:p>
    <w:p w14:paraId="0BE437CB" w14:textId="47B538E1" w:rsidR="001D753E" w:rsidRDefault="002F44AD" w:rsidP="00B36F99">
      <w:pPr>
        <w:ind w:firstLine="709"/>
        <w:jc w:val="both"/>
        <w:rPr>
          <w:rFonts w:ascii="Times New Roman" w:hAnsi="Times New Roman" w:cs="Times New Roman"/>
          <w:sz w:val="28"/>
          <w:szCs w:val="28"/>
        </w:rPr>
      </w:pPr>
      <w:r>
        <w:rPr>
          <w:rFonts w:ascii="Times New Roman" w:hAnsi="Times New Roman" w:cs="Times New Roman"/>
          <w:sz w:val="28"/>
          <w:szCs w:val="28"/>
        </w:rPr>
        <w:t>пункта</w:t>
      </w:r>
      <w:r w:rsidR="001D753E">
        <w:rPr>
          <w:rFonts w:ascii="Times New Roman" w:hAnsi="Times New Roman" w:cs="Times New Roman"/>
          <w:sz w:val="28"/>
          <w:szCs w:val="28"/>
        </w:rPr>
        <w:t xml:space="preserve"> 4 статьи 29.2 Федерального закона от 6 октября 1999 г. № 184-ФЗ </w:t>
      </w:r>
      <w:r w:rsidR="006B3219">
        <w:rPr>
          <w:rFonts w:ascii="Times New Roman" w:hAnsi="Times New Roman" w:cs="Times New Roman"/>
          <w:sz w:val="28"/>
          <w:szCs w:val="28"/>
        </w:rPr>
        <w:t>«</w:t>
      </w:r>
      <w:r w:rsidR="001D753E">
        <w:rPr>
          <w:rFonts w:ascii="Times New Roman" w:hAnsi="Times New Roman" w:cs="Times New Roman"/>
          <w:sz w:val="28"/>
          <w:szCs w:val="28"/>
        </w:rPr>
        <w:t>Об общих принципах организации законодательных (представительных) и</w:t>
      </w:r>
      <w:r w:rsidR="007F1680">
        <w:rPr>
          <w:rFonts w:ascii="Times New Roman" w:hAnsi="Times New Roman" w:cs="Times New Roman"/>
          <w:sz w:val="28"/>
          <w:szCs w:val="28"/>
        </w:rPr>
        <w:t> </w:t>
      </w:r>
      <w:r w:rsidR="001D753E">
        <w:rPr>
          <w:rFonts w:ascii="Times New Roman" w:hAnsi="Times New Roman" w:cs="Times New Roman"/>
          <w:sz w:val="28"/>
          <w:szCs w:val="28"/>
        </w:rPr>
        <w:t>исполнительных органов государственной власти субъектов Российской</w:t>
      </w:r>
      <w:r w:rsidR="007F1680">
        <w:rPr>
          <w:rFonts w:ascii="Times New Roman" w:hAnsi="Times New Roman" w:cs="Times New Roman"/>
          <w:sz w:val="28"/>
          <w:szCs w:val="28"/>
        </w:rPr>
        <w:t> </w:t>
      </w:r>
      <w:r w:rsidR="001D753E">
        <w:rPr>
          <w:rFonts w:ascii="Times New Roman" w:hAnsi="Times New Roman" w:cs="Times New Roman"/>
          <w:sz w:val="28"/>
          <w:szCs w:val="28"/>
        </w:rPr>
        <w:t>Федерации</w:t>
      </w:r>
      <w:r w:rsidR="006B3219">
        <w:rPr>
          <w:rFonts w:ascii="Times New Roman" w:hAnsi="Times New Roman" w:cs="Times New Roman"/>
          <w:sz w:val="28"/>
          <w:szCs w:val="28"/>
        </w:rPr>
        <w:t>»</w:t>
      </w:r>
      <w:r w:rsidR="001D753E">
        <w:rPr>
          <w:rFonts w:ascii="Times New Roman" w:hAnsi="Times New Roman" w:cs="Times New Roman"/>
          <w:sz w:val="28"/>
          <w:szCs w:val="28"/>
        </w:rPr>
        <w:t>;</w:t>
      </w:r>
    </w:p>
    <w:p w14:paraId="1745E21A" w14:textId="61D30711" w:rsidR="001D753E" w:rsidRDefault="00814217" w:rsidP="00CB6DE9">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001D753E">
        <w:rPr>
          <w:rFonts w:ascii="Times New Roman" w:hAnsi="Times New Roman" w:cs="Times New Roman"/>
          <w:sz w:val="28"/>
          <w:szCs w:val="28"/>
        </w:rPr>
        <w:t>риказа Министерства строительства и жилищно-коммунального хоз</w:t>
      </w:r>
      <w:r w:rsidR="00450F7A">
        <w:rPr>
          <w:rFonts w:ascii="Times New Roman" w:hAnsi="Times New Roman" w:cs="Times New Roman"/>
          <w:sz w:val="28"/>
          <w:szCs w:val="28"/>
        </w:rPr>
        <w:t xml:space="preserve">яйства Российской Федерации от </w:t>
      </w:r>
      <w:r w:rsidR="00CB6DE9">
        <w:rPr>
          <w:rFonts w:ascii="Times New Roman" w:hAnsi="Times New Roman" w:cs="Times New Roman"/>
          <w:sz w:val="28"/>
          <w:szCs w:val="28"/>
        </w:rPr>
        <w:t>5</w:t>
      </w:r>
      <w:r>
        <w:rPr>
          <w:rFonts w:ascii="Times New Roman" w:hAnsi="Times New Roman" w:cs="Times New Roman"/>
          <w:sz w:val="28"/>
          <w:szCs w:val="28"/>
        </w:rPr>
        <w:t xml:space="preserve"> </w:t>
      </w:r>
      <w:r w:rsidR="00CB6DE9">
        <w:rPr>
          <w:rFonts w:ascii="Times New Roman" w:hAnsi="Times New Roman" w:cs="Times New Roman"/>
          <w:sz w:val="28"/>
          <w:szCs w:val="28"/>
        </w:rPr>
        <w:t>февраля</w:t>
      </w:r>
      <w:r>
        <w:rPr>
          <w:rFonts w:ascii="Times New Roman" w:hAnsi="Times New Roman" w:cs="Times New Roman"/>
          <w:sz w:val="28"/>
          <w:szCs w:val="28"/>
        </w:rPr>
        <w:t xml:space="preserve"> 202</w:t>
      </w:r>
      <w:r w:rsidR="00CB6DE9">
        <w:rPr>
          <w:rFonts w:ascii="Times New Roman" w:hAnsi="Times New Roman" w:cs="Times New Roman"/>
          <w:sz w:val="28"/>
          <w:szCs w:val="28"/>
        </w:rPr>
        <w:t>1</w:t>
      </w:r>
      <w:r>
        <w:rPr>
          <w:rFonts w:ascii="Times New Roman" w:hAnsi="Times New Roman" w:cs="Times New Roman"/>
          <w:sz w:val="28"/>
          <w:szCs w:val="28"/>
        </w:rPr>
        <w:t xml:space="preserve"> г. № </w:t>
      </w:r>
      <w:r w:rsidR="00CB6DE9">
        <w:rPr>
          <w:rFonts w:ascii="Times New Roman" w:hAnsi="Times New Roman" w:cs="Times New Roman"/>
          <w:sz w:val="28"/>
          <w:szCs w:val="28"/>
        </w:rPr>
        <w:t>46/</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sidR="00CB6DE9" w:rsidRPr="00CB6DE9">
        <w:rPr>
          <w:rFonts w:ascii="Times New Roman" w:hAnsi="Times New Roman" w:cs="Times New Roman"/>
          <w:sz w:val="28"/>
          <w:szCs w:val="28"/>
        </w:rPr>
        <w:t>О проведении плановой документарной проверки соблюдения органами государственной власти Алтайского края законодательства о градостроительной деятельности</w:t>
      </w:r>
      <w:r w:rsidR="006B3219">
        <w:rPr>
          <w:rFonts w:ascii="Times New Roman" w:hAnsi="Times New Roman" w:cs="Times New Roman"/>
          <w:sz w:val="28"/>
          <w:szCs w:val="28"/>
        </w:rPr>
        <w:t>»</w:t>
      </w:r>
      <w:r w:rsidR="00FC6366">
        <w:rPr>
          <w:rFonts w:ascii="Times New Roman" w:hAnsi="Times New Roman" w:cs="Times New Roman"/>
          <w:sz w:val="28"/>
          <w:szCs w:val="28"/>
        </w:rPr>
        <w:t>.</w:t>
      </w:r>
    </w:p>
    <w:p w14:paraId="34680A70" w14:textId="77777777" w:rsidR="00814217" w:rsidRDefault="00814217" w:rsidP="00B36F99">
      <w:pPr>
        <w:ind w:firstLine="709"/>
        <w:jc w:val="both"/>
        <w:rPr>
          <w:rFonts w:ascii="Times New Roman" w:hAnsi="Times New Roman" w:cs="Times New Roman"/>
          <w:sz w:val="28"/>
          <w:szCs w:val="28"/>
        </w:rPr>
      </w:pPr>
    </w:p>
    <w:p w14:paraId="5549C980" w14:textId="76B6D0BE" w:rsidR="007C1C9B" w:rsidRPr="007C1C9B" w:rsidRDefault="007C1C9B" w:rsidP="00B36F99">
      <w:pPr>
        <w:ind w:firstLine="709"/>
        <w:jc w:val="both"/>
        <w:rPr>
          <w:rFonts w:ascii="Times New Roman" w:hAnsi="Times New Roman" w:cs="Times New Roman"/>
          <w:sz w:val="28"/>
          <w:szCs w:val="28"/>
        </w:rPr>
      </w:pPr>
      <w:r w:rsidRPr="007C1C9B">
        <w:rPr>
          <w:rFonts w:ascii="Times New Roman" w:hAnsi="Times New Roman" w:cs="Times New Roman"/>
          <w:sz w:val="28"/>
          <w:szCs w:val="28"/>
        </w:rPr>
        <w:t xml:space="preserve">Проведена плановая </w:t>
      </w:r>
      <w:r w:rsidR="00814217">
        <w:rPr>
          <w:rFonts w:ascii="Times New Roman" w:hAnsi="Times New Roman" w:cs="Times New Roman"/>
          <w:sz w:val="28"/>
          <w:szCs w:val="28"/>
        </w:rPr>
        <w:t xml:space="preserve">документарная </w:t>
      </w:r>
      <w:r w:rsidRPr="007C1C9B">
        <w:rPr>
          <w:rFonts w:ascii="Times New Roman" w:hAnsi="Times New Roman" w:cs="Times New Roman"/>
          <w:sz w:val="28"/>
          <w:szCs w:val="28"/>
        </w:rPr>
        <w:t>проверка в отношении:</w:t>
      </w:r>
    </w:p>
    <w:p w14:paraId="249A7D8C" w14:textId="77777777" w:rsidR="00CB6DE9" w:rsidRPr="00F972CD" w:rsidRDefault="00CB6DE9" w:rsidP="00CB6DE9">
      <w:pPr>
        <w:pStyle w:val="ConsPlusNonformat"/>
        <w:ind w:firstLine="709"/>
        <w:jc w:val="both"/>
        <w:rPr>
          <w:rFonts w:ascii="Times New Roman" w:hAnsi="Times New Roman" w:cs="Times New Roman"/>
          <w:sz w:val="28"/>
          <w:szCs w:val="28"/>
        </w:rPr>
      </w:pPr>
      <w:r w:rsidRPr="00F972CD">
        <w:rPr>
          <w:rFonts w:ascii="Times New Roman" w:hAnsi="Times New Roman" w:cs="Times New Roman"/>
          <w:sz w:val="28"/>
          <w:szCs w:val="28"/>
        </w:rPr>
        <w:t>Министерств</w:t>
      </w:r>
      <w:r>
        <w:rPr>
          <w:rFonts w:ascii="Times New Roman" w:hAnsi="Times New Roman" w:cs="Times New Roman"/>
          <w:sz w:val="28"/>
          <w:szCs w:val="28"/>
        </w:rPr>
        <w:t>а</w:t>
      </w:r>
      <w:r w:rsidRPr="00F972CD">
        <w:rPr>
          <w:rFonts w:ascii="Times New Roman" w:hAnsi="Times New Roman" w:cs="Times New Roman"/>
          <w:sz w:val="28"/>
          <w:szCs w:val="28"/>
        </w:rPr>
        <w:t xml:space="preserve"> строительства и жилищно-коммунального хозяйства Алтайского края;</w:t>
      </w:r>
    </w:p>
    <w:p w14:paraId="55CF29B1" w14:textId="77777777" w:rsidR="00CB6DE9" w:rsidRPr="00F972CD" w:rsidRDefault="00CB6DE9" w:rsidP="00CB6DE9">
      <w:pPr>
        <w:pStyle w:val="ConsPlusNonformat"/>
        <w:ind w:firstLine="709"/>
        <w:jc w:val="both"/>
        <w:rPr>
          <w:rFonts w:ascii="Times New Roman" w:hAnsi="Times New Roman" w:cs="Times New Roman"/>
          <w:sz w:val="28"/>
          <w:szCs w:val="28"/>
        </w:rPr>
      </w:pPr>
      <w:r w:rsidRPr="00F972CD">
        <w:rPr>
          <w:rFonts w:ascii="Times New Roman" w:hAnsi="Times New Roman" w:cs="Times New Roman"/>
          <w:sz w:val="28"/>
          <w:szCs w:val="28"/>
        </w:rPr>
        <w:t>Инспекци</w:t>
      </w:r>
      <w:r>
        <w:rPr>
          <w:rFonts w:ascii="Times New Roman" w:hAnsi="Times New Roman" w:cs="Times New Roman"/>
          <w:sz w:val="28"/>
          <w:szCs w:val="28"/>
        </w:rPr>
        <w:t>и</w:t>
      </w:r>
      <w:r w:rsidRPr="00F972CD">
        <w:rPr>
          <w:rFonts w:ascii="Times New Roman" w:hAnsi="Times New Roman" w:cs="Times New Roman"/>
          <w:sz w:val="28"/>
          <w:szCs w:val="28"/>
        </w:rPr>
        <w:t xml:space="preserve"> по контролю в области градостроительной деятельности Алтайского края;</w:t>
      </w:r>
    </w:p>
    <w:p w14:paraId="077F503C" w14:textId="77777777" w:rsidR="00CB6DE9" w:rsidRPr="00F972CD" w:rsidRDefault="00CB6DE9" w:rsidP="00CB6DE9">
      <w:pPr>
        <w:pStyle w:val="ConsPlusNonformat"/>
        <w:ind w:firstLine="709"/>
        <w:jc w:val="both"/>
        <w:rPr>
          <w:rFonts w:ascii="Times New Roman" w:hAnsi="Times New Roman" w:cs="Times New Roman"/>
          <w:sz w:val="28"/>
          <w:szCs w:val="28"/>
        </w:rPr>
      </w:pPr>
      <w:r w:rsidRPr="00F972CD">
        <w:rPr>
          <w:rFonts w:ascii="Times New Roman" w:hAnsi="Times New Roman" w:cs="Times New Roman"/>
          <w:sz w:val="28"/>
          <w:szCs w:val="28"/>
        </w:rPr>
        <w:t>Инспекци</w:t>
      </w:r>
      <w:r>
        <w:rPr>
          <w:rFonts w:ascii="Times New Roman" w:hAnsi="Times New Roman" w:cs="Times New Roman"/>
          <w:sz w:val="28"/>
          <w:szCs w:val="28"/>
        </w:rPr>
        <w:t>и</w:t>
      </w:r>
      <w:r w:rsidRPr="00F972CD">
        <w:rPr>
          <w:rFonts w:ascii="Times New Roman" w:hAnsi="Times New Roman" w:cs="Times New Roman"/>
          <w:sz w:val="28"/>
          <w:szCs w:val="28"/>
        </w:rPr>
        <w:t xml:space="preserve"> строительного и жилищного надзора Алтайского края;</w:t>
      </w:r>
    </w:p>
    <w:p w14:paraId="3A35B49C" w14:textId="77777777" w:rsidR="00CB6DE9" w:rsidRDefault="00CB6DE9" w:rsidP="00CB6DE9">
      <w:pPr>
        <w:pStyle w:val="ConsPlusNonformat"/>
        <w:ind w:firstLine="709"/>
        <w:jc w:val="both"/>
        <w:rPr>
          <w:rFonts w:ascii="Times New Roman" w:hAnsi="Times New Roman" w:cs="Times New Roman"/>
          <w:sz w:val="28"/>
          <w:szCs w:val="28"/>
        </w:rPr>
      </w:pPr>
      <w:r w:rsidRPr="00F972CD">
        <w:rPr>
          <w:rFonts w:ascii="Times New Roman" w:hAnsi="Times New Roman" w:cs="Times New Roman"/>
          <w:sz w:val="28"/>
          <w:szCs w:val="28"/>
        </w:rPr>
        <w:t>Министерств</w:t>
      </w:r>
      <w:r>
        <w:rPr>
          <w:rFonts w:ascii="Times New Roman" w:hAnsi="Times New Roman" w:cs="Times New Roman"/>
          <w:sz w:val="28"/>
          <w:szCs w:val="28"/>
        </w:rPr>
        <w:t>а</w:t>
      </w:r>
      <w:r w:rsidRPr="00F972CD">
        <w:rPr>
          <w:rFonts w:ascii="Times New Roman" w:hAnsi="Times New Roman" w:cs="Times New Roman"/>
          <w:sz w:val="28"/>
          <w:szCs w:val="28"/>
        </w:rPr>
        <w:t xml:space="preserve"> транспорта Алтайского края.</w:t>
      </w:r>
    </w:p>
    <w:p w14:paraId="0DA19425" w14:textId="77777777" w:rsidR="00814217" w:rsidRDefault="00814217" w:rsidP="00B36F99">
      <w:pPr>
        <w:ind w:firstLine="709"/>
        <w:jc w:val="both"/>
        <w:rPr>
          <w:rFonts w:ascii="Times New Roman" w:hAnsi="Times New Roman" w:cs="Times New Roman"/>
          <w:sz w:val="28"/>
          <w:szCs w:val="28"/>
        </w:rPr>
      </w:pPr>
    </w:p>
    <w:p w14:paraId="0ABD19D9" w14:textId="63E2E8ED" w:rsidR="00814217" w:rsidRDefault="00814217" w:rsidP="00B36F99">
      <w:pPr>
        <w:ind w:firstLine="709"/>
        <w:jc w:val="both"/>
        <w:rPr>
          <w:rFonts w:ascii="Times New Roman" w:hAnsi="Times New Roman" w:cs="Times New Roman"/>
          <w:sz w:val="28"/>
          <w:szCs w:val="28"/>
        </w:rPr>
      </w:pPr>
      <w:r>
        <w:rPr>
          <w:rFonts w:ascii="Times New Roman" w:hAnsi="Times New Roman" w:cs="Times New Roman"/>
          <w:sz w:val="28"/>
          <w:szCs w:val="28"/>
        </w:rPr>
        <w:t>Дата и место проведения проверки:</w:t>
      </w:r>
    </w:p>
    <w:p w14:paraId="13955B79" w14:textId="1903D3A2" w:rsidR="00814217" w:rsidRDefault="00814217" w:rsidP="00B36F99">
      <w:pPr>
        <w:ind w:firstLine="709"/>
        <w:jc w:val="both"/>
        <w:rPr>
          <w:rFonts w:ascii="Times New Roman" w:hAnsi="Times New Roman" w:cs="Times New Roman"/>
          <w:sz w:val="28"/>
          <w:szCs w:val="28"/>
        </w:rPr>
      </w:pPr>
      <w:r>
        <w:rPr>
          <w:rFonts w:ascii="Times New Roman" w:hAnsi="Times New Roman" w:cs="Times New Roman"/>
          <w:sz w:val="28"/>
          <w:szCs w:val="28"/>
        </w:rPr>
        <w:t xml:space="preserve">С </w:t>
      </w:r>
      <w:r w:rsidR="00CB6DE9">
        <w:rPr>
          <w:rFonts w:ascii="Times New Roman" w:hAnsi="Times New Roman" w:cs="Times New Roman"/>
          <w:sz w:val="28"/>
          <w:szCs w:val="28"/>
        </w:rPr>
        <w:t xml:space="preserve">15 февраля </w:t>
      </w:r>
      <w:r w:rsidR="007F1680">
        <w:rPr>
          <w:rFonts w:ascii="Times New Roman" w:hAnsi="Times New Roman" w:cs="Times New Roman"/>
          <w:sz w:val="28"/>
          <w:szCs w:val="28"/>
        </w:rPr>
        <w:t xml:space="preserve">по </w:t>
      </w:r>
      <w:r w:rsidR="00CB6DE9">
        <w:rPr>
          <w:rFonts w:ascii="Times New Roman" w:hAnsi="Times New Roman" w:cs="Times New Roman"/>
          <w:sz w:val="28"/>
          <w:szCs w:val="28"/>
        </w:rPr>
        <w:t>15</w:t>
      </w:r>
      <w:r w:rsidR="007F1680">
        <w:rPr>
          <w:rFonts w:ascii="Times New Roman" w:hAnsi="Times New Roman" w:cs="Times New Roman"/>
          <w:sz w:val="28"/>
          <w:szCs w:val="28"/>
        </w:rPr>
        <w:t xml:space="preserve"> </w:t>
      </w:r>
      <w:r w:rsidR="00CB6DE9">
        <w:rPr>
          <w:rFonts w:ascii="Times New Roman" w:hAnsi="Times New Roman" w:cs="Times New Roman"/>
          <w:sz w:val="28"/>
          <w:szCs w:val="28"/>
        </w:rPr>
        <w:t>марта</w:t>
      </w:r>
      <w:r>
        <w:rPr>
          <w:rFonts w:ascii="Times New Roman" w:hAnsi="Times New Roman" w:cs="Times New Roman"/>
          <w:sz w:val="28"/>
          <w:szCs w:val="28"/>
        </w:rPr>
        <w:t xml:space="preserve"> </w:t>
      </w:r>
      <w:r w:rsidR="007F1680">
        <w:rPr>
          <w:rFonts w:ascii="Times New Roman" w:hAnsi="Times New Roman" w:cs="Times New Roman"/>
          <w:sz w:val="28"/>
          <w:szCs w:val="28"/>
        </w:rPr>
        <w:t>202</w:t>
      </w:r>
      <w:r w:rsidR="00CB6DE9">
        <w:rPr>
          <w:rFonts w:ascii="Times New Roman" w:hAnsi="Times New Roman" w:cs="Times New Roman"/>
          <w:sz w:val="28"/>
          <w:szCs w:val="28"/>
        </w:rPr>
        <w:t>1</w:t>
      </w:r>
      <w:r w:rsidR="007F1680">
        <w:rPr>
          <w:rFonts w:ascii="Times New Roman" w:hAnsi="Times New Roman" w:cs="Times New Roman"/>
          <w:sz w:val="28"/>
          <w:szCs w:val="28"/>
        </w:rPr>
        <w:t xml:space="preserve"> года</w:t>
      </w:r>
      <w:r>
        <w:rPr>
          <w:rFonts w:ascii="Times New Roman" w:hAnsi="Times New Roman" w:cs="Times New Roman"/>
          <w:sz w:val="28"/>
          <w:szCs w:val="28"/>
        </w:rPr>
        <w:t>.</w:t>
      </w:r>
    </w:p>
    <w:p w14:paraId="1FA5E6C6" w14:textId="1E44AF07" w:rsidR="000E4137" w:rsidRDefault="000E4137" w:rsidP="000E4137">
      <w:pPr>
        <w:ind w:firstLine="709"/>
        <w:jc w:val="both"/>
        <w:rPr>
          <w:rFonts w:ascii="Times New Roman" w:hAnsi="Times New Roman" w:cs="Times New Roman"/>
          <w:sz w:val="28"/>
          <w:szCs w:val="28"/>
        </w:rPr>
      </w:pPr>
      <w:r>
        <w:rPr>
          <w:rFonts w:ascii="Times New Roman" w:hAnsi="Times New Roman" w:cs="Times New Roman"/>
          <w:sz w:val="28"/>
          <w:szCs w:val="28"/>
        </w:rPr>
        <w:t xml:space="preserve">Москва, </w:t>
      </w:r>
      <w:proofErr w:type="spellStart"/>
      <w:r>
        <w:rPr>
          <w:rFonts w:ascii="Times New Roman" w:hAnsi="Times New Roman" w:cs="Times New Roman"/>
          <w:sz w:val="28"/>
          <w:szCs w:val="28"/>
        </w:rPr>
        <w:t>ул.Садовая</w:t>
      </w:r>
      <w:proofErr w:type="spellEnd"/>
      <w:r>
        <w:rPr>
          <w:rFonts w:ascii="Times New Roman" w:hAnsi="Times New Roman" w:cs="Times New Roman"/>
          <w:sz w:val="28"/>
          <w:szCs w:val="28"/>
        </w:rPr>
        <w:t>-Самотечная, д.10, стр.1.</w:t>
      </w:r>
    </w:p>
    <w:p w14:paraId="31F34876" w14:textId="77777777" w:rsidR="007F1680" w:rsidRDefault="000E4137" w:rsidP="001A2E3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Акт составлен:</w:t>
      </w:r>
      <w:r w:rsidR="00984085">
        <w:rPr>
          <w:rFonts w:ascii="Times New Roman" w:hAnsi="Times New Roman" w:cs="Times New Roman"/>
          <w:sz w:val="28"/>
          <w:szCs w:val="28"/>
        </w:rPr>
        <w:t xml:space="preserve"> </w:t>
      </w:r>
    </w:p>
    <w:p w14:paraId="0941C570" w14:textId="63EE7811" w:rsidR="007F1680" w:rsidRPr="004652AC" w:rsidRDefault="007F1680" w:rsidP="001A2E37">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Головин</w:t>
      </w:r>
      <w:r>
        <w:rPr>
          <w:rFonts w:ascii="Times New Roman" w:hAnsi="Times New Roman" w:cs="Times New Roman"/>
          <w:sz w:val="28"/>
          <w:szCs w:val="28"/>
        </w:rPr>
        <w:t>ой</w:t>
      </w:r>
      <w:r w:rsidRPr="004652AC">
        <w:rPr>
          <w:rFonts w:ascii="Times New Roman" w:hAnsi="Times New Roman" w:cs="Times New Roman"/>
          <w:sz w:val="28"/>
          <w:szCs w:val="28"/>
        </w:rPr>
        <w:t xml:space="preserve"> Натали</w:t>
      </w:r>
      <w:r>
        <w:rPr>
          <w:rFonts w:ascii="Times New Roman" w:hAnsi="Times New Roman" w:cs="Times New Roman"/>
          <w:sz w:val="28"/>
          <w:szCs w:val="28"/>
        </w:rPr>
        <w:t>ей</w:t>
      </w:r>
      <w:r w:rsidRPr="004652AC">
        <w:rPr>
          <w:rFonts w:ascii="Times New Roman" w:hAnsi="Times New Roman" w:cs="Times New Roman"/>
          <w:sz w:val="28"/>
          <w:szCs w:val="28"/>
        </w:rPr>
        <w:t xml:space="preserve"> Владимировн</w:t>
      </w:r>
      <w:r>
        <w:rPr>
          <w:rFonts w:ascii="Times New Roman" w:hAnsi="Times New Roman" w:cs="Times New Roman"/>
          <w:sz w:val="28"/>
          <w:szCs w:val="28"/>
        </w:rPr>
        <w:t>ой</w:t>
      </w:r>
      <w:r w:rsidRPr="004652AC">
        <w:rPr>
          <w:rFonts w:ascii="Times New Roman" w:hAnsi="Times New Roman" w:cs="Times New Roman"/>
          <w:sz w:val="28"/>
          <w:szCs w:val="28"/>
        </w:rPr>
        <w:t xml:space="preserve"> – начальник</w:t>
      </w:r>
      <w:r>
        <w:rPr>
          <w:rFonts w:ascii="Times New Roman" w:hAnsi="Times New Roman" w:cs="Times New Roman"/>
          <w:sz w:val="28"/>
          <w:szCs w:val="28"/>
        </w:rPr>
        <w:t>ом</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хозяйства Российской Федерации;</w:t>
      </w:r>
    </w:p>
    <w:p w14:paraId="251A60DA" w14:textId="43D27593" w:rsidR="007F1680" w:rsidRPr="004652AC" w:rsidRDefault="007F1680" w:rsidP="001A2E37">
      <w:pPr>
        <w:pStyle w:val="ConsPlusNonformat"/>
        <w:ind w:firstLine="709"/>
        <w:jc w:val="both"/>
        <w:rPr>
          <w:rFonts w:ascii="Times New Roman" w:hAnsi="Times New Roman" w:cs="Times New Roman"/>
          <w:sz w:val="28"/>
          <w:szCs w:val="28"/>
        </w:rPr>
      </w:pPr>
      <w:proofErr w:type="spellStart"/>
      <w:r w:rsidRPr="004652AC">
        <w:rPr>
          <w:rFonts w:ascii="Times New Roman" w:hAnsi="Times New Roman" w:cs="Times New Roman"/>
          <w:sz w:val="28"/>
          <w:szCs w:val="28"/>
        </w:rPr>
        <w:t>Перекопск</w:t>
      </w:r>
      <w:r w:rsidR="00070BA7">
        <w:rPr>
          <w:rFonts w:ascii="Times New Roman" w:hAnsi="Times New Roman" w:cs="Times New Roman"/>
          <w:sz w:val="28"/>
          <w:szCs w:val="28"/>
        </w:rPr>
        <w:t>ой</w:t>
      </w:r>
      <w:proofErr w:type="spellEnd"/>
      <w:r w:rsidRPr="004652AC">
        <w:rPr>
          <w:rFonts w:ascii="Times New Roman" w:hAnsi="Times New Roman" w:cs="Times New Roman"/>
          <w:sz w:val="28"/>
          <w:szCs w:val="28"/>
        </w:rPr>
        <w:t xml:space="preserve"> Марин</w:t>
      </w:r>
      <w:r w:rsidR="00070BA7">
        <w:rPr>
          <w:rFonts w:ascii="Times New Roman" w:hAnsi="Times New Roman" w:cs="Times New Roman"/>
          <w:sz w:val="28"/>
          <w:szCs w:val="28"/>
        </w:rPr>
        <w:t>ой</w:t>
      </w:r>
      <w:r w:rsidRPr="004652AC">
        <w:rPr>
          <w:rFonts w:ascii="Times New Roman" w:hAnsi="Times New Roman" w:cs="Times New Roman"/>
          <w:sz w:val="28"/>
          <w:szCs w:val="28"/>
        </w:rPr>
        <w:t xml:space="preserve"> Алексеевн</w:t>
      </w:r>
      <w:r w:rsidR="00070BA7">
        <w:rPr>
          <w:rFonts w:ascii="Times New Roman" w:hAnsi="Times New Roman" w:cs="Times New Roman"/>
          <w:sz w:val="28"/>
          <w:szCs w:val="28"/>
        </w:rPr>
        <w:t>ой</w:t>
      </w:r>
      <w:r w:rsidRPr="004652AC">
        <w:rPr>
          <w:rFonts w:ascii="Times New Roman" w:hAnsi="Times New Roman" w:cs="Times New Roman"/>
          <w:sz w:val="28"/>
          <w:szCs w:val="28"/>
        </w:rPr>
        <w:t xml:space="preserve"> – советник</w:t>
      </w:r>
      <w:r w:rsidR="00070BA7">
        <w:rPr>
          <w:rFonts w:ascii="Times New Roman" w:hAnsi="Times New Roman" w:cs="Times New Roman"/>
          <w:sz w:val="28"/>
          <w:szCs w:val="28"/>
        </w:rPr>
        <w:t>ом</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хозяйства Российской Федерации;</w:t>
      </w:r>
    </w:p>
    <w:p w14:paraId="00025108" w14:textId="378BD29B" w:rsidR="007F1680" w:rsidRDefault="007F1680" w:rsidP="001A2E37">
      <w:pPr>
        <w:pStyle w:val="ConsPlusNonformat"/>
        <w:ind w:firstLine="709"/>
        <w:jc w:val="both"/>
        <w:rPr>
          <w:rFonts w:ascii="Times New Roman" w:hAnsi="Times New Roman" w:cs="Times New Roman"/>
          <w:sz w:val="28"/>
          <w:szCs w:val="28"/>
        </w:rPr>
      </w:pPr>
      <w:proofErr w:type="spellStart"/>
      <w:r w:rsidRPr="004652AC">
        <w:rPr>
          <w:rFonts w:ascii="Times New Roman" w:hAnsi="Times New Roman" w:cs="Times New Roman"/>
          <w:sz w:val="28"/>
          <w:szCs w:val="28"/>
        </w:rPr>
        <w:t>Фаракшин</w:t>
      </w:r>
      <w:r w:rsidR="00070BA7">
        <w:rPr>
          <w:rFonts w:ascii="Times New Roman" w:hAnsi="Times New Roman" w:cs="Times New Roman"/>
          <w:sz w:val="28"/>
          <w:szCs w:val="28"/>
        </w:rPr>
        <w:t>ой</w:t>
      </w:r>
      <w:proofErr w:type="spellEnd"/>
      <w:r w:rsidRPr="004652AC">
        <w:rPr>
          <w:rFonts w:ascii="Times New Roman" w:hAnsi="Times New Roman" w:cs="Times New Roman"/>
          <w:sz w:val="28"/>
          <w:szCs w:val="28"/>
        </w:rPr>
        <w:t xml:space="preserve"> Ольг</w:t>
      </w:r>
      <w:r w:rsidR="00070BA7">
        <w:rPr>
          <w:rFonts w:ascii="Times New Roman" w:hAnsi="Times New Roman" w:cs="Times New Roman"/>
          <w:sz w:val="28"/>
          <w:szCs w:val="28"/>
        </w:rPr>
        <w:t>ой</w:t>
      </w:r>
      <w:r w:rsidRPr="004652AC">
        <w:rPr>
          <w:rFonts w:ascii="Times New Roman" w:hAnsi="Times New Roman" w:cs="Times New Roman"/>
          <w:sz w:val="28"/>
          <w:szCs w:val="28"/>
        </w:rPr>
        <w:t xml:space="preserve"> Александровн</w:t>
      </w:r>
      <w:r w:rsidR="00070BA7">
        <w:rPr>
          <w:rFonts w:ascii="Times New Roman" w:hAnsi="Times New Roman" w:cs="Times New Roman"/>
          <w:sz w:val="28"/>
          <w:szCs w:val="28"/>
        </w:rPr>
        <w:t>ой</w:t>
      </w:r>
      <w:r w:rsidRPr="004652AC">
        <w:rPr>
          <w:rFonts w:ascii="Times New Roman" w:hAnsi="Times New Roman" w:cs="Times New Roman"/>
          <w:sz w:val="28"/>
          <w:szCs w:val="28"/>
        </w:rPr>
        <w:t xml:space="preserve"> – консультант</w:t>
      </w:r>
      <w:r w:rsidR="00070BA7">
        <w:rPr>
          <w:rFonts w:ascii="Times New Roman" w:hAnsi="Times New Roman" w:cs="Times New Roman"/>
          <w:sz w:val="28"/>
          <w:szCs w:val="28"/>
        </w:rPr>
        <w:t>ом</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w:t>
      </w:r>
      <w:r w:rsidR="004E1281">
        <w:rPr>
          <w:rFonts w:ascii="Times New Roman" w:hAnsi="Times New Roman" w:cs="Times New Roman"/>
          <w:sz w:val="28"/>
          <w:szCs w:val="28"/>
        </w:rPr>
        <w:t xml:space="preserve"> хозяйства Российской Федерации;</w:t>
      </w:r>
    </w:p>
    <w:p w14:paraId="54CCE26F" w14:textId="251A7CD1" w:rsidR="004E1281" w:rsidRDefault="004E1281" w:rsidP="001A2E3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Ефремовым Кириллом Николаевичем</w:t>
      </w:r>
      <w:r w:rsidRPr="004652AC">
        <w:rPr>
          <w:rFonts w:ascii="Times New Roman" w:hAnsi="Times New Roman" w:cs="Times New Roman"/>
          <w:sz w:val="28"/>
          <w:szCs w:val="28"/>
        </w:rPr>
        <w:t xml:space="preserve"> – </w:t>
      </w:r>
      <w:r>
        <w:rPr>
          <w:rFonts w:ascii="Times New Roman" w:hAnsi="Times New Roman" w:cs="Times New Roman"/>
          <w:sz w:val="28"/>
          <w:szCs w:val="28"/>
        </w:rPr>
        <w:t xml:space="preserve">главным специалистом-экспертом </w:t>
      </w:r>
      <w:r w:rsidRPr="004652AC">
        <w:rPr>
          <w:rFonts w:ascii="Times New Roman" w:hAnsi="Times New Roman" w:cs="Times New Roman"/>
          <w:sz w:val="28"/>
          <w:szCs w:val="28"/>
        </w:rPr>
        <w:t xml:space="preserve">отдела </w:t>
      </w:r>
      <w:r>
        <w:rPr>
          <w:rFonts w:ascii="Times New Roman" w:hAnsi="Times New Roman" w:cs="Times New Roman"/>
          <w:sz w:val="28"/>
          <w:szCs w:val="28"/>
        </w:rPr>
        <w:t>планировки территорий</w:t>
      </w:r>
      <w:r w:rsidRPr="004652AC">
        <w:rPr>
          <w:rFonts w:ascii="Times New Roman" w:hAnsi="Times New Roman" w:cs="Times New Roman"/>
          <w:sz w:val="28"/>
          <w:szCs w:val="28"/>
        </w:rPr>
        <w:t xml:space="preserve"> Департамента градостроительной деятельности и архитектуры Министерства строительства и жилищно-коммунального</w:t>
      </w:r>
      <w:r>
        <w:rPr>
          <w:rFonts w:ascii="Times New Roman" w:hAnsi="Times New Roman" w:cs="Times New Roman"/>
          <w:sz w:val="28"/>
          <w:szCs w:val="28"/>
        </w:rPr>
        <w:t xml:space="preserve"> хозяйства Российской Федерации.</w:t>
      </w:r>
    </w:p>
    <w:p w14:paraId="63772B24" w14:textId="52ACBFFE" w:rsidR="00984085" w:rsidRDefault="00984085" w:rsidP="001A2E37">
      <w:pPr>
        <w:ind w:firstLine="709"/>
        <w:jc w:val="both"/>
        <w:rPr>
          <w:rFonts w:ascii="Times New Roman" w:hAnsi="Times New Roman" w:cs="Times New Roman"/>
          <w:sz w:val="28"/>
          <w:szCs w:val="28"/>
        </w:rPr>
      </w:pPr>
      <w:r>
        <w:rPr>
          <w:rFonts w:ascii="Times New Roman" w:hAnsi="Times New Roman" w:cs="Times New Roman"/>
          <w:sz w:val="28"/>
          <w:szCs w:val="28"/>
        </w:rPr>
        <w:t>Лица, проводившие проверку:</w:t>
      </w:r>
    </w:p>
    <w:p w14:paraId="13CD1B2E" w14:textId="13B2059A" w:rsidR="00070BA7" w:rsidRPr="004652AC" w:rsidRDefault="00070BA7" w:rsidP="001A2E37">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Головин</w:t>
      </w:r>
      <w:r>
        <w:rPr>
          <w:rFonts w:ascii="Times New Roman" w:hAnsi="Times New Roman" w:cs="Times New Roman"/>
          <w:sz w:val="28"/>
          <w:szCs w:val="28"/>
        </w:rPr>
        <w:t>а</w:t>
      </w:r>
      <w:r w:rsidRPr="004652AC">
        <w:rPr>
          <w:rFonts w:ascii="Times New Roman" w:hAnsi="Times New Roman" w:cs="Times New Roman"/>
          <w:sz w:val="28"/>
          <w:szCs w:val="28"/>
        </w:rPr>
        <w:t xml:space="preserve"> Натали</w:t>
      </w:r>
      <w:r>
        <w:rPr>
          <w:rFonts w:ascii="Times New Roman" w:hAnsi="Times New Roman" w:cs="Times New Roman"/>
          <w:sz w:val="28"/>
          <w:szCs w:val="28"/>
        </w:rPr>
        <w:t>я</w:t>
      </w:r>
      <w:r w:rsidRPr="004652AC">
        <w:rPr>
          <w:rFonts w:ascii="Times New Roman" w:hAnsi="Times New Roman" w:cs="Times New Roman"/>
          <w:sz w:val="28"/>
          <w:szCs w:val="28"/>
        </w:rPr>
        <w:t xml:space="preserve"> Владимировн</w:t>
      </w:r>
      <w:r>
        <w:rPr>
          <w:rFonts w:ascii="Times New Roman" w:hAnsi="Times New Roman" w:cs="Times New Roman"/>
          <w:sz w:val="28"/>
          <w:szCs w:val="28"/>
        </w:rPr>
        <w:t>а – начальник</w:t>
      </w:r>
      <w:r w:rsidRPr="004652AC">
        <w:rPr>
          <w:rFonts w:ascii="Times New Roman" w:hAnsi="Times New Roman" w:cs="Times New Roman"/>
          <w:sz w:val="28"/>
          <w:szCs w:val="28"/>
        </w:rPr>
        <w:t xml:space="preserve">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хозяйства Российской Федерации;</w:t>
      </w:r>
    </w:p>
    <w:p w14:paraId="79B27779" w14:textId="49D48137" w:rsidR="00070BA7" w:rsidRPr="004652AC" w:rsidRDefault="00070BA7" w:rsidP="001A2E37">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Перекопск</w:t>
      </w:r>
      <w:r>
        <w:rPr>
          <w:rFonts w:ascii="Times New Roman" w:hAnsi="Times New Roman" w:cs="Times New Roman"/>
          <w:sz w:val="28"/>
          <w:szCs w:val="28"/>
        </w:rPr>
        <w:t>ая</w:t>
      </w:r>
      <w:r w:rsidRPr="004652AC">
        <w:rPr>
          <w:rFonts w:ascii="Times New Roman" w:hAnsi="Times New Roman" w:cs="Times New Roman"/>
          <w:sz w:val="28"/>
          <w:szCs w:val="28"/>
        </w:rPr>
        <w:t xml:space="preserve"> Марин</w:t>
      </w:r>
      <w:r>
        <w:rPr>
          <w:rFonts w:ascii="Times New Roman" w:hAnsi="Times New Roman" w:cs="Times New Roman"/>
          <w:sz w:val="28"/>
          <w:szCs w:val="28"/>
        </w:rPr>
        <w:t>а</w:t>
      </w:r>
      <w:r w:rsidRPr="004652AC">
        <w:rPr>
          <w:rFonts w:ascii="Times New Roman" w:hAnsi="Times New Roman" w:cs="Times New Roman"/>
          <w:sz w:val="28"/>
          <w:szCs w:val="28"/>
        </w:rPr>
        <w:t xml:space="preserve"> Алексеевн</w:t>
      </w:r>
      <w:r>
        <w:rPr>
          <w:rFonts w:ascii="Times New Roman" w:hAnsi="Times New Roman" w:cs="Times New Roman"/>
          <w:sz w:val="28"/>
          <w:szCs w:val="28"/>
        </w:rPr>
        <w:t>а</w:t>
      </w:r>
      <w:r w:rsidRPr="004652AC">
        <w:rPr>
          <w:rFonts w:ascii="Times New Roman" w:hAnsi="Times New Roman" w:cs="Times New Roman"/>
          <w:sz w:val="28"/>
          <w:szCs w:val="28"/>
        </w:rPr>
        <w:t xml:space="preserve"> – советник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 хозяйства Российской Федерации;</w:t>
      </w:r>
    </w:p>
    <w:p w14:paraId="4E9E646D" w14:textId="2F06F740" w:rsidR="00070BA7" w:rsidRDefault="00070BA7" w:rsidP="001A2E37">
      <w:pPr>
        <w:pStyle w:val="ConsPlusNonformat"/>
        <w:ind w:firstLine="709"/>
        <w:jc w:val="both"/>
        <w:rPr>
          <w:rFonts w:ascii="Times New Roman" w:hAnsi="Times New Roman" w:cs="Times New Roman"/>
          <w:sz w:val="28"/>
          <w:szCs w:val="28"/>
        </w:rPr>
      </w:pPr>
      <w:r w:rsidRPr="004652AC">
        <w:rPr>
          <w:rFonts w:ascii="Times New Roman" w:hAnsi="Times New Roman" w:cs="Times New Roman"/>
          <w:sz w:val="28"/>
          <w:szCs w:val="28"/>
        </w:rPr>
        <w:t>Фаракшин</w:t>
      </w:r>
      <w:r>
        <w:rPr>
          <w:rFonts w:ascii="Times New Roman" w:hAnsi="Times New Roman" w:cs="Times New Roman"/>
          <w:sz w:val="28"/>
          <w:szCs w:val="28"/>
        </w:rPr>
        <w:t>а</w:t>
      </w:r>
      <w:r w:rsidRPr="004652AC">
        <w:rPr>
          <w:rFonts w:ascii="Times New Roman" w:hAnsi="Times New Roman" w:cs="Times New Roman"/>
          <w:sz w:val="28"/>
          <w:szCs w:val="28"/>
        </w:rPr>
        <w:t xml:space="preserve"> Ольг</w:t>
      </w:r>
      <w:r>
        <w:rPr>
          <w:rFonts w:ascii="Times New Roman" w:hAnsi="Times New Roman" w:cs="Times New Roman"/>
          <w:sz w:val="28"/>
          <w:szCs w:val="28"/>
        </w:rPr>
        <w:t>а</w:t>
      </w:r>
      <w:r w:rsidRPr="004652AC">
        <w:rPr>
          <w:rFonts w:ascii="Times New Roman" w:hAnsi="Times New Roman" w:cs="Times New Roman"/>
          <w:sz w:val="28"/>
          <w:szCs w:val="28"/>
        </w:rPr>
        <w:t xml:space="preserve"> Александровн</w:t>
      </w:r>
      <w:r>
        <w:rPr>
          <w:rFonts w:ascii="Times New Roman" w:hAnsi="Times New Roman" w:cs="Times New Roman"/>
          <w:sz w:val="28"/>
          <w:szCs w:val="28"/>
        </w:rPr>
        <w:t>а</w:t>
      </w:r>
      <w:r w:rsidRPr="004652AC">
        <w:rPr>
          <w:rFonts w:ascii="Times New Roman" w:hAnsi="Times New Roman" w:cs="Times New Roman"/>
          <w:sz w:val="28"/>
          <w:szCs w:val="28"/>
        </w:rPr>
        <w:t xml:space="preserve"> – консультант отдела градостроительного зонирования Департамента градостроительной деятельности и архитектуры Министерства строительства и жилищно-коммунального</w:t>
      </w:r>
      <w:r w:rsidR="004E1281">
        <w:rPr>
          <w:rFonts w:ascii="Times New Roman" w:hAnsi="Times New Roman" w:cs="Times New Roman"/>
          <w:sz w:val="28"/>
          <w:szCs w:val="28"/>
        </w:rPr>
        <w:t xml:space="preserve"> хозяйства Российской Федерации;</w:t>
      </w:r>
    </w:p>
    <w:p w14:paraId="1EB6B837" w14:textId="2AC50AB2" w:rsidR="004E1281" w:rsidRDefault="004E1281" w:rsidP="001A2E37">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Ефремов Кирилл Николаевич</w:t>
      </w:r>
      <w:r w:rsidRPr="004652AC">
        <w:rPr>
          <w:rFonts w:ascii="Times New Roman" w:hAnsi="Times New Roman" w:cs="Times New Roman"/>
          <w:sz w:val="28"/>
          <w:szCs w:val="28"/>
        </w:rPr>
        <w:t xml:space="preserve"> – </w:t>
      </w:r>
      <w:r>
        <w:rPr>
          <w:rFonts w:ascii="Times New Roman" w:hAnsi="Times New Roman" w:cs="Times New Roman"/>
          <w:sz w:val="28"/>
          <w:szCs w:val="28"/>
        </w:rPr>
        <w:t xml:space="preserve">главный специалист-эксперт </w:t>
      </w:r>
      <w:r w:rsidRPr="004652AC">
        <w:rPr>
          <w:rFonts w:ascii="Times New Roman" w:hAnsi="Times New Roman" w:cs="Times New Roman"/>
          <w:sz w:val="28"/>
          <w:szCs w:val="28"/>
        </w:rPr>
        <w:t xml:space="preserve">отдела </w:t>
      </w:r>
      <w:r>
        <w:rPr>
          <w:rFonts w:ascii="Times New Roman" w:hAnsi="Times New Roman" w:cs="Times New Roman"/>
          <w:sz w:val="28"/>
          <w:szCs w:val="28"/>
        </w:rPr>
        <w:t>планировки территорий</w:t>
      </w:r>
      <w:r w:rsidRPr="004652AC">
        <w:rPr>
          <w:rFonts w:ascii="Times New Roman" w:hAnsi="Times New Roman" w:cs="Times New Roman"/>
          <w:sz w:val="28"/>
          <w:szCs w:val="28"/>
        </w:rPr>
        <w:t xml:space="preserve"> Департамента градостроительной деятельности и архитектуры Министерства строительства и жилищно-коммунального</w:t>
      </w:r>
      <w:r>
        <w:rPr>
          <w:rFonts w:ascii="Times New Roman" w:hAnsi="Times New Roman" w:cs="Times New Roman"/>
          <w:sz w:val="28"/>
          <w:szCs w:val="28"/>
        </w:rPr>
        <w:t xml:space="preserve"> хозяйства Российской Федерации.</w:t>
      </w:r>
    </w:p>
    <w:p w14:paraId="64382701" w14:textId="77777777" w:rsidR="004E1281" w:rsidRDefault="004E1281" w:rsidP="001A2E37">
      <w:pPr>
        <w:pStyle w:val="ConsPlusNonformat"/>
        <w:ind w:firstLine="709"/>
        <w:jc w:val="both"/>
        <w:rPr>
          <w:rFonts w:ascii="Times New Roman" w:hAnsi="Times New Roman" w:cs="Times New Roman"/>
          <w:sz w:val="28"/>
          <w:szCs w:val="28"/>
        </w:rPr>
      </w:pPr>
    </w:p>
    <w:p w14:paraId="2F418C6F" w14:textId="4A409FD4" w:rsidR="003B541C" w:rsidRDefault="003B541C" w:rsidP="003B541C">
      <w:pPr>
        <w:pStyle w:val="ConsPlusNonformat"/>
        <w:ind w:firstLine="709"/>
        <w:jc w:val="both"/>
        <w:rPr>
          <w:rFonts w:ascii="Times New Roman" w:hAnsi="Times New Roman" w:cs="Times New Roman"/>
          <w:sz w:val="28"/>
          <w:szCs w:val="28"/>
        </w:rPr>
      </w:pPr>
      <w:r w:rsidRPr="005A7DFE">
        <w:rPr>
          <w:rFonts w:ascii="Times New Roman" w:hAnsi="Times New Roman" w:cs="Times New Roman"/>
          <w:sz w:val="28"/>
          <w:szCs w:val="28"/>
        </w:rPr>
        <w:t>К провед</w:t>
      </w:r>
      <w:r>
        <w:rPr>
          <w:rFonts w:ascii="Times New Roman" w:hAnsi="Times New Roman" w:cs="Times New Roman"/>
          <w:sz w:val="28"/>
          <w:szCs w:val="28"/>
        </w:rPr>
        <w:t>ению проверки привлечен</w:t>
      </w:r>
      <w:r w:rsidR="00CB6DE9">
        <w:rPr>
          <w:rFonts w:ascii="Times New Roman" w:hAnsi="Times New Roman" w:cs="Times New Roman"/>
          <w:sz w:val="28"/>
          <w:szCs w:val="28"/>
        </w:rPr>
        <w:t>ы</w:t>
      </w:r>
      <w:r>
        <w:rPr>
          <w:rFonts w:ascii="Times New Roman" w:hAnsi="Times New Roman" w:cs="Times New Roman"/>
          <w:sz w:val="28"/>
          <w:szCs w:val="28"/>
        </w:rPr>
        <w:t xml:space="preserve"> эксперт</w:t>
      </w:r>
      <w:r w:rsidR="00CB6DE9">
        <w:rPr>
          <w:rFonts w:ascii="Times New Roman" w:hAnsi="Times New Roman" w:cs="Times New Roman"/>
          <w:sz w:val="28"/>
          <w:szCs w:val="28"/>
        </w:rPr>
        <w:t>ы</w:t>
      </w:r>
      <w:r w:rsidRPr="005A7DFE">
        <w:rPr>
          <w:rFonts w:ascii="Times New Roman" w:hAnsi="Times New Roman" w:cs="Times New Roman"/>
          <w:sz w:val="28"/>
          <w:szCs w:val="28"/>
        </w:rPr>
        <w:t xml:space="preserve"> </w:t>
      </w:r>
      <w:r>
        <w:rPr>
          <w:rFonts w:ascii="Times New Roman" w:hAnsi="Times New Roman" w:cs="Times New Roman"/>
          <w:sz w:val="28"/>
          <w:szCs w:val="28"/>
        </w:rPr>
        <w:t>из подведомственного Минстрою России ф</w:t>
      </w:r>
      <w:r w:rsidRPr="005A7DFE">
        <w:rPr>
          <w:rFonts w:ascii="Times New Roman" w:hAnsi="Times New Roman" w:cs="Times New Roman"/>
          <w:sz w:val="28"/>
          <w:szCs w:val="28"/>
        </w:rPr>
        <w:t xml:space="preserve">едерального автономного учреждения </w:t>
      </w:r>
      <w:r w:rsidR="006B3219">
        <w:rPr>
          <w:rFonts w:ascii="Times New Roman" w:hAnsi="Times New Roman" w:cs="Times New Roman"/>
          <w:sz w:val="28"/>
          <w:szCs w:val="28"/>
        </w:rPr>
        <w:t>«</w:t>
      </w:r>
      <w:r w:rsidRPr="005A7DFE">
        <w:rPr>
          <w:rFonts w:ascii="Times New Roman" w:hAnsi="Times New Roman" w:cs="Times New Roman"/>
          <w:sz w:val="28"/>
          <w:szCs w:val="28"/>
        </w:rPr>
        <w:t>Главное управление государственной экспертизы</w:t>
      </w:r>
      <w:r w:rsidR="006B3219">
        <w:rPr>
          <w:rFonts w:ascii="Times New Roman" w:hAnsi="Times New Roman" w:cs="Times New Roman"/>
          <w:sz w:val="28"/>
          <w:szCs w:val="28"/>
        </w:rPr>
        <w:t>»</w:t>
      </w:r>
      <w:r w:rsidRPr="005A7DFE">
        <w:rPr>
          <w:rFonts w:ascii="Times New Roman" w:hAnsi="Times New Roman" w:cs="Times New Roman"/>
          <w:sz w:val="28"/>
          <w:szCs w:val="28"/>
        </w:rPr>
        <w:t>:</w:t>
      </w:r>
    </w:p>
    <w:p w14:paraId="00B55C10" w14:textId="45F14A2A" w:rsidR="003B541C" w:rsidRDefault="003B541C" w:rsidP="003B541C">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Кобзев Михаил Юрьевич</w:t>
      </w:r>
      <w:r w:rsidRPr="00185063">
        <w:rPr>
          <w:rFonts w:ascii="Times New Roman" w:hAnsi="Times New Roman" w:cs="Times New Roman"/>
          <w:sz w:val="28"/>
          <w:szCs w:val="28"/>
        </w:rPr>
        <w:t xml:space="preserve"> – начальник отдела стандартизации экспертной деятельности Управления методологии и стандар</w:t>
      </w:r>
      <w:r>
        <w:rPr>
          <w:rFonts w:ascii="Times New Roman" w:hAnsi="Times New Roman" w:cs="Times New Roman"/>
          <w:sz w:val="28"/>
          <w:szCs w:val="28"/>
        </w:rPr>
        <w:t>тизации экспертной деятельности;</w:t>
      </w:r>
    </w:p>
    <w:p w14:paraId="65644C4B" w14:textId="77777777" w:rsidR="003B541C" w:rsidRPr="00185063" w:rsidRDefault="003B541C" w:rsidP="003B541C">
      <w:pPr>
        <w:pStyle w:val="ConsPlusNonformat"/>
        <w:ind w:firstLine="709"/>
        <w:jc w:val="both"/>
        <w:rPr>
          <w:rFonts w:ascii="Times New Roman" w:hAnsi="Times New Roman" w:cs="Times New Roman"/>
          <w:sz w:val="28"/>
          <w:szCs w:val="28"/>
        </w:rPr>
      </w:pPr>
      <w:proofErr w:type="spellStart"/>
      <w:r w:rsidRPr="00185063">
        <w:rPr>
          <w:rFonts w:ascii="Times New Roman" w:hAnsi="Times New Roman" w:cs="Times New Roman"/>
          <w:sz w:val="28"/>
          <w:szCs w:val="28"/>
        </w:rPr>
        <w:t>Негутор</w:t>
      </w:r>
      <w:proofErr w:type="spellEnd"/>
      <w:r w:rsidRPr="00185063">
        <w:rPr>
          <w:rFonts w:ascii="Times New Roman" w:hAnsi="Times New Roman" w:cs="Times New Roman"/>
          <w:sz w:val="28"/>
          <w:szCs w:val="28"/>
        </w:rPr>
        <w:t xml:space="preserve"> Татьяну Олеговну – главного специалиста Сметного отдела Управления проверки сметной документации и экспертизы проектов организации строительства.</w:t>
      </w:r>
    </w:p>
    <w:p w14:paraId="27E1A7EA" w14:textId="6FAA6346" w:rsidR="00984085" w:rsidRDefault="00B6463D" w:rsidP="001A2E3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Предмет проверки:</w:t>
      </w:r>
    </w:p>
    <w:p w14:paraId="57CF0D0D"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соответствие законодательству о градостроительной деятельности правовых актов, принимаемых по вопросам ведения Министерства строительства и жилищно-коммунального хозяйства Алтайского края;</w:t>
      </w:r>
    </w:p>
    <w:p w14:paraId="3D349CCA"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соответствие законодательству о градостроительной деятельности правовых актов, принимаемых по вопросам ведения Инспекции по контролю в области градостроительной деятельности Алтайского края;</w:t>
      </w:r>
    </w:p>
    <w:p w14:paraId="266FCEE5"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соответствие законодательству о градостроительной деятельности правовых актов, принимаемых по вопросам ведения Инспекции строительного и жилищного надзора Алтайского края;</w:t>
      </w:r>
    </w:p>
    <w:p w14:paraId="2A60F50B"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соответствие законодательству о градостроительной деятельности правовых актов, принимаемых по вопросам ведения Министерства транспорта Алтайского края;</w:t>
      </w:r>
    </w:p>
    <w:p w14:paraId="64A57645"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соблюдение установленных федеральными законами сроков приведения нормативных правовых актов Алтайского области, принятых по вопросам ведения Министерства строительства и жилищно-коммунального хозяйства Алтайского края в области градостроительной деятельности, в соответствие с требованиями федеральных нормативных правовых актов;</w:t>
      </w:r>
    </w:p>
    <w:p w14:paraId="3AB715A6"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соблюдение установленных федеральными законами сроков приведения нормативных правовых актов Алтайского области, принятых по вопросам ведения Инспекции по контролю в области градостроительной деятельности Алтайского края в области градостроительной деятельности, в соответствие с требованиями федеральных нормативных правовых актов;</w:t>
      </w:r>
    </w:p>
    <w:p w14:paraId="1CC66051"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соблюдение установленных федеральными законами сроков приведения нормативных правовых актов Алтайского области, принятых по вопросам ведения Инспекции строительного и жилищного надзора Алтайского края в области градостроительной деятельности, в соответствие с требованиями федеральных нормативных правовых актов;</w:t>
      </w:r>
    </w:p>
    <w:p w14:paraId="0169C332" w14:textId="77777777" w:rsidR="00CB6DE9" w:rsidRPr="00F53975" w:rsidRDefault="00CB6DE9" w:rsidP="00CB6DE9">
      <w:pPr>
        <w:pStyle w:val="ConsPlusNonformat"/>
        <w:ind w:firstLine="709"/>
        <w:jc w:val="both"/>
        <w:rPr>
          <w:rFonts w:ascii="Times New Roman" w:hAnsi="Times New Roman" w:cs="Times New Roman"/>
          <w:color w:val="000000" w:themeColor="text1"/>
          <w:sz w:val="28"/>
          <w:szCs w:val="28"/>
        </w:rPr>
      </w:pPr>
      <w:r w:rsidRPr="00F53975">
        <w:rPr>
          <w:rFonts w:ascii="Times New Roman" w:hAnsi="Times New Roman" w:cs="Times New Roman"/>
          <w:color w:val="000000" w:themeColor="text1"/>
          <w:sz w:val="28"/>
          <w:szCs w:val="28"/>
        </w:rPr>
        <w:t>соблюдение установленных федеральными законами сроков приведения нормативных правовых актов Алтайского области, принятых по вопросам ведения Министерства транспорта Алтайского края в области градостроительной деятельности, в соответствие с требованиями федеральных нормативных правовых актов;</w:t>
      </w:r>
    </w:p>
    <w:p w14:paraId="5171F861" w14:textId="77777777" w:rsidR="00CB6DE9" w:rsidRPr="00C32B87" w:rsidRDefault="00CB6DE9" w:rsidP="00CB6DE9">
      <w:pPr>
        <w:pStyle w:val="ConsPlusNonformat"/>
        <w:ind w:firstLine="709"/>
        <w:jc w:val="both"/>
        <w:rPr>
          <w:rFonts w:ascii="Times New Roman" w:hAnsi="Times New Roman" w:cs="Times New Roman"/>
          <w:color w:val="000000" w:themeColor="text1"/>
          <w:sz w:val="28"/>
          <w:szCs w:val="28"/>
        </w:rPr>
      </w:pPr>
      <w:r w:rsidRPr="00C32B87">
        <w:rPr>
          <w:rFonts w:ascii="Times New Roman" w:hAnsi="Times New Roman" w:cs="Times New Roman"/>
          <w:color w:val="000000" w:themeColor="text1"/>
          <w:sz w:val="28"/>
          <w:szCs w:val="28"/>
        </w:rPr>
        <w:t>соблюдение Министерством строительства и жилищно-коммунального хозяйства Алтайского края порядка и процедур предоставления государственных услуг в области градостроительной деятельности;</w:t>
      </w:r>
    </w:p>
    <w:p w14:paraId="1C528951" w14:textId="77777777" w:rsidR="00CB6DE9" w:rsidRPr="00C32B87" w:rsidRDefault="00CB6DE9" w:rsidP="00CB6DE9">
      <w:pPr>
        <w:pStyle w:val="ConsPlusNonformat"/>
        <w:ind w:firstLine="709"/>
        <w:jc w:val="both"/>
        <w:rPr>
          <w:rFonts w:ascii="Times New Roman" w:hAnsi="Times New Roman" w:cs="Times New Roman"/>
          <w:color w:val="000000" w:themeColor="text1"/>
          <w:sz w:val="28"/>
          <w:szCs w:val="28"/>
        </w:rPr>
      </w:pPr>
      <w:r w:rsidRPr="00C32B87">
        <w:rPr>
          <w:rFonts w:ascii="Times New Roman" w:hAnsi="Times New Roman" w:cs="Times New Roman"/>
          <w:color w:val="000000" w:themeColor="text1"/>
          <w:sz w:val="28"/>
          <w:szCs w:val="28"/>
        </w:rPr>
        <w:t>соблюдение Инспекцией по контролю в области градостроительной деятельности Алтайского края порядка и процедур исполнения переданных полномочий в области контроля за соблюдением органами местного самоуправления законодательства о градостроительной деятельности;</w:t>
      </w:r>
    </w:p>
    <w:p w14:paraId="256AB2D5" w14:textId="77777777" w:rsidR="00CB6DE9" w:rsidRPr="00C32B87" w:rsidRDefault="00CB6DE9" w:rsidP="00CB6DE9">
      <w:pPr>
        <w:pStyle w:val="ConsPlusNonformat"/>
        <w:ind w:firstLine="709"/>
        <w:jc w:val="both"/>
        <w:rPr>
          <w:rFonts w:ascii="Times New Roman" w:hAnsi="Times New Roman" w:cs="Times New Roman"/>
          <w:color w:val="000000" w:themeColor="text1"/>
          <w:sz w:val="28"/>
          <w:szCs w:val="28"/>
        </w:rPr>
      </w:pPr>
      <w:r w:rsidRPr="00C32B87">
        <w:rPr>
          <w:rFonts w:ascii="Times New Roman" w:hAnsi="Times New Roman" w:cs="Times New Roman"/>
          <w:color w:val="000000" w:themeColor="text1"/>
          <w:sz w:val="28"/>
          <w:szCs w:val="28"/>
        </w:rPr>
        <w:t xml:space="preserve">соблюдение Министерством строительства и жилищно-коммунального хозяйства Алтайского края порядка и процедур исполнения переданных полномочий в области организации проведения государственной экспертизы проектной документации объектов капитального строительства, </w:t>
      </w:r>
      <w:r w:rsidRPr="00C32B87">
        <w:rPr>
          <w:rFonts w:ascii="Times New Roman" w:hAnsi="Times New Roman" w:cs="Times New Roman"/>
          <w:color w:val="000000" w:themeColor="text1"/>
          <w:sz w:val="28"/>
          <w:szCs w:val="28"/>
        </w:rPr>
        <w:lastRenderedPageBreak/>
        <w:t>государственной экспертизы результатов инженерных изысканий;</w:t>
      </w:r>
    </w:p>
    <w:p w14:paraId="095B5705" w14:textId="77777777" w:rsidR="00CB6DE9" w:rsidRPr="00C32B87" w:rsidRDefault="00CB6DE9" w:rsidP="00CB6DE9">
      <w:pPr>
        <w:pStyle w:val="ConsPlusNonformat"/>
        <w:ind w:firstLine="709"/>
        <w:jc w:val="both"/>
        <w:rPr>
          <w:rFonts w:ascii="Times New Roman" w:hAnsi="Times New Roman" w:cs="Times New Roman"/>
          <w:color w:val="000000" w:themeColor="text1"/>
          <w:sz w:val="28"/>
          <w:szCs w:val="28"/>
        </w:rPr>
      </w:pPr>
      <w:r w:rsidRPr="00C32B87">
        <w:rPr>
          <w:rFonts w:ascii="Times New Roman" w:hAnsi="Times New Roman" w:cs="Times New Roman"/>
          <w:color w:val="000000" w:themeColor="text1"/>
          <w:sz w:val="28"/>
          <w:szCs w:val="28"/>
        </w:rPr>
        <w:t>оценка эффективности и качества осуществления Инспекцией по контролю в области градостроительной деятельности Алтайского края переданных полномочий в области контроля за соблюдением органами местного самоуправления законодательства о градостроительной деятельности;</w:t>
      </w:r>
    </w:p>
    <w:p w14:paraId="102612CB" w14:textId="77777777" w:rsidR="00CB6DE9" w:rsidRPr="00C32B87" w:rsidRDefault="00CB6DE9" w:rsidP="00CB6DE9">
      <w:pPr>
        <w:pStyle w:val="ConsPlusNonformat"/>
        <w:ind w:firstLine="709"/>
        <w:jc w:val="both"/>
        <w:rPr>
          <w:rFonts w:ascii="Times New Roman" w:hAnsi="Times New Roman" w:cs="Times New Roman"/>
          <w:color w:val="000000" w:themeColor="text1"/>
          <w:sz w:val="28"/>
          <w:szCs w:val="28"/>
        </w:rPr>
      </w:pPr>
      <w:r w:rsidRPr="00C32B87">
        <w:rPr>
          <w:rFonts w:ascii="Times New Roman" w:hAnsi="Times New Roman" w:cs="Times New Roman"/>
          <w:color w:val="000000" w:themeColor="text1"/>
          <w:sz w:val="28"/>
          <w:szCs w:val="28"/>
        </w:rPr>
        <w:t>оценка эффективности и качества осуществления Министерством строительства и жилищно-коммунального хозяйства Алтайского края переданных полномочий в области организации проведения государственной экспертизы проектной документации объектов капитального строительства, государственной экспертизы результатов инженерных изысканий.</w:t>
      </w:r>
    </w:p>
    <w:p w14:paraId="3DF6645F" w14:textId="77777777" w:rsidR="0040558B" w:rsidRDefault="0040558B" w:rsidP="001A2E37">
      <w:pPr>
        <w:pStyle w:val="ConsPlusNonformat"/>
        <w:ind w:firstLine="709"/>
        <w:jc w:val="both"/>
        <w:rPr>
          <w:rFonts w:ascii="Times New Roman" w:hAnsi="Times New Roman" w:cs="Times New Roman"/>
          <w:sz w:val="28"/>
          <w:szCs w:val="28"/>
        </w:rPr>
      </w:pPr>
    </w:p>
    <w:p w14:paraId="427C9EB5" w14:textId="77777777" w:rsidR="0040558B" w:rsidRDefault="0040558B" w:rsidP="001A2E37">
      <w:pPr>
        <w:pStyle w:val="a3"/>
        <w:spacing w:beforeAutospacing="0" w:afterAutospacing="0" w:line="240" w:lineRule="auto"/>
        <w:ind w:firstLine="709"/>
        <w:jc w:val="both"/>
        <w:rPr>
          <w:rFonts w:eastAsia="-webkit-standard"/>
          <w:color w:val="000000"/>
          <w:sz w:val="28"/>
          <w:szCs w:val="28"/>
          <w:lang w:val="ru-RU"/>
        </w:rPr>
      </w:pPr>
      <w:r w:rsidRPr="00321542">
        <w:rPr>
          <w:rFonts w:eastAsia="-webkit-standard"/>
          <w:color w:val="000000"/>
          <w:sz w:val="28"/>
          <w:szCs w:val="28"/>
          <w:lang w:val="ru-RU"/>
        </w:rPr>
        <w:t xml:space="preserve">В ходе проведения проверки </w:t>
      </w:r>
      <w:r>
        <w:rPr>
          <w:rFonts w:eastAsia="-webkit-standard"/>
          <w:color w:val="000000"/>
          <w:sz w:val="28"/>
          <w:szCs w:val="28"/>
          <w:lang w:val="ru-RU"/>
        </w:rPr>
        <w:t>установ</w:t>
      </w:r>
      <w:r w:rsidRPr="00321542">
        <w:rPr>
          <w:rFonts w:eastAsia="-webkit-standard"/>
          <w:color w:val="000000"/>
          <w:sz w:val="28"/>
          <w:szCs w:val="28"/>
          <w:lang w:val="ru-RU"/>
        </w:rPr>
        <w:t>лено:</w:t>
      </w:r>
    </w:p>
    <w:p w14:paraId="075FBA64" w14:textId="77777777" w:rsidR="00FD59C2" w:rsidRPr="00B7236B" w:rsidRDefault="00FD59C2" w:rsidP="001A2E37">
      <w:pPr>
        <w:ind w:firstLine="709"/>
        <w:jc w:val="both"/>
        <w:rPr>
          <w:rFonts w:ascii="Times New Roman" w:hAnsi="Times New Roman" w:cs="Times New Roman"/>
          <w:sz w:val="28"/>
          <w:szCs w:val="28"/>
        </w:rPr>
      </w:pPr>
    </w:p>
    <w:p w14:paraId="126C12AE" w14:textId="2E48DA66" w:rsidR="008034EB" w:rsidRPr="00B7236B" w:rsidRDefault="00365F07" w:rsidP="001A2E37">
      <w:pPr>
        <w:ind w:firstLine="709"/>
        <w:jc w:val="both"/>
        <w:rPr>
          <w:rFonts w:ascii="Times New Roman" w:hAnsi="Times New Roman" w:cs="Times New Roman"/>
          <w:b/>
          <w:sz w:val="28"/>
          <w:szCs w:val="28"/>
        </w:rPr>
      </w:pPr>
      <w:r w:rsidRPr="00B7236B">
        <w:rPr>
          <w:rFonts w:ascii="Times New Roman" w:hAnsi="Times New Roman" w:cs="Times New Roman"/>
          <w:b/>
          <w:sz w:val="28"/>
          <w:szCs w:val="28"/>
        </w:rPr>
        <w:t xml:space="preserve">1. </w:t>
      </w:r>
      <w:r w:rsidR="007023D3" w:rsidRPr="00B7236B">
        <w:rPr>
          <w:rFonts w:ascii="Times New Roman" w:hAnsi="Times New Roman" w:cs="Times New Roman"/>
          <w:b/>
          <w:sz w:val="28"/>
          <w:szCs w:val="28"/>
        </w:rPr>
        <w:t>Сведения об орган</w:t>
      </w:r>
      <w:r w:rsidR="0040558B" w:rsidRPr="00B7236B">
        <w:rPr>
          <w:rFonts w:ascii="Times New Roman" w:hAnsi="Times New Roman" w:cs="Times New Roman"/>
          <w:b/>
          <w:sz w:val="28"/>
          <w:szCs w:val="28"/>
        </w:rPr>
        <w:t>ах</w:t>
      </w:r>
      <w:r w:rsidR="007023D3" w:rsidRPr="00B7236B">
        <w:rPr>
          <w:rFonts w:ascii="Times New Roman" w:hAnsi="Times New Roman" w:cs="Times New Roman"/>
          <w:b/>
          <w:sz w:val="28"/>
          <w:szCs w:val="28"/>
        </w:rPr>
        <w:t xml:space="preserve"> </w:t>
      </w:r>
      <w:r w:rsidR="00602876" w:rsidRPr="00B7236B">
        <w:rPr>
          <w:rFonts w:ascii="Times New Roman" w:hAnsi="Times New Roman" w:cs="Times New Roman"/>
          <w:b/>
          <w:sz w:val="28"/>
          <w:szCs w:val="28"/>
        </w:rPr>
        <w:t>исполнительной власти, уполномоченн</w:t>
      </w:r>
      <w:r w:rsidR="0040558B" w:rsidRPr="00B7236B">
        <w:rPr>
          <w:rFonts w:ascii="Times New Roman" w:hAnsi="Times New Roman" w:cs="Times New Roman"/>
          <w:b/>
          <w:sz w:val="28"/>
          <w:szCs w:val="28"/>
        </w:rPr>
        <w:t>ых</w:t>
      </w:r>
      <w:r w:rsidR="00602876" w:rsidRPr="00B7236B">
        <w:rPr>
          <w:rFonts w:ascii="Times New Roman" w:hAnsi="Times New Roman" w:cs="Times New Roman"/>
          <w:b/>
          <w:sz w:val="28"/>
          <w:szCs w:val="28"/>
        </w:rPr>
        <w:t xml:space="preserve"> в области градостроительной деятельности</w:t>
      </w:r>
    </w:p>
    <w:p w14:paraId="03EFE413" w14:textId="77777777" w:rsidR="00602876" w:rsidRPr="00B7236B" w:rsidRDefault="00602876" w:rsidP="00B7236B">
      <w:pPr>
        <w:pStyle w:val="ConsPlusNonformat"/>
        <w:ind w:firstLine="709"/>
        <w:jc w:val="both"/>
        <w:rPr>
          <w:rFonts w:ascii="Times New Roman" w:hAnsi="Times New Roman" w:cs="Times New Roman"/>
          <w:sz w:val="28"/>
          <w:szCs w:val="28"/>
        </w:rPr>
      </w:pPr>
    </w:p>
    <w:p w14:paraId="42E32F06" w14:textId="5B5AAB1B" w:rsidR="00301312" w:rsidRPr="00C13600" w:rsidRDefault="002E24E6" w:rsidP="00C13600">
      <w:pPr>
        <w:pStyle w:val="ConsPlusNonformat"/>
        <w:ind w:firstLine="709"/>
        <w:jc w:val="both"/>
        <w:rPr>
          <w:rFonts w:ascii="Times New Roman" w:hAnsi="Times New Roman" w:cs="Times New Roman"/>
          <w:color w:val="000000" w:themeColor="text1"/>
          <w:sz w:val="28"/>
          <w:szCs w:val="28"/>
        </w:rPr>
      </w:pPr>
      <w:r w:rsidRPr="00C13600">
        <w:rPr>
          <w:rFonts w:ascii="Times New Roman" w:hAnsi="Times New Roman" w:cs="Times New Roman"/>
          <w:color w:val="000000" w:themeColor="text1"/>
          <w:sz w:val="28"/>
          <w:szCs w:val="28"/>
        </w:rPr>
        <w:t xml:space="preserve">Министерство </w:t>
      </w:r>
      <w:r w:rsidR="00CB6DE9" w:rsidRPr="00C13600">
        <w:rPr>
          <w:rFonts w:ascii="Times New Roman" w:hAnsi="Times New Roman" w:cs="Times New Roman"/>
          <w:color w:val="000000" w:themeColor="text1"/>
          <w:sz w:val="28"/>
          <w:szCs w:val="28"/>
        </w:rPr>
        <w:t>строительства и жилищно-коммунального хозяйства Алтайского края</w:t>
      </w:r>
      <w:r w:rsidR="00301312" w:rsidRPr="00C13600">
        <w:rPr>
          <w:rFonts w:ascii="Times New Roman" w:hAnsi="Times New Roman" w:cs="Times New Roman"/>
          <w:color w:val="000000" w:themeColor="text1"/>
          <w:sz w:val="28"/>
          <w:szCs w:val="28"/>
        </w:rPr>
        <w:t xml:space="preserve"> (далее – </w:t>
      </w:r>
      <w:r w:rsidRPr="00C13600">
        <w:rPr>
          <w:rFonts w:ascii="Times New Roman" w:hAnsi="Times New Roman" w:cs="Times New Roman"/>
          <w:color w:val="000000" w:themeColor="text1"/>
          <w:sz w:val="28"/>
          <w:szCs w:val="28"/>
        </w:rPr>
        <w:t>Минстрой</w:t>
      </w:r>
      <w:r w:rsidR="007A128C" w:rsidRPr="00C13600">
        <w:rPr>
          <w:rFonts w:ascii="Times New Roman" w:hAnsi="Times New Roman" w:cs="Times New Roman"/>
          <w:color w:val="000000" w:themeColor="text1"/>
          <w:sz w:val="28"/>
          <w:szCs w:val="28"/>
        </w:rPr>
        <w:t xml:space="preserve"> </w:t>
      </w:r>
      <w:r w:rsidR="00CB6DE9" w:rsidRPr="00C13600">
        <w:rPr>
          <w:rFonts w:ascii="Times New Roman" w:hAnsi="Times New Roman" w:cs="Times New Roman"/>
          <w:color w:val="000000" w:themeColor="text1"/>
          <w:sz w:val="28"/>
          <w:szCs w:val="28"/>
        </w:rPr>
        <w:t>Алтайского края</w:t>
      </w:r>
      <w:r w:rsidR="00301312" w:rsidRPr="00C13600">
        <w:rPr>
          <w:rFonts w:ascii="Times New Roman" w:hAnsi="Times New Roman" w:cs="Times New Roman"/>
          <w:color w:val="000000" w:themeColor="text1"/>
          <w:sz w:val="28"/>
          <w:szCs w:val="28"/>
        </w:rPr>
        <w:t xml:space="preserve">) действует на основании положения, утвержденного </w:t>
      </w:r>
      <w:r w:rsidR="00B7236B" w:rsidRPr="00C13600">
        <w:rPr>
          <w:rFonts w:ascii="Times New Roman" w:hAnsi="Times New Roman" w:cs="Times New Roman"/>
          <w:color w:val="000000" w:themeColor="text1"/>
          <w:sz w:val="28"/>
          <w:szCs w:val="28"/>
        </w:rPr>
        <w:t xml:space="preserve">указом Губернатора </w:t>
      </w:r>
      <w:r w:rsidR="00CB6DE9" w:rsidRPr="00C13600">
        <w:rPr>
          <w:rFonts w:ascii="Times New Roman" w:hAnsi="Times New Roman" w:cs="Times New Roman"/>
          <w:color w:val="000000" w:themeColor="text1"/>
          <w:sz w:val="28"/>
          <w:szCs w:val="28"/>
        </w:rPr>
        <w:t>Алтайского края</w:t>
      </w:r>
      <w:r w:rsidR="00B7236B" w:rsidRPr="00C13600">
        <w:rPr>
          <w:rFonts w:ascii="Times New Roman" w:hAnsi="Times New Roman" w:cs="Times New Roman"/>
          <w:color w:val="000000" w:themeColor="text1"/>
          <w:sz w:val="28"/>
          <w:szCs w:val="28"/>
        </w:rPr>
        <w:t xml:space="preserve"> от</w:t>
      </w:r>
      <w:r w:rsidR="003B4181">
        <w:rPr>
          <w:rFonts w:ascii="Times New Roman" w:hAnsi="Times New Roman" w:cs="Times New Roman"/>
          <w:color w:val="000000" w:themeColor="text1"/>
          <w:sz w:val="28"/>
          <w:szCs w:val="28"/>
        </w:rPr>
        <w:t> </w:t>
      </w:r>
      <w:r w:rsidR="00CB6DE9" w:rsidRPr="00C13600">
        <w:rPr>
          <w:rFonts w:ascii="Times New Roman" w:hAnsi="Times New Roman" w:cs="Times New Roman"/>
          <w:color w:val="000000" w:themeColor="text1"/>
          <w:sz w:val="28"/>
          <w:szCs w:val="28"/>
        </w:rPr>
        <w:t>20</w:t>
      </w:r>
      <w:r w:rsidR="003B4181">
        <w:rPr>
          <w:rFonts w:ascii="Times New Roman" w:hAnsi="Times New Roman" w:cs="Times New Roman"/>
          <w:color w:val="000000" w:themeColor="text1"/>
          <w:sz w:val="28"/>
          <w:szCs w:val="28"/>
        </w:rPr>
        <w:t> </w:t>
      </w:r>
      <w:r w:rsidR="00CB6DE9" w:rsidRPr="00C13600">
        <w:rPr>
          <w:rFonts w:ascii="Times New Roman" w:hAnsi="Times New Roman" w:cs="Times New Roman"/>
          <w:color w:val="000000" w:themeColor="text1"/>
          <w:sz w:val="28"/>
          <w:szCs w:val="28"/>
        </w:rPr>
        <w:t>декабря</w:t>
      </w:r>
      <w:r w:rsidR="00B7236B" w:rsidRPr="00C13600">
        <w:rPr>
          <w:rFonts w:ascii="Times New Roman" w:hAnsi="Times New Roman" w:cs="Times New Roman"/>
          <w:color w:val="000000" w:themeColor="text1"/>
          <w:sz w:val="28"/>
          <w:szCs w:val="28"/>
        </w:rPr>
        <w:t xml:space="preserve"> 20</w:t>
      </w:r>
      <w:r w:rsidR="00CB6DE9" w:rsidRPr="00C13600">
        <w:rPr>
          <w:rFonts w:ascii="Times New Roman" w:hAnsi="Times New Roman" w:cs="Times New Roman"/>
          <w:color w:val="000000" w:themeColor="text1"/>
          <w:sz w:val="28"/>
          <w:szCs w:val="28"/>
        </w:rPr>
        <w:t>18</w:t>
      </w:r>
      <w:r w:rsidR="00B7236B" w:rsidRPr="00C13600">
        <w:rPr>
          <w:rFonts w:ascii="Times New Roman" w:hAnsi="Times New Roman" w:cs="Times New Roman"/>
          <w:color w:val="000000" w:themeColor="text1"/>
          <w:sz w:val="28"/>
          <w:szCs w:val="28"/>
        </w:rPr>
        <w:t xml:space="preserve"> г. № </w:t>
      </w:r>
      <w:r w:rsidR="00CB6DE9" w:rsidRPr="00C13600">
        <w:rPr>
          <w:rFonts w:ascii="Times New Roman" w:hAnsi="Times New Roman" w:cs="Times New Roman"/>
          <w:color w:val="000000" w:themeColor="text1"/>
          <w:sz w:val="28"/>
          <w:szCs w:val="28"/>
        </w:rPr>
        <w:t>214</w:t>
      </w:r>
      <w:r w:rsidR="00301312" w:rsidRPr="00C13600">
        <w:rPr>
          <w:rFonts w:ascii="Times New Roman" w:hAnsi="Times New Roman" w:cs="Times New Roman"/>
          <w:color w:val="000000" w:themeColor="text1"/>
          <w:sz w:val="28"/>
          <w:szCs w:val="28"/>
        </w:rPr>
        <w:t xml:space="preserve"> </w:t>
      </w:r>
      <w:r w:rsidR="006B3219">
        <w:rPr>
          <w:rFonts w:ascii="Times New Roman" w:hAnsi="Times New Roman" w:cs="Times New Roman"/>
          <w:color w:val="000000" w:themeColor="text1"/>
          <w:sz w:val="28"/>
          <w:szCs w:val="28"/>
        </w:rPr>
        <w:t>«</w:t>
      </w:r>
      <w:r w:rsidR="00C13600" w:rsidRPr="00C13600">
        <w:rPr>
          <w:rFonts w:ascii="Times New Roman" w:hAnsi="Times New Roman" w:cs="Times New Roman"/>
          <w:color w:val="000000" w:themeColor="text1"/>
          <w:sz w:val="28"/>
          <w:szCs w:val="28"/>
        </w:rPr>
        <w:t>Об утверждении Положения о Министерстве строительства и жилищно-коммунального хозяйства Алтайского края</w:t>
      </w:r>
      <w:r w:rsidR="006B3219">
        <w:rPr>
          <w:rFonts w:ascii="Times New Roman" w:hAnsi="Times New Roman" w:cs="Times New Roman"/>
          <w:color w:val="000000" w:themeColor="text1"/>
          <w:sz w:val="28"/>
          <w:szCs w:val="28"/>
        </w:rPr>
        <w:t>»</w:t>
      </w:r>
      <w:r w:rsidR="00177B6F" w:rsidRPr="00C13600">
        <w:rPr>
          <w:rFonts w:ascii="Times New Roman" w:hAnsi="Times New Roman" w:cs="Times New Roman"/>
          <w:color w:val="000000" w:themeColor="text1"/>
          <w:sz w:val="28"/>
          <w:szCs w:val="28"/>
        </w:rPr>
        <w:t xml:space="preserve"> </w:t>
      </w:r>
      <w:r w:rsidR="00301312" w:rsidRPr="00C13600">
        <w:rPr>
          <w:rFonts w:ascii="Times New Roman" w:hAnsi="Times New Roman" w:cs="Times New Roman"/>
          <w:color w:val="000000" w:themeColor="text1"/>
          <w:sz w:val="28"/>
          <w:szCs w:val="28"/>
        </w:rPr>
        <w:t>(далее – Положение № </w:t>
      </w:r>
      <w:r w:rsidR="00C13600" w:rsidRPr="00C13600">
        <w:rPr>
          <w:rFonts w:ascii="Times New Roman" w:hAnsi="Times New Roman" w:cs="Times New Roman"/>
          <w:color w:val="000000" w:themeColor="text1"/>
          <w:sz w:val="28"/>
          <w:szCs w:val="28"/>
        </w:rPr>
        <w:t>214</w:t>
      </w:r>
      <w:r w:rsidR="00301312" w:rsidRPr="00C13600">
        <w:rPr>
          <w:rFonts w:ascii="Times New Roman" w:hAnsi="Times New Roman" w:cs="Times New Roman"/>
          <w:color w:val="000000" w:themeColor="text1"/>
          <w:sz w:val="28"/>
          <w:szCs w:val="28"/>
        </w:rPr>
        <w:t>).</w:t>
      </w:r>
    </w:p>
    <w:p w14:paraId="5A21DF72" w14:textId="7326337B" w:rsidR="00301312" w:rsidRDefault="00C13600" w:rsidP="00BC2B67">
      <w:pPr>
        <w:pStyle w:val="ConsPlusNonformat"/>
        <w:ind w:firstLine="709"/>
        <w:jc w:val="both"/>
        <w:rPr>
          <w:rFonts w:ascii="Times New Roman" w:hAnsi="Times New Roman" w:cs="Times New Roman"/>
          <w:color w:val="000000" w:themeColor="text1"/>
          <w:sz w:val="28"/>
          <w:szCs w:val="28"/>
        </w:rPr>
      </w:pPr>
      <w:r w:rsidRPr="00C13600">
        <w:rPr>
          <w:rFonts w:ascii="Times New Roman" w:hAnsi="Times New Roman" w:cs="Times New Roman"/>
          <w:color w:val="000000" w:themeColor="text1"/>
          <w:sz w:val="28"/>
          <w:szCs w:val="28"/>
        </w:rPr>
        <w:t>Минстрой Алтайского края</w:t>
      </w:r>
      <w:r w:rsidR="00390590" w:rsidRPr="00C13600">
        <w:rPr>
          <w:rFonts w:ascii="Times New Roman" w:hAnsi="Times New Roman" w:cs="Times New Roman"/>
          <w:color w:val="000000" w:themeColor="text1"/>
          <w:sz w:val="28"/>
          <w:szCs w:val="28"/>
        </w:rPr>
        <w:t xml:space="preserve"> </w:t>
      </w:r>
      <w:r w:rsidR="00301312" w:rsidRPr="00C13600">
        <w:rPr>
          <w:rFonts w:ascii="Times New Roman" w:hAnsi="Times New Roman" w:cs="Times New Roman"/>
          <w:color w:val="000000" w:themeColor="text1"/>
          <w:sz w:val="28"/>
          <w:szCs w:val="28"/>
        </w:rPr>
        <w:t xml:space="preserve">реализует следующие </w:t>
      </w:r>
      <w:r w:rsidR="00EE2019" w:rsidRPr="00C13600">
        <w:rPr>
          <w:rFonts w:ascii="Times New Roman" w:hAnsi="Times New Roman" w:cs="Times New Roman"/>
          <w:color w:val="000000" w:themeColor="text1"/>
          <w:sz w:val="28"/>
          <w:szCs w:val="28"/>
        </w:rPr>
        <w:t>функции</w:t>
      </w:r>
      <w:r w:rsidR="00301312" w:rsidRPr="00C13600">
        <w:rPr>
          <w:rFonts w:ascii="Times New Roman" w:hAnsi="Times New Roman" w:cs="Times New Roman"/>
          <w:color w:val="000000" w:themeColor="text1"/>
          <w:sz w:val="28"/>
          <w:szCs w:val="28"/>
        </w:rPr>
        <w:t>:</w:t>
      </w:r>
    </w:p>
    <w:p w14:paraId="28AC93C6" w14:textId="646CB56E" w:rsidR="00C13600" w:rsidRDefault="00C13600" w:rsidP="00500C5F">
      <w:pPr>
        <w:pStyle w:val="ConsPlusNonformat"/>
        <w:ind w:firstLine="709"/>
        <w:jc w:val="both"/>
        <w:rPr>
          <w:rFonts w:ascii="Times New Roman" w:hAnsi="Times New Roman" w:cs="Times New Roman"/>
          <w:color w:val="000000" w:themeColor="text1"/>
          <w:sz w:val="28"/>
          <w:szCs w:val="28"/>
        </w:rPr>
      </w:pPr>
      <w:r w:rsidRPr="00C13600">
        <w:rPr>
          <w:rFonts w:ascii="Times New Roman" w:hAnsi="Times New Roman" w:cs="Times New Roman"/>
          <w:color w:val="000000" w:themeColor="text1"/>
          <w:sz w:val="28"/>
          <w:szCs w:val="28"/>
        </w:rPr>
        <w:t>прин</w:t>
      </w:r>
      <w:r w:rsidR="00B52FBE">
        <w:rPr>
          <w:rFonts w:ascii="Times New Roman" w:hAnsi="Times New Roman" w:cs="Times New Roman"/>
          <w:color w:val="000000" w:themeColor="text1"/>
          <w:sz w:val="28"/>
          <w:szCs w:val="28"/>
        </w:rPr>
        <w:t>имает</w:t>
      </w:r>
      <w:r w:rsidRPr="00C13600">
        <w:rPr>
          <w:rFonts w:ascii="Times New Roman" w:hAnsi="Times New Roman" w:cs="Times New Roman"/>
          <w:color w:val="000000" w:themeColor="text1"/>
          <w:sz w:val="28"/>
          <w:szCs w:val="28"/>
        </w:rPr>
        <w:t xml:space="preserve"> решения о подготовке документации по планировке территории, предусматривающей размещение объектов, относящихся к сфере деятельности </w:t>
      </w:r>
      <w:r w:rsidR="00500C5F" w:rsidRPr="00C13600">
        <w:rPr>
          <w:rFonts w:ascii="Times New Roman" w:hAnsi="Times New Roman" w:cs="Times New Roman"/>
          <w:color w:val="000000" w:themeColor="text1"/>
          <w:sz w:val="28"/>
          <w:szCs w:val="28"/>
        </w:rPr>
        <w:t>Минстро</w:t>
      </w:r>
      <w:r w:rsidR="00500C5F">
        <w:rPr>
          <w:rFonts w:ascii="Times New Roman" w:hAnsi="Times New Roman" w:cs="Times New Roman"/>
          <w:color w:val="000000" w:themeColor="text1"/>
          <w:sz w:val="28"/>
          <w:szCs w:val="28"/>
        </w:rPr>
        <w:t>я</w:t>
      </w:r>
      <w:r w:rsidR="00500C5F" w:rsidRPr="00C13600">
        <w:rPr>
          <w:rFonts w:ascii="Times New Roman" w:hAnsi="Times New Roman" w:cs="Times New Roman"/>
          <w:color w:val="000000" w:themeColor="text1"/>
          <w:sz w:val="28"/>
          <w:szCs w:val="28"/>
        </w:rPr>
        <w:t xml:space="preserve"> Алтайского края</w:t>
      </w:r>
      <w:r w:rsidRPr="00C13600">
        <w:rPr>
          <w:rFonts w:ascii="Times New Roman" w:hAnsi="Times New Roman" w:cs="Times New Roman"/>
          <w:color w:val="000000" w:themeColor="text1"/>
          <w:sz w:val="28"/>
          <w:szCs w:val="28"/>
        </w:rPr>
        <w:t>, утверждение такой документации в случаях, предусмотренных градостроительным законодательством</w:t>
      </w:r>
      <w:r w:rsidR="00500C5F" w:rsidRPr="00500C5F">
        <w:rPr>
          <w:rFonts w:ascii="Times New Roman" w:hAnsi="Times New Roman" w:cs="Times New Roman"/>
          <w:color w:val="000000" w:themeColor="text1"/>
          <w:sz w:val="28"/>
          <w:szCs w:val="28"/>
        </w:rPr>
        <w:t xml:space="preserve"> (подпункт 10 пункта 2.3 раздела 2 Положения № 214)</w:t>
      </w:r>
      <w:r w:rsidRPr="00C13600">
        <w:rPr>
          <w:rFonts w:ascii="Times New Roman" w:hAnsi="Times New Roman" w:cs="Times New Roman"/>
          <w:color w:val="000000" w:themeColor="text1"/>
          <w:sz w:val="28"/>
          <w:szCs w:val="28"/>
        </w:rPr>
        <w:t>;</w:t>
      </w:r>
    </w:p>
    <w:p w14:paraId="7FADE9C5" w14:textId="4522E938" w:rsidR="00C13600" w:rsidRPr="00C13600" w:rsidRDefault="00C13600" w:rsidP="00500C5F">
      <w:pPr>
        <w:pStyle w:val="ConsPlusNonformat"/>
        <w:ind w:firstLine="709"/>
        <w:jc w:val="both"/>
        <w:rPr>
          <w:rFonts w:ascii="Times New Roman" w:hAnsi="Times New Roman" w:cs="Times New Roman"/>
          <w:color w:val="000000" w:themeColor="text1"/>
          <w:sz w:val="28"/>
          <w:szCs w:val="28"/>
        </w:rPr>
      </w:pPr>
      <w:r w:rsidRPr="00C13600">
        <w:rPr>
          <w:rFonts w:ascii="Times New Roman" w:hAnsi="Times New Roman" w:cs="Times New Roman"/>
          <w:color w:val="000000" w:themeColor="text1"/>
          <w:sz w:val="28"/>
          <w:szCs w:val="28"/>
        </w:rPr>
        <w:t>утвержд</w:t>
      </w:r>
      <w:r w:rsidR="00B52FBE">
        <w:rPr>
          <w:rFonts w:ascii="Times New Roman" w:hAnsi="Times New Roman" w:cs="Times New Roman"/>
          <w:color w:val="000000" w:themeColor="text1"/>
          <w:sz w:val="28"/>
          <w:szCs w:val="28"/>
        </w:rPr>
        <w:t>ает</w:t>
      </w:r>
      <w:r w:rsidRPr="00C13600">
        <w:rPr>
          <w:rFonts w:ascii="Times New Roman" w:hAnsi="Times New Roman" w:cs="Times New Roman"/>
          <w:color w:val="000000" w:themeColor="text1"/>
          <w:sz w:val="28"/>
          <w:szCs w:val="28"/>
        </w:rPr>
        <w:t xml:space="preserve"> документаци</w:t>
      </w:r>
      <w:r w:rsidR="00B52FBE">
        <w:rPr>
          <w:rFonts w:ascii="Times New Roman" w:hAnsi="Times New Roman" w:cs="Times New Roman"/>
          <w:color w:val="000000" w:themeColor="text1"/>
          <w:sz w:val="28"/>
          <w:szCs w:val="28"/>
        </w:rPr>
        <w:t>ю</w:t>
      </w:r>
      <w:r w:rsidRPr="00C13600">
        <w:rPr>
          <w:rFonts w:ascii="Times New Roman" w:hAnsi="Times New Roman" w:cs="Times New Roman"/>
          <w:color w:val="000000" w:themeColor="text1"/>
          <w:sz w:val="28"/>
          <w:szCs w:val="28"/>
        </w:rPr>
        <w:t xml:space="preserve"> по планировке </w:t>
      </w:r>
      <w:r w:rsidR="00500C5F" w:rsidRPr="00500C5F">
        <w:rPr>
          <w:rFonts w:ascii="Times New Roman" w:hAnsi="Times New Roman" w:cs="Times New Roman"/>
          <w:color w:val="000000" w:themeColor="text1"/>
          <w:sz w:val="28"/>
          <w:szCs w:val="28"/>
        </w:rPr>
        <w:t>т</w:t>
      </w:r>
      <w:r w:rsidRPr="00C13600">
        <w:rPr>
          <w:rFonts w:ascii="Times New Roman" w:hAnsi="Times New Roman" w:cs="Times New Roman"/>
          <w:color w:val="000000" w:themeColor="text1"/>
          <w:sz w:val="28"/>
          <w:szCs w:val="28"/>
        </w:rPr>
        <w:t xml:space="preserve">ерритории, предусматривающей размещение объектов, относящихся к сфере деятельности </w:t>
      </w:r>
      <w:r w:rsidR="00500C5F" w:rsidRPr="00C13600">
        <w:rPr>
          <w:rFonts w:ascii="Times New Roman" w:hAnsi="Times New Roman" w:cs="Times New Roman"/>
          <w:color w:val="000000" w:themeColor="text1"/>
          <w:sz w:val="28"/>
          <w:szCs w:val="28"/>
        </w:rPr>
        <w:t>Минстро</w:t>
      </w:r>
      <w:r w:rsidR="00500C5F">
        <w:rPr>
          <w:rFonts w:ascii="Times New Roman" w:hAnsi="Times New Roman" w:cs="Times New Roman"/>
          <w:color w:val="000000" w:themeColor="text1"/>
          <w:sz w:val="28"/>
          <w:szCs w:val="28"/>
        </w:rPr>
        <w:t>я</w:t>
      </w:r>
      <w:r w:rsidR="00500C5F" w:rsidRPr="00C13600">
        <w:rPr>
          <w:rFonts w:ascii="Times New Roman" w:hAnsi="Times New Roman" w:cs="Times New Roman"/>
          <w:color w:val="000000" w:themeColor="text1"/>
          <w:sz w:val="28"/>
          <w:szCs w:val="28"/>
        </w:rPr>
        <w:t xml:space="preserve"> Алтайского края</w:t>
      </w:r>
      <w:r w:rsidRPr="00C13600">
        <w:rPr>
          <w:rFonts w:ascii="Times New Roman" w:hAnsi="Times New Roman" w:cs="Times New Roman"/>
          <w:color w:val="000000" w:themeColor="text1"/>
          <w:sz w:val="28"/>
          <w:szCs w:val="28"/>
        </w:rPr>
        <w:t>, в случае, указанном в части 4.2 статьи 45 Градостроительного кодекса Российской Федерации</w:t>
      </w:r>
      <w:r w:rsidR="00500C5F">
        <w:rPr>
          <w:rFonts w:ascii="Times New Roman" w:hAnsi="Times New Roman" w:cs="Times New Roman"/>
          <w:color w:val="000000" w:themeColor="text1"/>
          <w:sz w:val="28"/>
          <w:szCs w:val="28"/>
        </w:rPr>
        <w:t xml:space="preserve"> </w:t>
      </w:r>
      <w:r w:rsidR="00500C5F" w:rsidRPr="00500C5F">
        <w:rPr>
          <w:rFonts w:ascii="Times New Roman" w:hAnsi="Times New Roman" w:cs="Times New Roman"/>
          <w:color w:val="000000" w:themeColor="text1"/>
          <w:sz w:val="28"/>
          <w:szCs w:val="28"/>
        </w:rPr>
        <w:t>(подпункт 1</w:t>
      </w:r>
      <w:r w:rsidR="00500C5F">
        <w:rPr>
          <w:rFonts w:ascii="Times New Roman" w:hAnsi="Times New Roman" w:cs="Times New Roman"/>
          <w:color w:val="000000" w:themeColor="text1"/>
          <w:sz w:val="28"/>
          <w:szCs w:val="28"/>
        </w:rPr>
        <w:t>1</w:t>
      </w:r>
      <w:r w:rsidR="00500C5F" w:rsidRPr="00500C5F">
        <w:rPr>
          <w:rFonts w:ascii="Times New Roman" w:hAnsi="Times New Roman" w:cs="Times New Roman"/>
          <w:color w:val="000000" w:themeColor="text1"/>
          <w:sz w:val="28"/>
          <w:szCs w:val="28"/>
        </w:rPr>
        <w:t xml:space="preserve"> пункта 2.3 раздела 2 Положения № 214)</w:t>
      </w:r>
      <w:r w:rsidRPr="00C13600">
        <w:rPr>
          <w:rFonts w:ascii="Times New Roman" w:hAnsi="Times New Roman" w:cs="Times New Roman"/>
          <w:color w:val="000000" w:themeColor="text1"/>
          <w:sz w:val="28"/>
          <w:szCs w:val="28"/>
        </w:rPr>
        <w:t>;</w:t>
      </w:r>
    </w:p>
    <w:p w14:paraId="00702D67" w14:textId="7E64B421" w:rsidR="00500C5F" w:rsidRDefault="00B52FBE" w:rsidP="00E804D2">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обеспечивает подготовку</w:t>
      </w:r>
      <w:r w:rsidR="00500C5F" w:rsidRPr="00E804D2">
        <w:rPr>
          <w:rFonts w:ascii="Times New Roman" w:hAnsi="Times New Roman" w:cs="Times New Roman"/>
          <w:color w:val="000000" w:themeColor="text1"/>
          <w:sz w:val="28"/>
          <w:szCs w:val="28"/>
        </w:rPr>
        <w:t xml:space="preserve"> документации по планировке территории, предусматривающей размещение объектов, относящихся к сфере деятельности </w:t>
      </w:r>
      <w:r w:rsidR="00500C5F" w:rsidRPr="00C13600">
        <w:rPr>
          <w:rFonts w:ascii="Times New Roman" w:hAnsi="Times New Roman" w:cs="Times New Roman"/>
          <w:color w:val="000000" w:themeColor="text1"/>
          <w:sz w:val="28"/>
          <w:szCs w:val="28"/>
        </w:rPr>
        <w:t>Минстро</w:t>
      </w:r>
      <w:r w:rsidR="00500C5F">
        <w:rPr>
          <w:rFonts w:ascii="Times New Roman" w:hAnsi="Times New Roman" w:cs="Times New Roman"/>
          <w:color w:val="000000" w:themeColor="text1"/>
          <w:sz w:val="28"/>
          <w:szCs w:val="28"/>
        </w:rPr>
        <w:t>я</w:t>
      </w:r>
      <w:r w:rsidR="00500C5F" w:rsidRPr="00C13600">
        <w:rPr>
          <w:rFonts w:ascii="Times New Roman" w:hAnsi="Times New Roman" w:cs="Times New Roman"/>
          <w:color w:val="000000" w:themeColor="text1"/>
          <w:sz w:val="28"/>
          <w:szCs w:val="28"/>
        </w:rPr>
        <w:t xml:space="preserve"> Алтайского края</w:t>
      </w:r>
      <w:r w:rsidR="00500C5F" w:rsidRPr="00E804D2">
        <w:rPr>
          <w:rFonts w:ascii="Times New Roman" w:hAnsi="Times New Roman" w:cs="Times New Roman"/>
          <w:color w:val="000000" w:themeColor="text1"/>
          <w:sz w:val="28"/>
          <w:szCs w:val="28"/>
        </w:rPr>
        <w:t xml:space="preserve">, в случаях и порядке, предусмотренных градостроительным законодательством </w:t>
      </w:r>
      <w:r w:rsidR="00E804D2" w:rsidRPr="00500C5F">
        <w:rPr>
          <w:rFonts w:ascii="Times New Roman" w:hAnsi="Times New Roman" w:cs="Times New Roman"/>
          <w:color w:val="000000" w:themeColor="text1"/>
          <w:sz w:val="28"/>
          <w:szCs w:val="28"/>
        </w:rPr>
        <w:t>(</w:t>
      </w:r>
      <w:r w:rsidR="00E804D2">
        <w:rPr>
          <w:rFonts w:ascii="Times New Roman" w:hAnsi="Times New Roman" w:cs="Times New Roman"/>
          <w:color w:val="000000" w:themeColor="text1"/>
          <w:sz w:val="28"/>
          <w:szCs w:val="28"/>
        </w:rPr>
        <w:t>абзац седьмой</w:t>
      </w:r>
      <w:r w:rsidR="00E804D2" w:rsidRPr="00500C5F">
        <w:rPr>
          <w:rFonts w:ascii="Times New Roman" w:hAnsi="Times New Roman" w:cs="Times New Roman"/>
          <w:color w:val="000000" w:themeColor="text1"/>
          <w:sz w:val="28"/>
          <w:szCs w:val="28"/>
        </w:rPr>
        <w:t xml:space="preserve"> пункта 2.</w:t>
      </w:r>
      <w:r w:rsidR="00E804D2">
        <w:rPr>
          <w:rFonts w:ascii="Times New Roman" w:hAnsi="Times New Roman" w:cs="Times New Roman"/>
          <w:color w:val="000000" w:themeColor="text1"/>
          <w:sz w:val="28"/>
          <w:szCs w:val="28"/>
        </w:rPr>
        <w:t>7</w:t>
      </w:r>
      <w:r w:rsidR="00E804D2" w:rsidRPr="00500C5F">
        <w:rPr>
          <w:rFonts w:ascii="Times New Roman" w:hAnsi="Times New Roman" w:cs="Times New Roman"/>
          <w:color w:val="000000" w:themeColor="text1"/>
          <w:sz w:val="28"/>
          <w:szCs w:val="28"/>
        </w:rPr>
        <w:t xml:space="preserve"> раздела 2 Положения № 214)</w:t>
      </w:r>
      <w:r w:rsidR="00E804D2">
        <w:rPr>
          <w:rFonts w:ascii="Times New Roman" w:hAnsi="Times New Roman" w:cs="Times New Roman"/>
          <w:color w:val="000000" w:themeColor="text1"/>
          <w:sz w:val="28"/>
          <w:szCs w:val="28"/>
        </w:rPr>
        <w:t>;</w:t>
      </w:r>
    </w:p>
    <w:p w14:paraId="1830D9DA" w14:textId="0767C265" w:rsidR="00186276" w:rsidRPr="00186276" w:rsidRDefault="00186276" w:rsidP="00186276">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осуществляет</w:t>
      </w:r>
      <w:r w:rsidRPr="00186276">
        <w:rPr>
          <w:rFonts w:ascii="Times New Roman" w:hAnsi="Times New Roman" w:cs="Times New Roman"/>
          <w:color w:val="000000" w:themeColor="text1"/>
          <w:sz w:val="28"/>
          <w:szCs w:val="28"/>
        </w:rPr>
        <w:t xml:space="preserve"> мониторинг подготовки и утверждения документов территориального планирования, градостроительного зонирования и документации по планировке территории муниципальных образований, местных нормативов градостроительного проектирования, внесения изменений в такие документы </w:t>
      </w:r>
      <w:r w:rsidRPr="00500C5F">
        <w:rPr>
          <w:rFonts w:ascii="Times New Roman" w:hAnsi="Times New Roman" w:cs="Times New Roman"/>
          <w:color w:val="000000" w:themeColor="text1"/>
          <w:sz w:val="28"/>
          <w:szCs w:val="28"/>
        </w:rPr>
        <w:t xml:space="preserve">(подпункт </w:t>
      </w:r>
      <w:r>
        <w:rPr>
          <w:rFonts w:ascii="Times New Roman" w:hAnsi="Times New Roman" w:cs="Times New Roman"/>
          <w:color w:val="000000" w:themeColor="text1"/>
          <w:sz w:val="28"/>
          <w:szCs w:val="28"/>
        </w:rPr>
        <w:t>5</w:t>
      </w:r>
      <w:r w:rsidRPr="00500C5F">
        <w:rPr>
          <w:rFonts w:ascii="Times New Roman" w:hAnsi="Times New Roman" w:cs="Times New Roman"/>
          <w:color w:val="000000" w:themeColor="text1"/>
          <w:sz w:val="28"/>
          <w:szCs w:val="28"/>
        </w:rPr>
        <w:t xml:space="preserve"> пункта 2</w:t>
      </w:r>
      <w:r>
        <w:rPr>
          <w:rFonts w:ascii="Times New Roman" w:hAnsi="Times New Roman" w:cs="Times New Roman"/>
          <w:color w:val="000000" w:themeColor="text1"/>
          <w:sz w:val="28"/>
          <w:szCs w:val="28"/>
        </w:rPr>
        <w:t>.11.1</w:t>
      </w:r>
      <w:r w:rsidRPr="00500C5F">
        <w:rPr>
          <w:rFonts w:ascii="Times New Roman" w:hAnsi="Times New Roman" w:cs="Times New Roman"/>
          <w:color w:val="000000" w:themeColor="text1"/>
          <w:sz w:val="28"/>
          <w:szCs w:val="28"/>
        </w:rPr>
        <w:t xml:space="preserve"> раздела 2 Положения </w:t>
      </w:r>
      <w:r w:rsidRPr="00500C5F">
        <w:rPr>
          <w:rFonts w:ascii="Times New Roman" w:hAnsi="Times New Roman" w:cs="Times New Roman"/>
          <w:color w:val="000000" w:themeColor="text1"/>
          <w:sz w:val="28"/>
          <w:szCs w:val="28"/>
        </w:rPr>
        <w:lastRenderedPageBreak/>
        <w:t>№ 214)</w:t>
      </w:r>
      <w:r w:rsidRPr="00E804D2">
        <w:rPr>
          <w:rFonts w:ascii="Times New Roman" w:hAnsi="Times New Roman" w:cs="Times New Roman"/>
          <w:color w:val="000000" w:themeColor="text1"/>
          <w:sz w:val="28"/>
          <w:szCs w:val="28"/>
        </w:rPr>
        <w:t>;</w:t>
      </w:r>
    </w:p>
    <w:p w14:paraId="2CD5203D" w14:textId="6AB8B686" w:rsidR="00E804D2" w:rsidRDefault="00B52FBE" w:rsidP="00E804D2">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осуществляет </w:t>
      </w:r>
      <w:r w:rsidR="00E804D2" w:rsidRPr="00E804D2">
        <w:rPr>
          <w:rFonts w:ascii="Times New Roman" w:hAnsi="Times New Roman" w:cs="Times New Roman"/>
          <w:color w:val="000000" w:themeColor="text1"/>
          <w:sz w:val="28"/>
          <w:szCs w:val="28"/>
        </w:rPr>
        <w:t>создание и эксплуатаци</w:t>
      </w:r>
      <w:r>
        <w:rPr>
          <w:rFonts w:ascii="Times New Roman" w:hAnsi="Times New Roman" w:cs="Times New Roman"/>
          <w:color w:val="000000" w:themeColor="text1"/>
          <w:sz w:val="28"/>
          <w:szCs w:val="28"/>
        </w:rPr>
        <w:t>ю</w:t>
      </w:r>
      <w:r w:rsidR="00E804D2" w:rsidRPr="00E804D2">
        <w:rPr>
          <w:rFonts w:ascii="Times New Roman" w:hAnsi="Times New Roman" w:cs="Times New Roman"/>
          <w:color w:val="000000" w:themeColor="text1"/>
          <w:sz w:val="28"/>
          <w:szCs w:val="28"/>
        </w:rPr>
        <w:t xml:space="preserve">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городских округов </w:t>
      </w:r>
      <w:r w:rsidR="00E804D2" w:rsidRPr="00500C5F">
        <w:rPr>
          <w:rFonts w:ascii="Times New Roman" w:hAnsi="Times New Roman" w:cs="Times New Roman"/>
          <w:color w:val="000000" w:themeColor="text1"/>
          <w:sz w:val="28"/>
          <w:szCs w:val="28"/>
        </w:rPr>
        <w:t>(подпункт 1</w:t>
      </w:r>
      <w:r w:rsidR="00E804D2">
        <w:rPr>
          <w:rFonts w:ascii="Times New Roman" w:hAnsi="Times New Roman" w:cs="Times New Roman"/>
          <w:color w:val="000000" w:themeColor="text1"/>
          <w:sz w:val="28"/>
          <w:szCs w:val="28"/>
        </w:rPr>
        <w:t>1</w:t>
      </w:r>
      <w:r w:rsidR="00E804D2" w:rsidRPr="00500C5F">
        <w:rPr>
          <w:rFonts w:ascii="Times New Roman" w:hAnsi="Times New Roman" w:cs="Times New Roman"/>
          <w:color w:val="000000" w:themeColor="text1"/>
          <w:sz w:val="28"/>
          <w:szCs w:val="28"/>
        </w:rPr>
        <w:t xml:space="preserve"> пункта 2</w:t>
      </w:r>
      <w:r w:rsidR="00E804D2">
        <w:rPr>
          <w:rFonts w:ascii="Times New Roman" w:hAnsi="Times New Roman" w:cs="Times New Roman"/>
          <w:color w:val="000000" w:themeColor="text1"/>
          <w:sz w:val="28"/>
          <w:szCs w:val="28"/>
        </w:rPr>
        <w:t>.11.1</w:t>
      </w:r>
      <w:r w:rsidR="00E804D2" w:rsidRPr="00500C5F">
        <w:rPr>
          <w:rFonts w:ascii="Times New Roman" w:hAnsi="Times New Roman" w:cs="Times New Roman"/>
          <w:color w:val="000000" w:themeColor="text1"/>
          <w:sz w:val="28"/>
          <w:szCs w:val="28"/>
        </w:rPr>
        <w:t xml:space="preserve"> раздела 2 Положения № 214)</w:t>
      </w:r>
      <w:r w:rsidR="00E804D2" w:rsidRPr="00E804D2">
        <w:rPr>
          <w:rFonts w:ascii="Times New Roman" w:hAnsi="Times New Roman" w:cs="Times New Roman"/>
          <w:color w:val="000000" w:themeColor="text1"/>
          <w:sz w:val="28"/>
          <w:szCs w:val="28"/>
        </w:rPr>
        <w:t>;</w:t>
      </w:r>
    </w:p>
    <w:p w14:paraId="08B3FA19" w14:textId="7E14AFFC" w:rsidR="00B52FBE" w:rsidRDefault="00B52FBE" w:rsidP="00B52FBE">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осуществляет</w:t>
      </w:r>
      <w:r w:rsidRPr="00B52FBE">
        <w:rPr>
          <w:rFonts w:ascii="Times New Roman" w:hAnsi="Times New Roman" w:cs="Times New Roman"/>
          <w:color w:val="000000" w:themeColor="text1"/>
          <w:sz w:val="28"/>
          <w:szCs w:val="28"/>
        </w:rPr>
        <w:t xml:space="preserve"> размещение документов территориального планирования Алтайского края и региональных нормативов градостроительного проектирования в федеральной государственной информационной системе территориального планирования </w:t>
      </w:r>
      <w:r w:rsidRPr="00500C5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подпункт 13 </w:t>
      </w:r>
      <w:r w:rsidRPr="00500C5F">
        <w:rPr>
          <w:rFonts w:ascii="Times New Roman" w:hAnsi="Times New Roman" w:cs="Times New Roman"/>
          <w:color w:val="000000" w:themeColor="text1"/>
          <w:sz w:val="28"/>
          <w:szCs w:val="28"/>
        </w:rPr>
        <w:t>пункта 2.</w:t>
      </w:r>
      <w:r>
        <w:rPr>
          <w:rFonts w:ascii="Times New Roman" w:hAnsi="Times New Roman" w:cs="Times New Roman"/>
          <w:color w:val="000000" w:themeColor="text1"/>
          <w:sz w:val="28"/>
          <w:szCs w:val="28"/>
        </w:rPr>
        <w:t>11.1</w:t>
      </w:r>
      <w:r w:rsidRPr="00500C5F">
        <w:rPr>
          <w:rFonts w:ascii="Times New Roman" w:hAnsi="Times New Roman" w:cs="Times New Roman"/>
          <w:color w:val="000000" w:themeColor="text1"/>
          <w:sz w:val="28"/>
          <w:szCs w:val="28"/>
        </w:rPr>
        <w:t xml:space="preserve"> раздела 2 Положения № 214)</w:t>
      </w:r>
      <w:r>
        <w:rPr>
          <w:rFonts w:ascii="Times New Roman" w:hAnsi="Times New Roman" w:cs="Times New Roman"/>
          <w:color w:val="000000" w:themeColor="text1"/>
          <w:sz w:val="28"/>
          <w:szCs w:val="28"/>
        </w:rPr>
        <w:t>;</w:t>
      </w:r>
    </w:p>
    <w:p w14:paraId="2AF5D07C" w14:textId="20A7B81F" w:rsidR="00575263" w:rsidRPr="00575263" w:rsidRDefault="00575263" w:rsidP="00575263">
      <w:pPr>
        <w:pStyle w:val="ConsPlusNonformat"/>
        <w:ind w:firstLine="709"/>
        <w:jc w:val="both"/>
        <w:rPr>
          <w:rFonts w:ascii="Times New Roman" w:hAnsi="Times New Roman" w:cs="Times New Roman"/>
          <w:color w:val="000000" w:themeColor="text1"/>
          <w:sz w:val="28"/>
          <w:szCs w:val="28"/>
        </w:rPr>
      </w:pPr>
      <w:r w:rsidRPr="00575263">
        <w:rPr>
          <w:rFonts w:ascii="Times New Roman" w:hAnsi="Times New Roman" w:cs="Times New Roman"/>
          <w:color w:val="000000" w:themeColor="text1"/>
          <w:sz w:val="28"/>
          <w:szCs w:val="28"/>
        </w:rPr>
        <w:t xml:space="preserve">обеспечивает проведение экспертизы проектной документации и экспертизы результатов инженерных изысканий в отношении объектов, расположенных на территории особой экономической зоны, функционирующей на территории Алтайского края </w:t>
      </w:r>
      <w:r w:rsidRPr="00500C5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абзац второй </w:t>
      </w:r>
      <w:r w:rsidRPr="00500C5F">
        <w:rPr>
          <w:rFonts w:ascii="Times New Roman" w:hAnsi="Times New Roman" w:cs="Times New Roman"/>
          <w:color w:val="000000" w:themeColor="text1"/>
          <w:sz w:val="28"/>
          <w:szCs w:val="28"/>
        </w:rPr>
        <w:t>пункта 2.</w:t>
      </w:r>
      <w:r>
        <w:rPr>
          <w:rFonts w:ascii="Times New Roman" w:hAnsi="Times New Roman" w:cs="Times New Roman"/>
          <w:color w:val="000000" w:themeColor="text1"/>
          <w:sz w:val="28"/>
          <w:szCs w:val="28"/>
        </w:rPr>
        <w:t>11.2</w:t>
      </w:r>
      <w:r w:rsidRPr="00500C5F">
        <w:rPr>
          <w:rFonts w:ascii="Times New Roman" w:hAnsi="Times New Roman" w:cs="Times New Roman"/>
          <w:color w:val="000000" w:themeColor="text1"/>
          <w:sz w:val="28"/>
          <w:szCs w:val="28"/>
        </w:rPr>
        <w:t xml:space="preserve"> раздела 2 Положения № 214)</w:t>
      </w:r>
      <w:r>
        <w:rPr>
          <w:rFonts w:ascii="Times New Roman" w:hAnsi="Times New Roman" w:cs="Times New Roman"/>
          <w:color w:val="000000" w:themeColor="text1"/>
          <w:sz w:val="28"/>
          <w:szCs w:val="28"/>
        </w:rPr>
        <w:t>;</w:t>
      </w:r>
    </w:p>
    <w:p w14:paraId="515FD880" w14:textId="6DC63BAE" w:rsidR="00B52FBE" w:rsidRPr="00B52FBE" w:rsidRDefault="00B52FBE" w:rsidP="00B52FBE">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организует </w:t>
      </w:r>
      <w:r w:rsidRPr="00B52FBE">
        <w:rPr>
          <w:rFonts w:ascii="Times New Roman" w:hAnsi="Times New Roman" w:cs="Times New Roman"/>
          <w:color w:val="000000" w:themeColor="text1"/>
          <w:sz w:val="28"/>
          <w:szCs w:val="28"/>
        </w:rPr>
        <w:t>разработк</w:t>
      </w:r>
      <w:r>
        <w:rPr>
          <w:rFonts w:ascii="Times New Roman" w:hAnsi="Times New Roman" w:cs="Times New Roman"/>
          <w:color w:val="000000" w:themeColor="text1"/>
          <w:sz w:val="28"/>
          <w:szCs w:val="28"/>
        </w:rPr>
        <w:t>у</w:t>
      </w:r>
      <w:r w:rsidRPr="00B52FBE">
        <w:rPr>
          <w:rFonts w:ascii="Times New Roman" w:hAnsi="Times New Roman" w:cs="Times New Roman"/>
          <w:color w:val="000000" w:themeColor="text1"/>
          <w:sz w:val="28"/>
          <w:szCs w:val="28"/>
        </w:rPr>
        <w:t xml:space="preserve"> региональных нормативов градостроительного проектирования </w:t>
      </w:r>
      <w:r w:rsidRPr="00500C5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абзац второй </w:t>
      </w:r>
      <w:r w:rsidRPr="00500C5F">
        <w:rPr>
          <w:rFonts w:ascii="Times New Roman" w:hAnsi="Times New Roman" w:cs="Times New Roman"/>
          <w:color w:val="000000" w:themeColor="text1"/>
          <w:sz w:val="28"/>
          <w:szCs w:val="28"/>
        </w:rPr>
        <w:t>пункта 2.</w:t>
      </w:r>
      <w:r>
        <w:rPr>
          <w:rFonts w:ascii="Times New Roman" w:hAnsi="Times New Roman" w:cs="Times New Roman"/>
          <w:color w:val="000000" w:themeColor="text1"/>
          <w:sz w:val="28"/>
          <w:szCs w:val="28"/>
        </w:rPr>
        <w:t>11.4</w:t>
      </w:r>
      <w:r w:rsidRPr="00500C5F">
        <w:rPr>
          <w:rFonts w:ascii="Times New Roman" w:hAnsi="Times New Roman" w:cs="Times New Roman"/>
          <w:color w:val="000000" w:themeColor="text1"/>
          <w:sz w:val="28"/>
          <w:szCs w:val="28"/>
        </w:rPr>
        <w:t xml:space="preserve"> раздела 2 Положения № 214)</w:t>
      </w:r>
      <w:r w:rsidRPr="00B52FBE">
        <w:rPr>
          <w:rFonts w:ascii="Times New Roman" w:hAnsi="Times New Roman" w:cs="Times New Roman"/>
          <w:color w:val="000000" w:themeColor="text1"/>
          <w:sz w:val="28"/>
          <w:szCs w:val="28"/>
        </w:rPr>
        <w:t>;</w:t>
      </w:r>
    </w:p>
    <w:p w14:paraId="03AD6578" w14:textId="52BEA090" w:rsidR="00E804D2" w:rsidRPr="00E804D2" w:rsidRDefault="00B52FBE" w:rsidP="00B52FBE">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выдает</w:t>
      </w:r>
      <w:r w:rsidR="00E804D2" w:rsidRPr="00B52FBE">
        <w:rPr>
          <w:rFonts w:ascii="Times New Roman" w:hAnsi="Times New Roman" w:cs="Times New Roman"/>
          <w:color w:val="000000" w:themeColor="text1"/>
          <w:sz w:val="28"/>
          <w:szCs w:val="28"/>
        </w:rPr>
        <w:t xml:space="preserve"> </w:t>
      </w:r>
      <w:r w:rsidR="00E804D2" w:rsidRPr="00E804D2">
        <w:rPr>
          <w:rFonts w:ascii="Times New Roman" w:hAnsi="Times New Roman" w:cs="Times New Roman"/>
          <w:color w:val="000000" w:themeColor="text1"/>
          <w:sz w:val="28"/>
          <w:szCs w:val="28"/>
        </w:rPr>
        <w:t>разрешения на строительство и ввод в эксплуатацию объектов капитального строительства, расположенных на территориях двух и более муниципальных образований (муниципальных районов, городских округов), при строительстве и р</w:t>
      </w:r>
      <w:r>
        <w:rPr>
          <w:rFonts w:ascii="Times New Roman" w:hAnsi="Times New Roman" w:cs="Times New Roman"/>
          <w:color w:val="000000" w:themeColor="text1"/>
          <w:sz w:val="28"/>
          <w:szCs w:val="28"/>
        </w:rPr>
        <w:t xml:space="preserve">еконструкции указанных объектов </w:t>
      </w:r>
      <w:r w:rsidRPr="00500C5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абзац второй</w:t>
      </w:r>
      <w:r w:rsidRPr="00500C5F">
        <w:rPr>
          <w:rFonts w:ascii="Times New Roman" w:hAnsi="Times New Roman" w:cs="Times New Roman"/>
          <w:color w:val="000000" w:themeColor="text1"/>
          <w:sz w:val="28"/>
          <w:szCs w:val="28"/>
        </w:rPr>
        <w:t xml:space="preserve"> пункта 2.</w:t>
      </w:r>
      <w:r>
        <w:rPr>
          <w:rFonts w:ascii="Times New Roman" w:hAnsi="Times New Roman" w:cs="Times New Roman"/>
          <w:color w:val="000000" w:themeColor="text1"/>
          <w:sz w:val="28"/>
          <w:szCs w:val="28"/>
        </w:rPr>
        <w:t>11.5</w:t>
      </w:r>
      <w:r w:rsidRPr="00500C5F">
        <w:rPr>
          <w:rFonts w:ascii="Times New Roman" w:hAnsi="Times New Roman" w:cs="Times New Roman"/>
          <w:color w:val="000000" w:themeColor="text1"/>
          <w:sz w:val="28"/>
          <w:szCs w:val="28"/>
        </w:rPr>
        <w:t xml:space="preserve"> раздела 2 Положения № 214)</w:t>
      </w:r>
      <w:r>
        <w:rPr>
          <w:rFonts w:ascii="Times New Roman" w:hAnsi="Times New Roman" w:cs="Times New Roman"/>
          <w:color w:val="000000" w:themeColor="text1"/>
          <w:sz w:val="28"/>
          <w:szCs w:val="28"/>
        </w:rPr>
        <w:t>;</w:t>
      </w:r>
    </w:p>
    <w:p w14:paraId="2E1A69A9" w14:textId="2620C14D" w:rsidR="00E804D2" w:rsidRPr="00E804D2" w:rsidRDefault="00186276" w:rsidP="00B52FBE">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выдает</w:t>
      </w:r>
      <w:r w:rsidR="00B52FBE" w:rsidRPr="00B52FBE">
        <w:rPr>
          <w:rFonts w:ascii="Times New Roman" w:hAnsi="Times New Roman" w:cs="Times New Roman"/>
          <w:color w:val="000000" w:themeColor="text1"/>
          <w:sz w:val="28"/>
          <w:szCs w:val="28"/>
        </w:rPr>
        <w:t xml:space="preserve"> </w:t>
      </w:r>
      <w:r w:rsidR="00E804D2" w:rsidRPr="00E804D2">
        <w:rPr>
          <w:rFonts w:ascii="Times New Roman" w:hAnsi="Times New Roman" w:cs="Times New Roman"/>
          <w:color w:val="000000" w:themeColor="text1"/>
          <w:sz w:val="28"/>
          <w:szCs w:val="28"/>
        </w:rPr>
        <w:t>разрешения на проведение работ по созданию искусственных земельных участков на территориях двух и более муниципальных образований (городских округов, муниципальных районов)</w:t>
      </w:r>
      <w:r w:rsidR="00B52FBE">
        <w:rPr>
          <w:rFonts w:ascii="Times New Roman" w:hAnsi="Times New Roman" w:cs="Times New Roman"/>
          <w:color w:val="000000" w:themeColor="text1"/>
          <w:sz w:val="28"/>
          <w:szCs w:val="28"/>
        </w:rPr>
        <w:t xml:space="preserve"> </w:t>
      </w:r>
      <w:r w:rsidR="00B52FBE" w:rsidRPr="00500C5F">
        <w:rPr>
          <w:rFonts w:ascii="Times New Roman" w:hAnsi="Times New Roman" w:cs="Times New Roman"/>
          <w:color w:val="000000" w:themeColor="text1"/>
          <w:sz w:val="28"/>
          <w:szCs w:val="28"/>
        </w:rPr>
        <w:t>(</w:t>
      </w:r>
      <w:r w:rsidR="00B52FBE">
        <w:rPr>
          <w:rFonts w:ascii="Times New Roman" w:hAnsi="Times New Roman" w:cs="Times New Roman"/>
          <w:color w:val="000000" w:themeColor="text1"/>
          <w:sz w:val="28"/>
          <w:szCs w:val="28"/>
        </w:rPr>
        <w:t>абзац третий</w:t>
      </w:r>
      <w:r w:rsidR="00B52FBE" w:rsidRPr="00500C5F">
        <w:rPr>
          <w:rFonts w:ascii="Times New Roman" w:hAnsi="Times New Roman" w:cs="Times New Roman"/>
          <w:color w:val="000000" w:themeColor="text1"/>
          <w:sz w:val="28"/>
          <w:szCs w:val="28"/>
        </w:rPr>
        <w:t xml:space="preserve"> пункта 2.</w:t>
      </w:r>
      <w:r w:rsidR="00B52FBE">
        <w:rPr>
          <w:rFonts w:ascii="Times New Roman" w:hAnsi="Times New Roman" w:cs="Times New Roman"/>
          <w:color w:val="000000" w:themeColor="text1"/>
          <w:sz w:val="28"/>
          <w:szCs w:val="28"/>
        </w:rPr>
        <w:t>11.5</w:t>
      </w:r>
      <w:r w:rsidR="00B52FBE" w:rsidRPr="00500C5F">
        <w:rPr>
          <w:rFonts w:ascii="Times New Roman" w:hAnsi="Times New Roman" w:cs="Times New Roman"/>
          <w:color w:val="000000" w:themeColor="text1"/>
          <w:sz w:val="28"/>
          <w:szCs w:val="28"/>
        </w:rPr>
        <w:t xml:space="preserve"> раздела 2 Положения № 214)</w:t>
      </w:r>
      <w:r w:rsidR="00E804D2" w:rsidRPr="00E804D2">
        <w:rPr>
          <w:rFonts w:ascii="Times New Roman" w:hAnsi="Times New Roman" w:cs="Times New Roman"/>
          <w:color w:val="000000" w:themeColor="text1"/>
          <w:sz w:val="28"/>
          <w:szCs w:val="28"/>
        </w:rPr>
        <w:t>;</w:t>
      </w:r>
    </w:p>
    <w:p w14:paraId="465453A8" w14:textId="2E61A393" w:rsidR="00E804D2" w:rsidRDefault="00186276" w:rsidP="00B52FBE">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выдает</w:t>
      </w:r>
      <w:r w:rsidR="00B52FBE" w:rsidRPr="00B52FBE">
        <w:rPr>
          <w:rFonts w:ascii="Times New Roman" w:hAnsi="Times New Roman" w:cs="Times New Roman"/>
          <w:color w:val="000000" w:themeColor="text1"/>
          <w:sz w:val="28"/>
          <w:szCs w:val="28"/>
        </w:rPr>
        <w:t xml:space="preserve"> </w:t>
      </w:r>
      <w:r w:rsidR="00E804D2" w:rsidRPr="00E804D2">
        <w:rPr>
          <w:rFonts w:ascii="Times New Roman" w:hAnsi="Times New Roman" w:cs="Times New Roman"/>
          <w:color w:val="000000" w:themeColor="text1"/>
          <w:sz w:val="28"/>
          <w:szCs w:val="28"/>
        </w:rPr>
        <w:t>разрешения на ввод в эксплуатацию искусственных земельных участков на территориях двух и более муниципальных образований (городских округов, муниципальных районов)</w:t>
      </w:r>
      <w:r w:rsidR="00B52FBE">
        <w:rPr>
          <w:rFonts w:ascii="Times New Roman" w:hAnsi="Times New Roman" w:cs="Times New Roman"/>
          <w:color w:val="000000" w:themeColor="text1"/>
          <w:sz w:val="28"/>
          <w:szCs w:val="28"/>
        </w:rPr>
        <w:t xml:space="preserve"> </w:t>
      </w:r>
      <w:r w:rsidR="00B52FBE" w:rsidRPr="00500C5F">
        <w:rPr>
          <w:rFonts w:ascii="Times New Roman" w:hAnsi="Times New Roman" w:cs="Times New Roman"/>
          <w:color w:val="000000" w:themeColor="text1"/>
          <w:sz w:val="28"/>
          <w:szCs w:val="28"/>
        </w:rPr>
        <w:t>(</w:t>
      </w:r>
      <w:r w:rsidR="00B52FBE">
        <w:rPr>
          <w:rFonts w:ascii="Times New Roman" w:hAnsi="Times New Roman" w:cs="Times New Roman"/>
          <w:color w:val="000000" w:themeColor="text1"/>
          <w:sz w:val="28"/>
          <w:szCs w:val="28"/>
        </w:rPr>
        <w:t>абзац четвертый</w:t>
      </w:r>
      <w:r w:rsidR="00B52FBE" w:rsidRPr="00500C5F">
        <w:rPr>
          <w:rFonts w:ascii="Times New Roman" w:hAnsi="Times New Roman" w:cs="Times New Roman"/>
          <w:color w:val="000000" w:themeColor="text1"/>
          <w:sz w:val="28"/>
          <w:szCs w:val="28"/>
        </w:rPr>
        <w:t xml:space="preserve"> пункта 2.</w:t>
      </w:r>
      <w:r w:rsidR="00B52FBE">
        <w:rPr>
          <w:rFonts w:ascii="Times New Roman" w:hAnsi="Times New Roman" w:cs="Times New Roman"/>
          <w:color w:val="000000" w:themeColor="text1"/>
          <w:sz w:val="28"/>
          <w:szCs w:val="28"/>
        </w:rPr>
        <w:t>11.5</w:t>
      </w:r>
      <w:r w:rsidR="00B52FBE" w:rsidRPr="00500C5F">
        <w:rPr>
          <w:rFonts w:ascii="Times New Roman" w:hAnsi="Times New Roman" w:cs="Times New Roman"/>
          <w:color w:val="000000" w:themeColor="text1"/>
          <w:sz w:val="28"/>
          <w:szCs w:val="28"/>
        </w:rPr>
        <w:t xml:space="preserve"> раздела 2 Положения № 214)</w:t>
      </w:r>
      <w:r w:rsidR="00B52FBE">
        <w:rPr>
          <w:rFonts w:ascii="Times New Roman" w:hAnsi="Times New Roman" w:cs="Times New Roman"/>
          <w:color w:val="000000" w:themeColor="text1"/>
          <w:sz w:val="28"/>
          <w:szCs w:val="28"/>
        </w:rPr>
        <w:t>.</w:t>
      </w:r>
    </w:p>
    <w:p w14:paraId="7731F745" w14:textId="77777777" w:rsidR="005F3CB7" w:rsidRDefault="005F3CB7" w:rsidP="00B52FBE">
      <w:pPr>
        <w:pStyle w:val="ConsPlusNonformat"/>
        <w:ind w:firstLine="709"/>
        <w:jc w:val="both"/>
        <w:rPr>
          <w:rFonts w:ascii="Times New Roman" w:hAnsi="Times New Roman" w:cs="Times New Roman"/>
          <w:color w:val="000000" w:themeColor="text1"/>
          <w:sz w:val="28"/>
          <w:szCs w:val="28"/>
        </w:rPr>
      </w:pPr>
    </w:p>
    <w:p w14:paraId="16C6E7D6" w14:textId="77777777" w:rsidR="005F3CB7" w:rsidRDefault="005F3CB7" w:rsidP="005F3CB7">
      <w:pPr>
        <w:pStyle w:val="ConsPlusNonformat"/>
        <w:ind w:firstLine="709"/>
        <w:jc w:val="both"/>
        <w:rPr>
          <w:rFonts w:ascii="Times New Roman" w:hAnsi="Times New Roman" w:cs="Times New Roman"/>
          <w:b/>
          <w:i/>
          <w:sz w:val="28"/>
          <w:szCs w:val="28"/>
          <w:u w:val="single"/>
        </w:rPr>
      </w:pPr>
      <w:r>
        <w:rPr>
          <w:rFonts w:ascii="Times New Roman" w:hAnsi="Times New Roman" w:cs="Times New Roman"/>
          <w:b/>
          <w:i/>
          <w:sz w:val="28"/>
          <w:szCs w:val="28"/>
          <w:u w:val="single"/>
        </w:rPr>
        <w:t>Выявлено следующее нарушение:</w:t>
      </w:r>
    </w:p>
    <w:p w14:paraId="0214FFF7" w14:textId="33E0CBD7" w:rsidR="00122E82" w:rsidRDefault="00122E82" w:rsidP="00122E82">
      <w:pPr>
        <w:pStyle w:val="ConsPlusNonformat"/>
        <w:ind w:firstLine="709"/>
        <w:jc w:val="both"/>
        <w:rPr>
          <w:rFonts w:ascii="Times New Roman" w:hAnsi="Times New Roman" w:cs="Times New Roman"/>
          <w:color w:val="000000" w:themeColor="text1"/>
          <w:sz w:val="28"/>
          <w:szCs w:val="28"/>
        </w:rPr>
      </w:pPr>
      <w:r w:rsidRPr="00122E82">
        <w:rPr>
          <w:rFonts w:ascii="Times New Roman" w:hAnsi="Times New Roman" w:cs="Times New Roman"/>
          <w:color w:val="000000" w:themeColor="text1"/>
          <w:sz w:val="28"/>
          <w:szCs w:val="28"/>
        </w:rPr>
        <w:t xml:space="preserve">Согласно части 1 статьи 6.1 Градостроительного кодекса Российской Федерации (далее – </w:t>
      </w:r>
      <w:proofErr w:type="spellStart"/>
      <w:r w:rsidRPr="00122E82">
        <w:rPr>
          <w:rFonts w:ascii="Times New Roman" w:hAnsi="Times New Roman" w:cs="Times New Roman"/>
          <w:color w:val="000000" w:themeColor="text1"/>
          <w:sz w:val="28"/>
          <w:szCs w:val="28"/>
        </w:rPr>
        <w:t>ГрК</w:t>
      </w:r>
      <w:proofErr w:type="spellEnd"/>
      <w:r w:rsidRPr="00122E82">
        <w:rPr>
          <w:rFonts w:ascii="Times New Roman" w:hAnsi="Times New Roman" w:cs="Times New Roman"/>
          <w:color w:val="000000" w:themeColor="text1"/>
          <w:sz w:val="28"/>
          <w:szCs w:val="28"/>
        </w:rPr>
        <w:t xml:space="preserve"> РФ) Российская Федерация переда</w:t>
      </w:r>
      <w:r>
        <w:rPr>
          <w:rFonts w:ascii="Times New Roman" w:hAnsi="Times New Roman" w:cs="Times New Roman"/>
          <w:color w:val="000000" w:themeColor="text1"/>
          <w:sz w:val="28"/>
          <w:szCs w:val="28"/>
        </w:rPr>
        <w:t>ла</w:t>
      </w:r>
      <w:r w:rsidRPr="00122E82">
        <w:rPr>
          <w:rFonts w:ascii="Times New Roman" w:hAnsi="Times New Roman" w:cs="Times New Roman"/>
          <w:color w:val="000000" w:themeColor="text1"/>
          <w:sz w:val="28"/>
          <w:szCs w:val="28"/>
        </w:rPr>
        <w:t xml:space="preserve">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пункте 5.1 статьи 6 </w:t>
      </w:r>
      <w:proofErr w:type="spellStart"/>
      <w:r>
        <w:rPr>
          <w:rFonts w:ascii="Times New Roman" w:hAnsi="Times New Roman" w:cs="Times New Roman"/>
          <w:color w:val="000000" w:themeColor="text1"/>
          <w:sz w:val="28"/>
          <w:szCs w:val="28"/>
        </w:rPr>
        <w:t>ГрК</w:t>
      </w:r>
      <w:proofErr w:type="spellEnd"/>
      <w:r w:rsidR="001F493C">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РФ</w:t>
      </w:r>
      <w:r w:rsidRPr="00122E82">
        <w:rPr>
          <w:rFonts w:ascii="Times New Roman" w:hAnsi="Times New Roman" w:cs="Times New Roman"/>
          <w:color w:val="000000" w:themeColor="text1"/>
          <w:sz w:val="28"/>
          <w:szCs w:val="28"/>
        </w:rPr>
        <w:t xml:space="preserve">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законом от 29 декабря 2004 года </w:t>
      </w:r>
      <w:r>
        <w:rPr>
          <w:rFonts w:ascii="Times New Roman" w:hAnsi="Times New Roman" w:cs="Times New Roman"/>
          <w:color w:val="000000" w:themeColor="text1"/>
          <w:sz w:val="28"/>
          <w:szCs w:val="28"/>
        </w:rPr>
        <w:t>№</w:t>
      </w:r>
      <w:r w:rsidRPr="00122E82">
        <w:rPr>
          <w:rFonts w:ascii="Times New Roman" w:hAnsi="Times New Roman" w:cs="Times New Roman"/>
          <w:color w:val="000000" w:themeColor="text1"/>
          <w:sz w:val="28"/>
          <w:szCs w:val="28"/>
        </w:rPr>
        <w:t xml:space="preserve"> 191-ФЗ </w:t>
      </w:r>
      <w:r w:rsidR="006B3219">
        <w:rPr>
          <w:rFonts w:ascii="Times New Roman" w:hAnsi="Times New Roman" w:cs="Times New Roman"/>
          <w:color w:val="000000" w:themeColor="text1"/>
          <w:sz w:val="28"/>
          <w:szCs w:val="28"/>
        </w:rPr>
        <w:t>«</w:t>
      </w:r>
      <w:r w:rsidRPr="00122E82">
        <w:rPr>
          <w:rFonts w:ascii="Times New Roman" w:hAnsi="Times New Roman" w:cs="Times New Roman"/>
          <w:color w:val="000000" w:themeColor="text1"/>
          <w:sz w:val="28"/>
          <w:szCs w:val="28"/>
        </w:rPr>
        <w:t>О введении в действие Градостроительного</w:t>
      </w:r>
      <w:r>
        <w:rPr>
          <w:rFonts w:ascii="Times New Roman" w:hAnsi="Times New Roman" w:cs="Times New Roman"/>
          <w:color w:val="000000" w:themeColor="text1"/>
          <w:sz w:val="28"/>
          <w:szCs w:val="28"/>
        </w:rPr>
        <w:t xml:space="preserve"> кодекса Российской Федерации</w:t>
      </w:r>
      <w:r w:rsidR="006B3219">
        <w:rPr>
          <w:rFonts w:ascii="Times New Roman" w:hAnsi="Times New Roman" w:cs="Times New Roman"/>
          <w:color w:val="000000" w:themeColor="text1"/>
          <w:sz w:val="28"/>
          <w:szCs w:val="28"/>
        </w:rPr>
        <w:t>»</w:t>
      </w:r>
      <w:r w:rsidRPr="00122E82">
        <w:rPr>
          <w:rFonts w:ascii="Times New Roman" w:hAnsi="Times New Roman" w:cs="Times New Roman"/>
          <w:color w:val="000000" w:themeColor="text1"/>
          <w:sz w:val="28"/>
          <w:szCs w:val="28"/>
        </w:rPr>
        <w:t>.</w:t>
      </w:r>
    </w:p>
    <w:p w14:paraId="45077C10" w14:textId="6935CB6F" w:rsidR="00122E82" w:rsidRPr="00122E82" w:rsidRDefault="00122E82" w:rsidP="00122E82">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В нарушение положений части 1 статьи 6.1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в </w:t>
      </w:r>
      <w:r w:rsidRPr="00500C5F">
        <w:rPr>
          <w:rFonts w:ascii="Times New Roman" w:hAnsi="Times New Roman" w:cs="Times New Roman"/>
          <w:color w:val="000000" w:themeColor="text1"/>
          <w:sz w:val="28"/>
          <w:szCs w:val="28"/>
        </w:rPr>
        <w:t>Положени</w:t>
      </w:r>
      <w:r>
        <w:rPr>
          <w:rFonts w:ascii="Times New Roman" w:hAnsi="Times New Roman" w:cs="Times New Roman"/>
          <w:color w:val="000000" w:themeColor="text1"/>
          <w:sz w:val="28"/>
          <w:szCs w:val="28"/>
        </w:rPr>
        <w:t>и</w:t>
      </w:r>
      <w:r w:rsidRPr="00500C5F">
        <w:rPr>
          <w:rFonts w:ascii="Times New Roman" w:hAnsi="Times New Roman" w:cs="Times New Roman"/>
          <w:color w:val="000000" w:themeColor="text1"/>
          <w:sz w:val="28"/>
          <w:szCs w:val="28"/>
        </w:rPr>
        <w:t xml:space="preserve"> № 214</w:t>
      </w:r>
      <w:r>
        <w:rPr>
          <w:rFonts w:ascii="Times New Roman" w:hAnsi="Times New Roman" w:cs="Times New Roman"/>
          <w:color w:val="000000" w:themeColor="text1"/>
          <w:sz w:val="28"/>
          <w:szCs w:val="28"/>
        </w:rPr>
        <w:t xml:space="preserve"> закреплено, что Минстрой Алтайского края </w:t>
      </w:r>
      <w:r w:rsidRPr="00575263">
        <w:rPr>
          <w:rFonts w:ascii="Times New Roman" w:hAnsi="Times New Roman" w:cs="Times New Roman"/>
          <w:color w:val="000000" w:themeColor="text1"/>
          <w:sz w:val="28"/>
          <w:szCs w:val="28"/>
        </w:rPr>
        <w:t xml:space="preserve">обеспечивает проведение экспертизы проектной документации и экспертизы результатов инженерных изысканий в отношении объектов, расположенных на территории особой экономической зоны, функционирующей на территории Алтайского края </w:t>
      </w:r>
      <w:r w:rsidRPr="00500C5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абзац второй </w:t>
      </w:r>
      <w:r w:rsidRPr="00500C5F">
        <w:rPr>
          <w:rFonts w:ascii="Times New Roman" w:hAnsi="Times New Roman" w:cs="Times New Roman"/>
          <w:color w:val="000000" w:themeColor="text1"/>
          <w:sz w:val="28"/>
          <w:szCs w:val="28"/>
        </w:rPr>
        <w:t>пункта 2.</w:t>
      </w:r>
      <w:r>
        <w:rPr>
          <w:rFonts w:ascii="Times New Roman" w:hAnsi="Times New Roman" w:cs="Times New Roman"/>
          <w:color w:val="000000" w:themeColor="text1"/>
          <w:sz w:val="28"/>
          <w:szCs w:val="28"/>
        </w:rPr>
        <w:t>11.2</w:t>
      </w:r>
      <w:r w:rsidRPr="00500C5F">
        <w:rPr>
          <w:rFonts w:ascii="Times New Roman" w:hAnsi="Times New Roman" w:cs="Times New Roman"/>
          <w:color w:val="000000" w:themeColor="text1"/>
          <w:sz w:val="28"/>
          <w:szCs w:val="28"/>
        </w:rPr>
        <w:t xml:space="preserve"> раздела 2 Положени</w:t>
      </w:r>
      <w:r w:rsidR="0092469F">
        <w:rPr>
          <w:rFonts w:ascii="Times New Roman" w:hAnsi="Times New Roman" w:cs="Times New Roman"/>
          <w:color w:val="000000" w:themeColor="text1"/>
          <w:sz w:val="28"/>
          <w:szCs w:val="28"/>
        </w:rPr>
        <w:t>я</w:t>
      </w:r>
      <w:r w:rsidRPr="00500C5F">
        <w:rPr>
          <w:rFonts w:ascii="Times New Roman" w:hAnsi="Times New Roman" w:cs="Times New Roman"/>
          <w:color w:val="000000" w:themeColor="text1"/>
          <w:sz w:val="28"/>
          <w:szCs w:val="28"/>
        </w:rPr>
        <w:t xml:space="preserve"> № 214</w:t>
      </w:r>
      <w:r>
        <w:rPr>
          <w:rFonts w:ascii="Times New Roman" w:hAnsi="Times New Roman" w:cs="Times New Roman"/>
          <w:color w:val="000000" w:themeColor="text1"/>
          <w:sz w:val="28"/>
          <w:szCs w:val="28"/>
        </w:rPr>
        <w:t>).</w:t>
      </w:r>
    </w:p>
    <w:p w14:paraId="05DACB83" w14:textId="77777777" w:rsidR="00E804D2" w:rsidRPr="00E804D2" w:rsidRDefault="00E804D2" w:rsidP="00E804D2">
      <w:pPr>
        <w:pStyle w:val="ConsPlusNonformat"/>
        <w:ind w:firstLine="709"/>
        <w:jc w:val="both"/>
        <w:rPr>
          <w:rFonts w:ascii="Times New Roman" w:hAnsi="Times New Roman" w:cs="Times New Roman"/>
          <w:color w:val="000000" w:themeColor="text1"/>
          <w:sz w:val="28"/>
          <w:szCs w:val="28"/>
        </w:rPr>
      </w:pPr>
    </w:p>
    <w:p w14:paraId="0D60136A" w14:textId="35D9298A" w:rsidR="009431E7" w:rsidRPr="00186276" w:rsidRDefault="00D10C5C" w:rsidP="009431E7">
      <w:pPr>
        <w:pStyle w:val="ConsPlusNonformat"/>
        <w:ind w:firstLine="709"/>
        <w:jc w:val="both"/>
        <w:rPr>
          <w:rFonts w:ascii="Times New Roman" w:hAnsi="Times New Roman" w:cs="Times New Roman"/>
          <w:color w:val="000000" w:themeColor="text1"/>
          <w:sz w:val="28"/>
          <w:szCs w:val="28"/>
        </w:rPr>
      </w:pPr>
      <w:r w:rsidRPr="00186276">
        <w:rPr>
          <w:rFonts w:ascii="Times New Roman" w:hAnsi="Times New Roman" w:cs="Times New Roman"/>
          <w:color w:val="000000" w:themeColor="text1"/>
          <w:sz w:val="28"/>
          <w:szCs w:val="28"/>
        </w:rPr>
        <w:t>Положение № </w:t>
      </w:r>
      <w:r w:rsidR="00186276" w:rsidRPr="00186276">
        <w:rPr>
          <w:rFonts w:ascii="Times New Roman" w:hAnsi="Times New Roman" w:cs="Times New Roman"/>
          <w:color w:val="000000" w:themeColor="text1"/>
          <w:sz w:val="28"/>
          <w:szCs w:val="28"/>
        </w:rPr>
        <w:t>214</w:t>
      </w:r>
      <w:r w:rsidR="009431E7" w:rsidRPr="00186276">
        <w:rPr>
          <w:rFonts w:ascii="Times New Roman" w:hAnsi="Times New Roman" w:cs="Times New Roman"/>
          <w:color w:val="000000" w:themeColor="text1"/>
          <w:sz w:val="28"/>
          <w:szCs w:val="28"/>
        </w:rPr>
        <w:t xml:space="preserve"> размещено на официальном </w:t>
      </w:r>
      <w:r w:rsidR="00186276" w:rsidRPr="00186276">
        <w:rPr>
          <w:rFonts w:ascii="Times New Roman" w:hAnsi="Times New Roman" w:cs="Times New Roman"/>
          <w:color w:val="000000" w:themeColor="text1"/>
          <w:sz w:val="28"/>
          <w:szCs w:val="28"/>
        </w:rPr>
        <w:t xml:space="preserve">сайте </w:t>
      </w:r>
      <w:r w:rsidRPr="00186276">
        <w:rPr>
          <w:rFonts w:ascii="Times New Roman" w:hAnsi="Times New Roman" w:cs="Times New Roman"/>
          <w:color w:val="000000" w:themeColor="text1"/>
          <w:sz w:val="28"/>
          <w:szCs w:val="28"/>
        </w:rPr>
        <w:t xml:space="preserve">Минстроя </w:t>
      </w:r>
      <w:r w:rsidR="00186276" w:rsidRPr="00186276">
        <w:rPr>
          <w:rFonts w:ascii="Times New Roman" w:hAnsi="Times New Roman" w:cs="Times New Roman"/>
          <w:color w:val="000000" w:themeColor="text1"/>
          <w:sz w:val="28"/>
          <w:szCs w:val="28"/>
        </w:rPr>
        <w:t>Алтайского края</w:t>
      </w:r>
      <w:r w:rsidRPr="00186276">
        <w:rPr>
          <w:rFonts w:ascii="Times New Roman" w:hAnsi="Times New Roman" w:cs="Times New Roman"/>
          <w:color w:val="000000" w:themeColor="text1"/>
          <w:sz w:val="28"/>
          <w:szCs w:val="28"/>
        </w:rPr>
        <w:t xml:space="preserve"> (</w:t>
      </w:r>
      <w:r w:rsidR="00186276" w:rsidRPr="00186276">
        <w:rPr>
          <w:rFonts w:ascii="Times New Roman" w:hAnsi="Times New Roman" w:cs="Times New Roman"/>
          <w:color w:val="000000" w:themeColor="text1"/>
          <w:sz w:val="28"/>
          <w:szCs w:val="28"/>
        </w:rPr>
        <w:t>http://sgd22.ru</w:t>
      </w:r>
      <w:r w:rsidR="009431E7" w:rsidRPr="00186276">
        <w:rPr>
          <w:rFonts w:ascii="Times New Roman" w:hAnsi="Times New Roman" w:cs="Times New Roman"/>
          <w:color w:val="000000" w:themeColor="text1"/>
          <w:sz w:val="28"/>
          <w:szCs w:val="28"/>
        </w:rPr>
        <w:t xml:space="preserve">). </w:t>
      </w:r>
    </w:p>
    <w:p w14:paraId="3F180562" w14:textId="77777777" w:rsidR="0019576E" w:rsidRPr="003B4181" w:rsidRDefault="0019576E" w:rsidP="0019576E">
      <w:pPr>
        <w:pStyle w:val="ConsPlusNonformat"/>
        <w:ind w:firstLine="709"/>
        <w:jc w:val="both"/>
        <w:rPr>
          <w:rFonts w:ascii="Times New Roman" w:hAnsi="Times New Roman" w:cs="Times New Roman"/>
          <w:color w:val="000000" w:themeColor="text1"/>
          <w:sz w:val="28"/>
          <w:szCs w:val="28"/>
        </w:rPr>
      </w:pPr>
    </w:p>
    <w:p w14:paraId="40F2F759" w14:textId="0B2748E4" w:rsidR="004779AE" w:rsidRPr="003B4181" w:rsidRDefault="004779AE" w:rsidP="003B4181">
      <w:pPr>
        <w:pStyle w:val="ConsPlusNonformat"/>
        <w:ind w:firstLine="709"/>
        <w:jc w:val="both"/>
        <w:rPr>
          <w:rFonts w:ascii="Times New Roman" w:hAnsi="Times New Roman" w:cs="Times New Roman"/>
          <w:color w:val="000000" w:themeColor="text1"/>
          <w:sz w:val="28"/>
          <w:szCs w:val="28"/>
        </w:rPr>
      </w:pPr>
      <w:r w:rsidRPr="003B4181">
        <w:rPr>
          <w:rFonts w:ascii="Times New Roman" w:hAnsi="Times New Roman" w:cs="Times New Roman"/>
          <w:color w:val="000000" w:themeColor="text1"/>
          <w:sz w:val="28"/>
          <w:szCs w:val="28"/>
        </w:rPr>
        <w:t xml:space="preserve">Структура </w:t>
      </w:r>
      <w:r w:rsidR="0019576E" w:rsidRPr="003B4181">
        <w:rPr>
          <w:rFonts w:ascii="Times New Roman" w:hAnsi="Times New Roman" w:cs="Times New Roman"/>
          <w:color w:val="000000" w:themeColor="text1"/>
          <w:sz w:val="28"/>
          <w:szCs w:val="28"/>
        </w:rPr>
        <w:t xml:space="preserve">Минстроя </w:t>
      </w:r>
      <w:r w:rsidR="00186276" w:rsidRPr="00186276">
        <w:rPr>
          <w:rFonts w:ascii="Times New Roman" w:hAnsi="Times New Roman" w:cs="Times New Roman"/>
          <w:color w:val="000000" w:themeColor="text1"/>
          <w:sz w:val="28"/>
          <w:szCs w:val="28"/>
        </w:rPr>
        <w:t xml:space="preserve">Алтайского края </w:t>
      </w:r>
      <w:r w:rsidRPr="003B4181">
        <w:rPr>
          <w:rFonts w:ascii="Times New Roman" w:hAnsi="Times New Roman" w:cs="Times New Roman"/>
          <w:color w:val="000000" w:themeColor="text1"/>
          <w:sz w:val="28"/>
          <w:szCs w:val="28"/>
        </w:rPr>
        <w:t xml:space="preserve">утверждена </w:t>
      </w:r>
      <w:r w:rsidR="003B4181" w:rsidRPr="00C13600">
        <w:rPr>
          <w:rFonts w:ascii="Times New Roman" w:hAnsi="Times New Roman" w:cs="Times New Roman"/>
          <w:color w:val="000000" w:themeColor="text1"/>
          <w:sz w:val="28"/>
          <w:szCs w:val="28"/>
        </w:rPr>
        <w:t>Губернатор</w:t>
      </w:r>
      <w:r w:rsidR="003B4181">
        <w:rPr>
          <w:rFonts w:ascii="Times New Roman" w:hAnsi="Times New Roman" w:cs="Times New Roman"/>
          <w:color w:val="000000" w:themeColor="text1"/>
          <w:sz w:val="28"/>
          <w:szCs w:val="28"/>
        </w:rPr>
        <w:t>ом</w:t>
      </w:r>
      <w:r w:rsidR="003B4181" w:rsidRPr="00C13600">
        <w:rPr>
          <w:rFonts w:ascii="Times New Roman" w:hAnsi="Times New Roman" w:cs="Times New Roman"/>
          <w:color w:val="000000" w:themeColor="text1"/>
          <w:sz w:val="28"/>
          <w:szCs w:val="28"/>
        </w:rPr>
        <w:t xml:space="preserve"> Алтайского края</w:t>
      </w:r>
      <w:r w:rsidR="004E49F3" w:rsidRPr="003B4181">
        <w:rPr>
          <w:rFonts w:ascii="Times New Roman" w:hAnsi="Times New Roman" w:cs="Times New Roman"/>
          <w:color w:val="000000" w:themeColor="text1"/>
          <w:sz w:val="28"/>
          <w:szCs w:val="28"/>
        </w:rPr>
        <w:t>.</w:t>
      </w:r>
      <w:r w:rsidR="003B4181">
        <w:rPr>
          <w:rFonts w:ascii="Times New Roman" w:hAnsi="Times New Roman" w:cs="Times New Roman"/>
          <w:color w:val="000000" w:themeColor="text1"/>
          <w:sz w:val="28"/>
          <w:szCs w:val="28"/>
        </w:rPr>
        <w:t xml:space="preserve"> </w:t>
      </w:r>
      <w:r w:rsidR="004D1607" w:rsidRPr="003B4181">
        <w:rPr>
          <w:rFonts w:ascii="Times New Roman" w:hAnsi="Times New Roman" w:cs="Times New Roman"/>
          <w:color w:val="000000" w:themeColor="text1"/>
          <w:sz w:val="28"/>
          <w:szCs w:val="28"/>
        </w:rPr>
        <w:t xml:space="preserve">В структуру </w:t>
      </w:r>
      <w:r w:rsidR="0063196C" w:rsidRPr="003B4181">
        <w:rPr>
          <w:rFonts w:ascii="Times New Roman" w:hAnsi="Times New Roman" w:cs="Times New Roman"/>
          <w:color w:val="000000" w:themeColor="text1"/>
          <w:sz w:val="28"/>
          <w:szCs w:val="28"/>
        </w:rPr>
        <w:t xml:space="preserve">Минстроя </w:t>
      </w:r>
      <w:r w:rsidR="003B4181" w:rsidRPr="00186276">
        <w:rPr>
          <w:rFonts w:ascii="Times New Roman" w:hAnsi="Times New Roman" w:cs="Times New Roman"/>
          <w:color w:val="000000" w:themeColor="text1"/>
          <w:sz w:val="28"/>
          <w:szCs w:val="28"/>
        </w:rPr>
        <w:t>Алтайского края</w:t>
      </w:r>
      <w:r w:rsidR="009431E7" w:rsidRPr="003B4181">
        <w:rPr>
          <w:rFonts w:ascii="Times New Roman" w:hAnsi="Times New Roman" w:cs="Times New Roman"/>
          <w:color w:val="000000" w:themeColor="text1"/>
          <w:sz w:val="28"/>
          <w:szCs w:val="28"/>
        </w:rPr>
        <w:t xml:space="preserve"> </w:t>
      </w:r>
      <w:r w:rsidR="004D1607" w:rsidRPr="003B4181">
        <w:rPr>
          <w:rFonts w:ascii="Times New Roman" w:hAnsi="Times New Roman" w:cs="Times New Roman"/>
          <w:color w:val="000000" w:themeColor="text1"/>
          <w:sz w:val="28"/>
          <w:szCs w:val="28"/>
        </w:rPr>
        <w:t>вход</w:t>
      </w:r>
      <w:r w:rsidR="00521D14" w:rsidRPr="003B4181">
        <w:rPr>
          <w:rFonts w:ascii="Times New Roman" w:hAnsi="Times New Roman" w:cs="Times New Roman"/>
          <w:color w:val="000000" w:themeColor="text1"/>
          <w:sz w:val="28"/>
          <w:szCs w:val="28"/>
        </w:rPr>
        <w:t>я</w:t>
      </w:r>
      <w:r w:rsidR="004D1607" w:rsidRPr="003B4181">
        <w:rPr>
          <w:rFonts w:ascii="Times New Roman" w:hAnsi="Times New Roman" w:cs="Times New Roman"/>
          <w:color w:val="000000" w:themeColor="text1"/>
          <w:sz w:val="28"/>
          <w:szCs w:val="28"/>
        </w:rPr>
        <w:t>т</w:t>
      </w:r>
      <w:r w:rsidR="0063196C" w:rsidRPr="003B4181">
        <w:rPr>
          <w:rFonts w:ascii="Times New Roman" w:hAnsi="Times New Roman" w:cs="Times New Roman"/>
          <w:color w:val="000000" w:themeColor="text1"/>
          <w:sz w:val="28"/>
          <w:szCs w:val="28"/>
        </w:rPr>
        <w:t xml:space="preserve">: </w:t>
      </w:r>
      <w:r w:rsidR="003B4181" w:rsidRPr="003B4181">
        <w:rPr>
          <w:rFonts w:ascii="Times New Roman" w:hAnsi="Times New Roman" w:cs="Times New Roman"/>
          <w:color w:val="000000" w:themeColor="text1"/>
          <w:sz w:val="28"/>
          <w:szCs w:val="28"/>
        </w:rPr>
        <w:t>4</w:t>
      </w:r>
      <w:r w:rsidR="0063196C" w:rsidRPr="003B4181">
        <w:rPr>
          <w:rFonts w:ascii="Times New Roman" w:hAnsi="Times New Roman" w:cs="Times New Roman"/>
          <w:color w:val="000000" w:themeColor="text1"/>
          <w:sz w:val="28"/>
          <w:szCs w:val="28"/>
        </w:rPr>
        <w:t xml:space="preserve"> управлени</w:t>
      </w:r>
      <w:r w:rsidR="003B4181" w:rsidRPr="003B4181">
        <w:rPr>
          <w:rFonts w:ascii="Times New Roman" w:hAnsi="Times New Roman" w:cs="Times New Roman"/>
          <w:color w:val="000000" w:themeColor="text1"/>
          <w:sz w:val="28"/>
          <w:szCs w:val="28"/>
        </w:rPr>
        <w:t>я</w:t>
      </w:r>
      <w:r w:rsidR="0063196C" w:rsidRPr="003B4181">
        <w:rPr>
          <w:rFonts w:ascii="Times New Roman" w:hAnsi="Times New Roman" w:cs="Times New Roman"/>
          <w:color w:val="000000" w:themeColor="text1"/>
          <w:sz w:val="28"/>
          <w:szCs w:val="28"/>
        </w:rPr>
        <w:t>, 1</w:t>
      </w:r>
      <w:r w:rsidR="003B4181" w:rsidRPr="003B4181">
        <w:rPr>
          <w:rFonts w:ascii="Times New Roman" w:hAnsi="Times New Roman" w:cs="Times New Roman"/>
          <w:color w:val="000000" w:themeColor="text1"/>
          <w:sz w:val="28"/>
          <w:szCs w:val="28"/>
        </w:rPr>
        <w:t>6</w:t>
      </w:r>
      <w:r w:rsidR="0063196C" w:rsidRPr="003B4181">
        <w:rPr>
          <w:rFonts w:ascii="Times New Roman" w:hAnsi="Times New Roman" w:cs="Times New Roman"/>
          <w:color w:val="000000" w:themeColor="text1"/>
          <w:sz w:val="28"/>
          <w:szCs w:val="28"/>
        </w:rPr>
        <w:t xml:space="preserve"> отделов и</w:t>
      </w:r>
      <w:r w:rsidR="003B4181" w:rsidRPr="003B4181">
        <w:rPr>
          <w:rFonts w:ascii="Times New Roman" w:hAnsi="Times New Roman" w:cs="Times New Roman"/>
          <w:color w:val="000000" w:themeColor="text1"/>
          <w:sz w:val="28"/>
          <w:szCs w:val="28"/>
        </w:rPr>
        <w:t xml:space="preserve"> 5</w:t>
      </w:r>
      <w:r w:rsidR="0063196C" w:rsidRPr="003B4181">
        <w:rPr>
          <w:rFonts w:ascii="Times New Roman" w:hAnsi="Times New Roman" w:cs="Times New Roman"/>
          <w:color w:val="000000" w:themeColor="text1"/>
          <w:sz w:val="28"/>
          <w:szCs w:val="28"/>
        </w:rPr>
        <w:t xml:space="preserve"> сектор</w:t>
      </w:r>
      <w:r w:rsidR="003B4181" w:rsidRPr="003B4181">
        <w:rPr>
          <w:rFonts w:ascii="Times New Roman" w:hAnsi="Times New Roman" w:cs="Times New Roman"/>
          <w:color w:val="000000" w:themeColor="text1"/>
          <w:sz w:val="28"/>
          <w:szCs w:val="28"/>
        </w:rPr>
        <w:t>ов</w:t>
      </w:r>
      <w:r w:rsidR="0063196C" w:rsidRPr="003B4181">
        <w:rPr>
          <w:rFonts w:ascii="Times New Roman" w:hAnsi="Times New Roman" w:cs="Times New Roman"/>
          <w:color w:val="000000" w:themeColor="text1"/>
          <w:sz w:val="28"/>
          <w:szCs w:val="28"/>
        </w:rPr>
        <w:t>.</w:t>
      </w:r>
    </w:p>
    <w:p w14:paraId="2176220B" w14:textId="2789F558" w:rsidR="000E752D" w:rsidRPr="000E752D" w:rsidRDefault="000E752D" w:rsidP="000E752D">
      <w:pPr>
        <w:pStyle w:val="ConsPlusNonformat"/>
        <w:ind w:firstLine="709"/>
        <w:jc w:val="both"/>
        <w:rPr>
          <w:rFonts w:ascii="Times New Roman" w:hAnsi="Times New Roman" w:cs="Times New Roman"/>
          <w:color w:val="000000" w:themeColor="text1"/>
          <w:sz w:val="28"/>
          <w:szCs w:val="28"/>
        </w:rPr>
      </w:pPr>
      <w:r w:rsidRPr="000E752D">
        <w:rPr>
          <w:rFonts w:ascii="Times New Roman" w:hAnsi="Times New Roman" w:cs="Times New Roman"/>
          <w:color w:val="000000" w:themeColor="text1"/>
          <w:sz w:val="28"/>
          <w:szCs w:val="28"/>
        </w:rPr>
        <w:t xml:space="preserve">В соответствии с постановлением Администрации Алтайского края от 24 декабря 2007 г. № 599 создано краевое автономное учреждение </w:t>
      </w:r>
      <w:r w:rsidR="006B3219">
        <w:rPr>
          <w:rFonts w:ascii="Times New Roman" w:hAnsi="Times New Roman" w:cs="Times New Roman"/>
          <w:color w:val="000000" w:themeColor="text1"/>
          <w:sz w:val="28"/>
          <w:szCs w:val="28"/>
        </w:rPr>
        <w:t>«</w:t>
      </w:r>
      <w:r w:rsidRPr="000E752D">
        <w:rPr>
          <w:rFonts w:ascii="Times New Roman" w:hAnsi="Times New Roman" w:cs="Times New Roman"/>
          <w:color w:val="000000" w:themeColor="text1"/>
          <w:sz w:val="28"/>
          <w:szCs w:val="28"/>
        </w:rPr>
        <w:t>Государственная экспертиза Алтайского края</w:t>
      </w:r>
      <w:r w:rsidR="006B3219">
        <w:rPr>
          <w:rFonts w:ascii="Times New Roman" w:hAnsi="Times New Roman" w:cs="Times New Roman"/>
          <w:color w:val="000000" w:themeColor="text1"/>
          <w:sz w:val="28"/>
          <w:szCs w:val="28"/>
        </w:rPr>
        <w:t>»</w:t>
      </w:r>
      <w:r w:rsidRPr="000E752D">
        <w:rPr>
          <w:rFonts w:ascii="Times New Roman" w:hAnsi="Times New Roman" w:cs="Times New Roman"/>
          <w:color w:val="000000" w:themeColor="text1"/>
          <w:sz w:val="28"/>
          <w:szCs w:val="28"/>
        </w:rPr>
        <w:t>, подведомственное Минстро</w:t>
      </w:r>
      <w:r>
        <w:rPr>
          <w:rFonts w:ascii="Times New Roman" w:hAnsi="Times New Roman" w:cs="Times New Roman"/>
          <w:color w:val="000000" w:themeColor="text1"/>
          <w:sz w:val="28"/>
          <w:szCs w:val="28"/>
        </w:rPr>
        <w:t>ю</w:t>
      </w:r>
      <w:r w:rsidRPr="000E752D">
        <w:rPr>
          <w:rFonts w:ascii="Times New Roman" w:hAnsi="Times New Roman" w:cs="Times New Roman"/>
          <w:color w:val="000000" w:themeColor="text1"/>
          <w:sz w:val="28"/>
          <w:szCs w:val="28"/>
        </w:rPr>
        <w:t xml:space="preserve"> Алтайского края</w:t>
      </w:r>
      <w:r>
        <w:rPr>
          <w:rFonts w:ascii="Times New Roman" w:hAnsi="Times New Roman" w:cs="Times New Roman"/>
          <w:color w:val="000000" w:themeColor="text1"/>
          <w:sz w:val="28"/>
          <w:szCs w:val="28"/>
        </w:rPr>
        <w:t xml:space="preserve"> и </w:t>
      </w:r>
      <w:r w:rsidRPr="000E752D">
        <w:rPr>
          <w:rFonts w:ascii="Times New Roman" w:hAnsi="Times New Roman" w:cs="Times New Roman"/>
          <w:color w:val="000000" w:themeColor="text1"/>
          <w:sz w:val="28"/>
          <w:szCs w:val="28"/>
        </w:rPr>
        <w:t>осуществляющее полномочия по проведению государственной экспертизы проектной документации и результатов инженерных изысканий.</w:t>
      </w:r>
    </w:p>
    <w:p w14:paraId="2353F0E2" w14:textId="5C0020FA" w:rsidR="004779AE" w:rsidRPr="003B4181" w:rsidRDefault="004779AE" w:rsidP="004779AE">
      <w:pPr>
        <w:pStyle w:val="ConsPlusNonformat"/>
        <w:ind w:firstLine="709"/>
        <w:jc w:val="both"/>
        <w:rPr>
          <w:rFonts w:ascii="Times New Roman" w:hAnsi="Times New Roman" w:cs="Times New Roman"/>
          <w:color w:val="000000" w:themeColor="text1"/>
          <w:sz w:val="28"/>
          <w:szCs w:val="28"/>
        </w:rPr>
      </w:pPr>
    </w:p>
    <w:p w14:paraId="75D83EFE" w14:textId="6DDE8B60" w:rsidR="00086C7F" w:rsidRPr="003B4181" w:rsidRDefault="003B4181" w:rsidP="003B4181">
      <w:pPr>
        <w:pStyle w:val="ConsPlusNonformat"/>
        <w:ind w:firstLine="709"/>
        <w:jc w:val="both"/>
        <w:rPr>
          <w:rFonts w:ascii="Times New Roman" w:hAnsi="Times New Roman" w:cs="Times New Roman"/>
          <w:color w:val="000000" w:themeColor="text1"/>
          <w:sz w:val="28"/>
          <w:szCs w:val="28"/>
        </w:rPr>
      </w:pPr>
      <w:r w:rsidRPr="003B4181">
        <w:rPr>
          <w:rFonts w:ascii="Times New Roman" w:hAnsi="Times New Roman" w:cs="Times New Roman"/>
          <w:color w:val="000000" w:themeColor="text1"/>
          <w:sz w:val="28"/>
          <w:szCs w:val="28"/>
        </w:rPr>
        <w:t>Министерство транспорта Алтайского края</w:t>
      </w:r>
      <w:r w:rsidR="00086C7F" w:rsidRPr="003B4181">
        <w:rPr>
          <w:rFonts w:ascii="Times New Roman" w:hAnsi="Times New Roman" w:cs="Times New Roman"/>
          <w:color w:val="000000" w:themeColor="text1"/>
          <w:sz w:val="28"/>
          <w:szCs w:val="28"/>
        </w:rPr>
        <w:t xml:space="preserve"> (далее – </w:t>
      </w:r>
      <w:r w:rsidRPr="003B4181">
        <w:rPr>
          <w:rFonts w:ascii="Times New Roman" w:hAnsi="Times New Roman" w:cs="Times New Roman"/>
          <w:color w:val="000000" w:themeColor="text1"/>
          <w:sz w:val="28"/>
          <w:szCs w:val="28"/>
        </w:rPr>
        <w:t>Минтранс Алтайского края</w:t>
      </w:r>
      <w:r w:rsidR="00086C7F" w:rsidRPr="003B4181">
        <w:rPr>
          <w:rFonts w:ascii="Times New Roman" w:hAnsi="Times New Roman" w:cs="Times New Roman"/>
          <w:color w:val="000000" w:themeColor="text1"/>
          <w:sz w:val="28"/>
          <w:szCs w:val="28"/>
        </w:rPr>
        <w:t xml:space="preserve">) действует на основании положения, утвержденного </w:t>
      </w:r>
      <w:r w:rsidR="00B60CE6" w:rsidRPr="003B4181">
        <w:rPr>
          <w:rFonts w:ascii="Times New Roman" w:hAnsi="Times New Roman" w:cs="Times New Roman"/>
          <w:color w:val="000000" w:themeColor="text1"/>
          <w:sz w:val="28"/>
          <w:szCs w:val="28"/>
        </w:rPr>
        <w:t>указом Губернатора</w:t>
      </w:r>
      <w:r w:rsidR="00086C7F" w:rsidRPr="003B4181">
        <w:rPr>
          <w:rFonts w:ascii="Times New Roman" w:hAnsi="Times New Roman" w:cs="Times New Roman"/>
          <w:color w:val="000000" w:themeColor="text1"/>
          <w:sz w:val="28"/>
          <w:szCs w:val="28"/>
        </w:rPr>
        <w:t xml:space="preserve"> </w:t>
      </w:r>
      <w:r w:rsidRPr="003B4181">
        <w:rPr>
          <w:rFonts w:ascii="Times New Roman" w:hAnsi="Times New Roman" w:cs="Times New Roman"/>
          <w:color w:val="000000" w:themeColor="text1"/>
          <w:sz w:val="28"/>
          <w:szCs w:val="28"/>
        </w:rPr>
        <w:t>Алтайского края</w:t>
      </w:r>
      <w:r w:rsidR="00B60CE6" w:rsidRPr="003B4181">
        <w:rPr>
          <w:rFonts w:ascii="Times New Roman" w:hAnsi="Times New Roman" w:cs="Times New Roman"/>
          <w:color w:val="000000" w:themeColor="text1"/>
          <w:sz w:val="28"/>
          <w:szCs w:val="28"/>
        </w:rPr>
        <w:t xml:space="preserve"> от </w:t>
      </w:r>
      <w:r w:rsidRPr="003B4181">
        <w:rPr>
          <w:rFonts w:ascii="Times New Roman" w:hAnsi="Times New Roman" w:cs="Times New Roman"/>
          <w:color w:val="000000" w:themeColor="text1"/>
          <w:sz w:val="28"/>
          <w:szCs w:val="28"/>
        </w:rPr>
        <w:t>20</w:t>
      </w:r>
      <w:r w:rsidR="00086C7F" w:rsidRPr="003B4181">
        <w:rPr>
          <w:rFonts w:ascii="Times New Roman" w:hAnsi="Times New Roman" w:cs="Times New Roman"/>
          <w:color w:val="000000" w:themeColor="text1"/>
          <w:sz w:val="28"/>
          <w:szCs w:val="28"/>
        </w:rPr>
        <w:t xml:space="preserve"> </w:t>
      </w:r>
      <w:r w:rsidRPr="003B4181">
        <w:rPr>
          <w:rFonts w:ascii="Times New Roman" w:hAnsi="Times New Roman" w:cs="Times New Roman"/>
          <w:color w:val="000000" w:themeColor="text1"/>
          <w:sz w:val="28"/>
          <w:szCs w:val="28"/>
        </w:rPr>
        <w:t>ноября</w:t>
      </w:r>
      <w:r w:rsidR="00B60CE6" w:rsidRPr="003B4181">
        <w:rPr>
          <w:rFonts w:ascii="Times New Roman" w:hAnsi="Times New Roman" w:cs="Times New Roman"/>
          <w:color w:val="000000" w:themeColor="text1"/>
          <w:sz w:val="28"/>
          <w:szCs w:val="28"/>
        </w:rPr>
        <w:t xml:space="preserve"> 201</w:t>
      </w:r>
      <w:r w:rsidRPr="003B4181">
        <w:rPr>
          <w:rFonts w:ascii="Times New Roman" w:hAnsi="Times New Roman" w:cs="Times New Roman"/>
          <w:color w:val="000000" w:themeColor="text1"/>
          <w:sz w:val="28"/>
          <w:szCs w:val="28"/>
        </w:rPr>
        <w:t>8 г. № 187</w:t>
      </w:r>
      <w:r w:rsidR="00086C7F" w:rsidRPr="003B4181">
        <w:rPr>
          <w:rFonts w:ascii="Times New Roman" w:hAnsi="Times New Roman" w:cs="Times New Roman"/>
          <w:color w:val="000000" w:themeColor="text1"/>
          <w:sz w:val="28"/>
          <w:szCs w:val="28"/>
        </w:rPr>
        <w:t xml:space="preserve"> </w:t>
      </w:r>
      <w:r w:rsidR="006B3219">
        <w:rPr>
          <w:rFonts w:ascii="Times New Roman" w:hAnsi="Times New Roman" w:cs="Times New Roman"/>
          <w:color w:val="000000" w:themeColor="text1"/>
          <w:sz w:val="28"/>
          <w:szCs w:val="28"/>
        </w:rPr>
        <w:t>«</w:t>
      </w:r>
      <w:r w:rsidRPr="003B4181">
        <w:rPr>
          <w:rFonts w:ascii="Times New Roman" w:hAnsi="Times New Roman" w:cs="Times New Roman"/>
          <w:color w:val="000000" w:themeColor="text1"/>
          <w:sz w:val="28"/>
          <w:szCs w:val="28"/>
        </w:rPr>
        <w:t>Об утверждении Положения о Министерстве транспорта Алтайского края</w:t>
      </w:r>
      <w:r w:rsidR="006B3219">
        <w:rPr>
          <w:rFonts w:ascii="Times New Roman" w:hAnsi="Times New Roman" w:cs="Times New Roman"/>
          <w:color w:val="000000" w:themeColor="text1"/>
          <w:sz w:val="28"/>
          <w:szCs w:val="28"/>
        </w:rPr>
        <w:t>»</w:t>
      </w:r>
      <w:r w:rsidRPr="003B4181">
        <w:rPr>
          <w:rFonts w:ascii="Times New Roman" w:hAnsi="Times New Roman" w:cs="Times New Roman"/>
          <w:color w:val="000000" w:themeColor="text1"/>
          <w:sz w:val="28"/>
          <w:szCs w:val="28"/>
        </w:rPr>
        <w:t xml:space="preserve"> (далее – Положение № 187</w:t>
      </w:r>
      <w:r w:rsidR="00086C7F" w:rsidRPr="003B4181">
        <w:rPr>
          <w:rFonts w:ascii="Times New Roman" w:hAnsi="Times New Roman" w:cs="Times New Roman"/>
          <w:color w:val="000000" w:themeColor="text1"/>
          <w:sz w:val="28"/>
          <w:szCs w:val="28"/>
        </w:rPr>
        <w:t>).</w:t>
      </w:r>
    </w:p>
    <w:p w14:paraId="03F57BBB" w14:textId="77777777" w:rsidR="00086C7F" w:rsidRDefault="00086C7F" w:rsidP="00086C7F">
      <w:pPr>
        <w:pStyle w:val="ConsPlusNonformat"/>
        <w:ind w:firstLine="709"/>
        <w:jc w:val="both"/>
        <w:rPr>
          <w:rFonts w:ascii="Times New Roman" w:hAnsi="Times New Roman" w:cs="Times New Roman"/>
          <w:color w:val="000000" w:themeColor="text1"/>
          <w:sz w:val="28"/>
          <w:szCs w:val="28"/>
        </w:rPr>
      </w:pPr>
    </w:p>
    <w:p w14:paraId="244C8164" w14:textId="29F172CF" w:rsidR="00B60CE6" w:rsidRPr="00575263" w:rsidRDefault="003B4181" w:rsidP="00AD3CDD">
      <w:pPr>
        <w:pStyle w:val="ConsPlusNonformat"/>
        <w:ind w:firstLine="709"/>
        <w:jc w:val="both"/>
        <w:rPr>
          <w:rFonts w:ascii="Times New Roman" w:hAnsi="Times New Roman" w:cs="Times New Roman"/>
          <w:color w:val="000000" w:themeColor="text1"/>
          <w:sz w:val="28"/>
          <w:szCs w:val="28"/>
        </w:rPr>
      </w:pPr>
      <w:r w:rsidRPr="003B4181">
        <w:rPr>
          <w:rFonts w:ascii="Times New Roman" w:hAnsi="Times New Roman" w:cs="Times New Roman"/>
          <w:color w:val="000000" w:themeColor="text1"/>
          <w:sz w:val="28"/>
          <w:szCs w:val="28"/>
        </w:rPr>
        <w:t>Минтранс Алтайского края</w:t>
      </w:r>
      <w:r w:rsidR="00086C7F" w:rsidRPr="00575263">
        <w:rPr>
          <w:rFonts w:ascii="Times New Roman" w:hAnsi="Times New Roman" w:cs="Times New Roman"/>
          <w:color w:val="000000" w:themeColor="text1"/>
          <w:sz w:val="28"/>
          <w:szCs w:val="28"/>
        </w:rPr>
        <w:t xml:space="preserve"> </w:t>
      </w:r>
      <w:r w:rsidRPr="00575263">
        <w:rPr>
          <w:rFonts w:ascii="Times New Roman" w:hAnsi="Times New Roman" w:cs="Times New Roman"/>
          <w:color w:val="000000" w:themeColor="text1"/>
          <w:sz w:val="28"/>
          <w:szCs w:val="28"/>
        </w:rPr>
        <w:t xml:space="preserve">осуществляет полномочия по принятию решения о подготовке документации по планировке территории, предусматривающей размещение объектов, относящихся к областям деятельности </w:t>
      </w:r>
      <w:r w:rsidR="00575263" w:rsidRPr="003B4181">
        <w:rPr>
          <w:rFonts w:ascii="Times New Roman" w:hAnsi="Times New Roman" w:cs="Times New Roman"/>
          <w:color w:val="000000" w:themeColor="text1"/>
          <w:sz w:val="28"/>
          <w:szCs w:val="28"/>
        </w:rPr>
        <w:t>Минтранс</w:t>
      </w:r>
      <w:r w:rsidR="00575263">
        <w:rPr>
          <w:rFonts w:ascii="Times New Roman" w:hAnsi="Times New Roman" w:cs="Times New Roman"/>
          <w:color w:val="000000" w:themeColor="text1"/>
          <w:sz w:val="28"/>
          <w:szCs w:val="28"/>
        </w:rPr>
        <w:t>а</w:t>
      </w:r>
      <w:r w:rsidR="00575263" w:rsidRPr="003B4181">
        <w:rPr>
          <w:rFonts w:ascii="Times New Roman" w:hAnsi="Times New Roman" w:cs="Times New Roman"/>
          <w:color w:val="000000" w:themeColor="text1"/>
          <w:sz w:val="28"/>
          <w:szCs w:val="28"/>
        </w:rPr>
        <w:t xml:space="preserve"> Алтайского края</w:t>
      </w:r>
      <w:r w:rsidRPr="00575263">
        <w:rPr>
          <w:rFonts w:ascii="Times New Roman" w:hAnsi="Times New Roman" w:cs="Times New Roman"/>
          <w:color w:val="000000" w:themeColor="text1"/>
          <w:sz w:val="28"/>
          <w:szCs w:val="28"/>
        </w:rPr>
        <w:t>, проверк</w:t>
      </w:r>
      <w:r w:rsidR="00575263">
        <w:rPr>
          <w:rFonts w:ascii="Times New Roman" w:hAnsi="Times New Roman" w:cs="Times New Roman"/>
          <w:color w:val="000000" w:themeColor="text1"/>
          <w:sz w:val="28"/>
          <w:szCs w:val="28"/>
        </w:rPr>
        <w:t>е</w:t>
      </w:r>
      <w:r w:rsidRPr="00575263">
        <w:rPr>
          <w:rFonts w:ascii="Times New Roman" w:hAnsi="Times New Roman" w:cs="Times New Roman"/>
          <w:color w:val="000000" w:themeColor="text1"/>
          <w:sz w:val="28"/>
          <w:szCs w:val="28"/>
        </w:rPr>
        <w:t>, согласовани</w:t>
      </w:r>
      <w:r w:rsidR="00575263">
        <w:rPr>
          <w:rFonts w:ascii="Times New Roman" w:hAnsi="Times New Roman" w:cs="Times New Roman"/>
          <w:color w:val="000000" w:themeColor="text1"/>
          <w:sz w:val="28"/>
          <w:szCs w:val="28"/>
        </w:rPr>
        <w:t>ю</w:t>
      </w:r>
      <w:r w:rsidRPr="00575263">
        <w:rPr>
          <w:rFonts w:ascii="Times New Roman" w:hAnsi="Times New Roman" w:cs="Times New Roman"/>
          <w:color w:val="000000" w:themeColor="text1"/>
          <w:sz w:val="28"/>
          <w:szCs w:val="28"/>
        </w:rPr>
        <w:t xml:space="preserve"> и утверждени</w:t>
      </w:r>
      <w:r w:rsidR="00575263">
        <w:rPr>
          <w:rFonts w:ascii="Times New Roman" w:hAnsi="Times New Roman" w:cs="Times New Roman"/>
          <w:color w:val="000000" w:themeColor="text1"/>
          <w:sz w:val="28"/>
          <w:szCs w:val="28"/>
        </w:rPr>
        <w:t>ю</w:t>
      </w:r>
      <w:r w:rsidRPr="00575263">
        <w:rPr>
          <w:rFonts w:ascii="Times New Roman" w:hAnsi="Times New Roman" w:cs="Times New Roman"/>
          <w:color w:val="000000" w:themeColor="text1"/>
          <w:sz w:val="28"/>
          <w:szCs w:val="28"/>
        </w:rPr>
        <w:t xml:space="preserve"> такой документации в случаях, предусмотренных градостроительным законодательством</w:t>
      </w:r>
      <w:r w:rsidR="00575263">
        <w:rPr>
          <w:rFonts w:ascii="Times New Roman" w:hAnsi="Times New Roman" w:cs="Times New Roman"/>
          <w:color w:val="000000" w:themeColor="text1"/>
          <w:sz w:val="28"/>
          <w:szCs w:val="28"/>
        </w:rPr>
        <w:t xml:space="preserve"> </w:t>
      </w:r>
      <w:r w:rsidR="00AD3CDD" w:rsidRPr="00575263">
        <w:rPr>
          <w:rFonts w:ascii="Times New Roman" w:hAnsi="Times New Roman" w:cs="Times New Roman"/>
          <w:color w:val="000000" w:themeColor="text1"/>
          <w:sz w:val="28"/>
          <w:szCs w:val="28"/>
        </w:rPr>
        <w:t>(</w:t>
      </w:r>
      <w:r w:rsidR="00575263" w:rsidRPr="00575263">
        <w:rPr>
          <w:rFonts w:ascii="Times New Roman" w:hAnsi="Times New Roman" w:cs="Times New Roman"/>
          <w:color w:val="000000" w:themeColor="text1"/>
          <w:sz w:val="28"/>
          <w:szCs w:val="28"/>
        </w:rPr>
        <w:t xml:space="preserve">абзац третий </w:t>
      </w:r>
      <w:r w:rsidR="00AD3CDD" w:rsidRPr="00575263">
        <w:rPr>
          <w:rFonts w:ascii="Times New Roman" w:hAnsi="Times New Roman" w:cs="Times New Roman"/>
          <w:color w:val="000000" w:themeColor="text1"/>
          <w:sz w:val="28"/>
          <w:szCs w:val="28"/>
        </w:rPr>
        <w:t>подпункт</w:t>
      </w:r>
      <w:r w:rsidR="00575263" w:rsidRPr="00575263">
        <w:rPr>
          <w:rFonts w:ascii="Times New Roman" w:hAnsi="Times New Roman" w:cs="Times New Roman"/>
          <w:color w:val="000000" w:themeColor="text1"/>
          <w:sz w:val="28"/>
          <w:szCs w:val="28"/>
        </w:rPr>
        <w:t>а</w:t>
      </w:r>
      <w:r w:rsidR="00AD3CDD" w:rsidRPr="00575263">
        <w:rPr>
          <w:rFonts w:ascii="Times New Roman" w:hAnsi="Times New Roman" w:cs="Times New Roman"/>
          <w:color w:val="000000" w:themeColor="text1"/>
          <w:sz w:val="28"/>
          <w:szCs w:val="28"/>
        </w:rPr>
        <w:t xml:space="preserve"> 1 пункта </w:t>
      </w:r>
      <w:r w:rsidR="00575263" w:rsidRPr="00575263">
        <w:rPr>
          <w:rFonts w:ascii="Times New Roman" w:hAnsi="Times New Roman" w:cs="Times New Roman"/>
          <w:color w:val="000000" w:themeColor="text1"/>
          <w:sz w:val="28"/>
          <w:szCs w:val="28"/>
        </w:rPr>
        <w:t>2.1.4</w:t>
      </w:r>
      <w:r w:rsidR="00AD3CDD" w:rsidRPr="00575263">
        <w:rPr>
          <w:rFonts w:ascii="Times New Roman" w:hAnsi="Times New Roman" w:cs="Times New Roman"/>
          <w:color w:val="000000" w:themeColor="text1"/>
          <w:sz w:val="28"/>
          <w:szCs w:val="28"/>
        </w:rPr>
        <w:t xml:space="preserve"> раздела </w:t>
      </w:r>
      <w:r w:rsidR="00575263" w:rsidRPr="00575263">
        <w:rPr>
          <w:rFonts w:ascii="Times New Roman" w:hAnsi="Times New Roman" w:cs="Times New Roman"/>
          <w:color w:val="000000" w:themeColor="text1"/>
          <w:sz w:val="28"/>
          <w:szCs w:val="28"/>
        </w:rPr>
        <w:t>2</w:t>
      </w:r>
      <w:r w:rsidR="00AD3CDD" w:rsidRPr="00575263">
        <w:rPr>
          <w:rFonts w:ascii="Times New Roman" w:hAnsi="Times New Roman" w:cs="Times New Roman"/>
          <w:color w:val="000000" w:themeColor="text1"/>
          <w:sz w:val="28"/>
          <w:szCs w:val="28"/>
        </w:rPr>
        <w:t xml:space="preserve"> Положения № </w:t>
      </w:r>
      <w:r w:rsidR="00575263" w:rsidRPr="00575263">
        <w:rPr>
          <w:rFonts w:ascii="Times New Roman" w:hAnsi="Times New Roman" w:cs="Times New Roman"/>
          <w:color w:val="000000" w:themeColor="text1"/>
          <w:sz w:val="28"/>
          <w:szCs w:val="28"/>
        </w:rPr>
        <w:t>187</w:t>
      </w:r>
      <w:r w:rsidR="00AD3CDD" w:rsidRPr="00575263">
        <w:rPr>
          <w:rFonts w:ascii="Times New Roman" w:hAnsi="Times New Roman" w:cs="Times New Roman"/>
          <w:color w:val="000000" w:themeColor="text1"/>
          <w:sz w:val="28"/>
          <w:szCs w:val="28"/>
        </w:rPr>
        <w:t>).</w:t>
      </w:r>
    </w:p>
    <w:p w14:paraId="292794D0" w14:textId="6FB6B187" w:rsidR="00DA345D" w:rsidRPr="0092512E" w:rsidRDefault="0092512E" w:rsidP="00DA345D">
      <w:pPr>
        <w:pStyle w:val="ConsPlusNonformat"/>
        <w:ind w:firstLine="709"/>
        <w:jc w:val="both"/>
        <w:rPr>
          <w:rFonts w:ascii="Times New Roman" w:hAnsi="Times New Roman" w:cs="Times New Roman"/>
          <w:color w:val="000000" w:themeColor="text1"/>
          <w:sz w:val="28"/>
          <w:szCs w:val="28"/>
        </w:rPr>
      </w:pPr>
      <w:r w:rsidRPr="0092512E">
        <w:rPr>
          <w:rFonts w:ascii="Times New Roman" w:hAnsi="Times New Roman" w:cs="Times New Roman"/>
          <w:color w:val="000000" w:themeColor="text1"/>
          <w:sz w:val="28"/>
          <w:szCs w:val="28"/>
        </w:rPr>
        <w:t>Положение № </w:t>
      </w:r>
      <w:r w:rsidRPr="00575263">
        <w:rPr>
          <w:rFonts w:ascii="Times New Roman" w:hAnsi="Times New Roman" w:cs="Times New Roman"/>
          <w:color w:val="000000" w:themeColor="text1"/>
          <w:sz w:val="28"/>
          <w:szCs w:val="28"/>
        </w:rPr>
        <w:t>187</w:t>
      </w:r>
      <w:r w:rsidR="00DA345D" w:rsidRPr="0092512E">
        <w:rPr>
          <w:rFonts w:ascii="Times New Roman" w:hAnsi="Times New Roman" w:cs="Times New Roman"/>
          <w:color w:val="000000" w:themeColor="text1"/>
          <w:sz w:val="28"/>
          <w:szCs w:val="28"/>
        </w:rPr>
        <w:t xml:space="preserve"> в действующей редакции размещено на </w:t>
      </w:r>
      <w:r w:rsidR="00AD3CDD" w:rsidRPr="0092512E">
        <w:rPr>
          <w:rFonts w:ascii="Times New Roman" w:hAnsi="Times New Roman" w:cs="Times New Roman"/>
          <w:color w:val="000000" w:themeColor="text1"/>
          <w:sz w:val="28"/>
          <w:szCs w:val="28"/>
        </w:rPr>
        <w:t xml:space="preserve">официальном </w:t>
      </w:r>
      <w:r w:rsidRPr="0092512E">
        <w:rPr>
          <w:rFonts w:ascii="Times New Roman" w:hAnsi="Times New Roman" w:cs="Times New Roman"/>
          <w:color w:val="000000" w:themeColor="text1"/>
          <w:sz w:val="28"/>
          <w:szCs w:val="28"/>
        </w:rPr>
        <w:t xml:space="preserve">сайте </w:t>
      </w:r>
      <w:r w:rsidRPr="003B4181">
        <w:rPr>
          <w:rFonts w:ascii="Times New Roman" w:hAnsi="Times New Roman" w:cs="Times New Roman"/>
          <w:color w:val="000000" w:themeColor="text1"/>
          <w:sz w:val="28"/>
          <w:szCs w:val="28"/>
        </w:rPr>
        <w:t>Минтранс</w:t>
      </w:r>
      <w:r w:rsidR="005A1F8F">
        <w:rPr>
          <w:rFonts w:ascii="Times New Roman" w:hAnsi="Times New Roman" w:cs="Times New Roman"/>
          <w:color w:val="000000" w:themeColor="text1"/>
          <w:sz w:val="28"/>
          <w:szCs w:val="28"/>
        </w:rPr>
        <w:t>а</w:t>
      </w:r>
      <w:r w:rsidRPr="003B4181">
        <w:rPr>
          <w:rFonts w:ascii="Times New Roman" w:hAnsi="Times New Roman" w:cs="Times New Roman"/>
          <w:color w:val="000000" w:themeColor="text1"/>
          <w:sz w:val="28"/>
          <w:szCs w:val="28"/>
        </w:rPr>
        <w:t xml:space="preserve"> Алтайского края</w:t>
      </w:r>
      <w:r w:rsidR="00AD3CDD" w:rsidRPr="0092512E">
        <w:rPr>
          <w:rFonts w:ascii="Times New Roman" w:hAnsi="Times New Roman" w:cs="Times New Roman"/>
          <w:color w:val="000000" w:themeColor="text1"/>
          <w:sz w:val="28"/>
          <w:szCs w:val="28"/>
        </w:rPr>
        <w:t xml:space="preserve"> (</w:t>
      </w:r>
      <w:r w:rsidRPr="0092512E">
        <w:rPr>
          <w:rFonts w:ascii="Times New Roman" w:hAnsi="Times New Roman" w:cs="Times New Roman"/>
          <w:color w:val="000000" w:themeColor="text1"/>
          <w:sz w:val="28"/>
          <w:szCs w:val="28"/>
        </w:rPr>
        <w:t>http://mintrans22.ru</w:t>
      </w:r>
      <w:r w:rsidR="00AD3CDD" w:rsidRPr="0092512E">
        <w:rPr>
          <w:rFonts w:ascii="Times New Roman" w:hAnsi="Times New Roman" w:cs="Times New Roman"/>
          <w:color w:val="000000" w:themeColor="text1"/>
          <w:sz w:val="28"/>
          <w:szCs w:val="28"/>
        </w:rPr>
        <w:t>)</w:t>
      </w:r>
      <w:r w:rsidR="00DA345D" w:rsidRPr="0092512E">
        <w:rPr>
          <w:rFonts w:ascii="Times New Roman" w:hAnsi="Times New Roman" w:cs="Times New Roman"/>
          <w:color w:val="000000" w:themeColor="text1"/>
          <w:sz w:val="28"/>
          <w:szCs w:val="28"/>
        </w:rPr>
        <w:t xml:space="preserve">. </w:t>
      </w:r>
    </w:p>
    <w:p w14:paraId="35126C7B" w14:textId="039DA49F" w:rsidR="00DA345D" w:rsidRDefault="00DA345D" w:rsidP="00DA345D">
      <w:pPr>
        <w:pStyle w:val="ConsPlusNonformat"/>
        <w:ind w:firstLine="709"/>
        <w:jc w:val="both"/>
        <w:rPr>
          <w:rFonts w:ascii="Times New Roman" w:hAnsi="Times New Roman" w:cs="Times New Roman"/>
          <w:color w:val="000000" w:themeColor="text1"/>
          <w:sz w:val="28"/>
          <w:szCs w:val="28"/>
        </w:rPr>
      </w:pPr>
      <w:r w:rsidRPr="005A1F8F">
        <w:rPr>
          <w:rFonts w:ascii="Times New Roman" w:hAnsi="Times New Roman" w:cs="Times New Roman"/>
          <w:color w:val="000000" w:themeColor="text1"/>
          <w:sz w:val="28"/>
          <w:szCs w:val="28"/>
        </w:rPr>
        <w:t xml:space="preserve">В структуру </w:t>
      </w:r>
      <w:r w:rsidR="005A1F8F" w:rsidRPr="003B4181">
        <w:rPr>
          <w:rFonts w:ascii="Times New Roman" w:hAnsi="Times New Roman" w:cs="Times New Roman"/>
          <w:color w:val="000000" w:themeColor="text1"/>
          <w:sz w:val="28"/>
          <w:szCs w:val="28"/>
        </w:rPr>
        <w:t>Минтранс</w:t>
      </w:r>
      <w:r w:rsidR="005A1F8F">
        <w:rPr>
          <w:rFonts w:ascii="Times New Roman" w:hAnsi="Times New Roman" w:cs="Times New Roman"/>
          <w:color w:val="000000" w:themeColor="text1"/>
          <w:sz w:val="28"/>
          <w:szCs w:val="28"/>
        </w:rPr>
        <w:t>а</w:t>
      </w:r>
      <w:r w:rsidR="005A1F8F" w:rsidRPr="003B4181">
        <w:rPr>
          <w:rFonts w:ascii="Times New Roman" w:hAnsi="Times New Roman" w:cs="Times New Roman"/>
          <w:color w:val="000000" w:themeColor="text1"/>
          <w:sz w:val="28"/>
          <w:szCs w:val="28"/>
        </w:rPr>
        <w:t xml:space="preserve"> Алтайского края</w:t>
      </w:r>
      <w:r w:rsidR="00AD3CDD" w:rsidRPr="005A1F8F">
        <w:rPr>
          <w:rFonts w:ascii="Times New Roman" w:hAnsi="Times New Roman" w:cs="Times New Roman"/>
          <w:color w:val="000000" w:themeColor="text1"/>
          <w:sz w:val="28"/>
          <w:szCs w:val="28"/>
        </w:rPr>
        <w:t xml:space="preserve"> </w:t>
      </w:r>
      <w:r w:rsidRPr="005A1F8F">
        <w:rPr>
          <w:rFonts w:ascii="Times New Roman" w:hAnsi="Times New Roman" w:cs="Times New Roman"/>
          <w:color w:val="000000" w:themeColor="text1"/>
          <w:sz w:val="28"/>
          <w:szCs w:val="28"/>
        </w:rPr>
        <w:t xml:space="preserve">входят </w:t>
      </w:r>
      <w:r w:rsidR="00AD3CDD" w:rsidRPr="005A1F8F">
        <w:rPr>
          <w:rFonts w:ascii="Times New Roman" w:hAnsi="Times New Roman" w:cs="Times New Roman"/>
          <w:color w:val="000000" w:themeColor="text1"/>
          <w:sz w:val="28"/>
          <w:szCs w:val="28"/>
        </w:rPr>
        <w:t xml:space="preserve">одно управление, </w:t>
      </w:r>
      <w:r w:rsidR="005A1F8F" w:rsidRPr="005A1F8F">
        <w:rPr>
          <w:rFonts w:ascii="Times New Roman" w:hAnsi="Times New Roman" w:cs="Times New Roman"/>
          <w:color w:val="000000" w:themeColor="text1"/>
          <w:sz w:val="28"/>
          <w:szCs w:val="28"/>
        </w:rPr>
        <w:t>семь</w:t>
      </w:r>
      <w:r w:rsidR="00AD3CDD" w:rsidRPr="005A1F8F">
        <w:rPr>
          <w:rFonts w:ascii="Times New Roman" w:hAnsi="Times New Roman" w:cs="Times New Roman"/>
          <w:color w:val="000000" w:themeColor="text1"/>
          <w:sz w:val="28"/>
          <w:szCs w:val="28"/>
        </w:rPr>
        <w:t xml:space="preserve"> отделов и </w:t>
      </w:r>
      <w:r w:rsidR="005A1F8F" w:rsidRPr="005A1F8F">
        <w:rPr>
          <w:rFonts w:ascii="Times New Roman" w:hAnsi="Times New Roman" w:cs="Times New Roman"/>
          <w:color w:val="000000" w:themeColor="text1"/>
          <w:sz w:val="28"/>
          <w:szCs w:val="28"/>
        </w:rPr>
        <w:t>три</w:t>
      </w:r>
      <w:r w:rsidR="00AD3CDD" w:rsidRPr="005A1F8F">
        <w:rPr>
          <w:rFonts w:ascii="Times New Roman" w:hAnsi="Times New Roman" w:cs="Times New Roman"/>
          <w:color w:val="000000" w:themeColor="text1"/>
          <w:sz w:val="28"/>
          <w:szCs w:val="28"/>
        </w:rPr>
        <w:t xml:space="preserve"> сектора</w:t>
      </w:r>
      <w:r w:rsidRPr="005A1F8F">
        <w:rPr>
          <w:rFonts w:ascii="Times New Roman" w:hAnsi="Times New Roman" w:cs="Times New Roman"/>
          <w:color w:val="000000" w:themeColor="text1"/>
          <w:sz w:val="28"/>
          <w:szCs w:val="28"/>
        </w:rPr>
        <w:t>.</w:t>
      </w:r>
    </w:p>
    <w:p w14:paraId="7C75851E" w14:textId="77777777" w:rsidR="000E752D" w:rsidRDefault="000E752D" w:rsidP="00DA345D">
      <w:pPr>
        <w:pStyle w:val="ConsPlusNonformat"/>
        <w:ind w:firstLine="709"/>
        <w:jc w:val="both"/>
        <w:rPr>
          <w:rFonts w:ascii="Times New Roman" w:hAnsi="Times New Roman" w:cs="Times New Roman"/>
          <w:color w:val="000000" w:themeColor="text1"/>
          <w:sz w:val="28"/>
          <w:szCs w:val="28"/>
        </w:rPr>
      </w:pPr>
    </w:p>
    <w:p w14:paraId="2785E198" w14:textId="03A5B609" w:rsidR="000E752D" w:rsidRPr="00461100" w:rsidRDefault="000E752D" w:rsidP="000E752D">
      <w:pPr>
        <w:pStyle w:val="ConsPlusNonformat"/>
        <w:ind w:firstLine="709"/>
        <w:jc w:val="both"/>
        <w:rPr>
          <w:rFonts w:ascii="Times New Roman" w:hAnsi="Times New Roman" w:cs="Times New Roman"/>
          <w:color w:val="000000" w:themeColor="text1"/>
          <w:sz w:val="28"/>
          <w:szCs w:val="28"/>
        </w:rPr>
      </w:pPr>
      <w:r w:rsidRPr="00461100">
        <w:rPr>
          <w:rFonts w:ascii="Times New Roman" w:hAnsi="Times New Roman" w:cs="Times New Roman"/>
          <w:color w:val="000000" w:themeColor="text1"/>
          <w:sz w:val="28"/>
          <w:szCs w:val="28"/>
        </w:rPr>
        <w:t>Инспекци</w:t>
      </w:r>
      <w:r w:rsidR="00461100" w:rsidRPr="00461100">
        <w:rPr>
          <w:rFonts w:ascii="Times New Roman" w:hAnsi="Times New Roman" w:cs="Times New Roman"/>
          <w:color w:val="000000" w:themeColor="text1"/>
          <w:sz w:val="28"/>
          <w:szCs w:val="28"/>
        </w:rPr>
        <w:t>я</w:t>
      </w:r>
      <w:r w:rsidRPr="00461100">
        <w:rPr>
          <w:rFonts w:ascii="Times New Roman" w:hAnsi="Times New Roman" w:cs="Times New Roman"/>
          <w:color w:val="000000" w:themeColor="text1"/>
          <w:sz w:val="28"/>
          <w:szCs w:val="28"/>
        </w:rPr>
        <w:t xml:space="preserve"> по контролю в области градостроительной деятельности Алтайского края</w:t>
      </w:r>
      <w:r w:rsidR="00461100" w:rsidRPr="00461100">
        <w:rPr>
          <w:rFonts w:ascii="Times New Roman" w:hAnsi="Times New Roman" w:cs="Times New Roman"/>
          <w:color w:val="000000" w:themeColor="text1"/>
          <w:sz w:val="28"/>
          <w:szCs w:val="28"/>
        </w:rPr>
        <w:t xml:space="preserve"> (далее</w:t>
      </w:r>
      <w:r w:rsidR="00461100">
        <w:rPr>
          <w:rFonts w:ascii="Times New Roman" w:hAnsi="Times New Roman" w:cs="Times New Roman"/>
          <w:color w:val="000000" w:themeColor="text1"/>
          <w:sz w:val="28"/>
          <w:szCs w:val="28"/>
        </w:rPr>
        <w:t xml:space="preserve">– </w:t>
      </w:r>
      <w:r w:rsidR="00461100" w:rsidRPr="00461100">
        <w:rPr>
          <w:rFonts w:ascii="Times New Roman" w:hAnsi="Times New Roman" w:cs="Times New Roman"/>
          <w:color w:val="000000" w:themeColor="text1"/>
          <w:sz w:val="28"/>
          <w:szCs w:val="28"/>
        </w:rPr>
        <w:t>Инспекция по контролю)</w:t>
      </w:r>
      <w:r w:rsidR="00461100">
        <w:rPr>
          <w:rFonts w:ascii="Times New Roman" w:hAnsi="Times New Roman" w:cs="Times New Roman"/>
          <w:color w:val="000000" w:themeColor="text1"/>
          <w:sz w:val="28"/>
          <w:szCs w:val="28"/>
        </w:rPr>
        <w:t xml:space="preserve"> </w:t>
      </w:r>
      <w:r w:rsidR="00461100" w:rsidRPr="00461100">
        <w:rPr>
          <w:rFonts w:ascii="Times New Roman" w:hAnsi="Times New Roman" w:cs="Times New Roman"/>
          <w:color w:val="000000" w:themeColor="text1"/>
          <w:sz w:val="28"/>
          <w:szCs w:val="28"/>
        </w:rPr>
        <w:t xml:space="preserve">действует на основании положения, утвержденного указом Губернатора Алтайского края от 30 ноября 2018 г. № 190 </w:t>
      </w:r>
      <w:r w:rsidR="006B3219">
        <w:rPr>
          <w:rFonts w:ascii="Times New Roman" w:hAnsi="Times New Roman" w:cs="Times New Roman"/>
          <w:color w:val="000000" w:themeColor="text1"/>
          <w:sz w:val="28"/>
          <w:szCs w:val="28"/>
        </w:rPr>
        <w:t>«</w:t>
      </w:r>
      <w:r w:rsidR="00461100">
        <w:rPr>
          <w:rFonts w:ascii="Times New Roman" w:hAnsi="Times New Roman" w:cs="Times New Roman"/>
          <w:color w:val="000000" w:themeColor="text1"/>
          <w:sz w:val="28"/>
          <w:szCs w:val="28"/>
        </w:rPr>
        <w:t>Об утверждении П</w:t>
      </w:r>
      <w:r w:rsidR="00461100" w:rsidRPr="00461100">
        <w:rPr>
          <w:rFonts w:ascii="Times New Roman" w:hAnsi="Times New Roman" w:cs="Times New Roman"/>
          <w:color w:val="000000" w:themeColor="text1"/>
          <w:sz w:val="28"/>
          <w:szCs w:val="28"/>
        </w:rPr>
        <w:t>оложени</w:t>
      </w:r>
      <w:r w:rsidR="00461100">
        <w:rPr>
          <w:rFonts w:ascii="Times New Roman" w:hAnsi="Times New Roman" w:cs="Times New Roman"/>
          <w:color w:val="000000" w:themeColor="text1"/>
          <w:sz w:val="28"/>
          <w:szCs w:val="28"/>
        </w:rPr>
        <w:t>я</w:t>
      </w:r>
      <w:r w:rsidR="00461100" w:rsidRPr="00461100">
        <w:rPr>
          <w:rFonts w:ascii="Times New Roman" w:hAnsi="Times New Roman" w:cs="Times New Roman"/>
          <w:color w:val="000000" w:themeColor="text1"/>
          <w:sz w:val="28"/>
          <w:szCs w:val="28"/>
        </w:rPr>
        <w:t xml:space="preserve"> об инспекции по контролю в области градостроительной деятельности Алтайского края</w:t>
      </w:r>
      <w:r w:rsidR="006B3219">
        <w:rPr>
          <w:rFonts w:ascii="Times New Roman" w:hAnsi="Times New Roman" w:cs="Times New Roman"/>
          <w:color w:val="000000" w:themeColor="text1"/>
          <w:sz w:val="28"/>
          <w:szCs w:val="28"/>
        </w:rPr>
        <w:t>»</w:t>
      </w:r>
      <w:r w:rsidR="00461100">
        <w:rPr>
          <w:rFonts w:ascii="Times New Roman" w:hAnsi="Times New Roman" w:cs="Times New Roman"/>
          <w:color w:val="000000" w:themeColor="text1"/>
          <w:sz w:val="28"/>
          <w:szCs w:val="28"/>
        </w:rPr>
        <w:t xml:space="preserve"> (далее – Положение № 190)</w:t>
      </w:r>
      <w:r w:rsidR="00461100" w:rsidRPr="00461100">
        <w:rPr>
          <w:rFonts w:ascii="Times New Roman" w:hAnsi="Times New Roman" w:cs="Times New Roman"/>
          <w:color w:val="000000" w:themeColor="text1"/>
          <w:sz w:val="28"/>
          <w:szCs w:val="28"/>
        </w:rPr>
        <w:t>.</w:t>
      </w:r>
    </w:p>
    <w:p w14:paraId="75062795" w14:textId="2A616D19" w:rsidR="00461100" w:rsidRPr="00461100" w:rsidRDefault="00461100" w:rsidP="00461100">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Инспекция</w:t>
      </w:r>
      <w:r w:rsidRPr="0046110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 контролю осуществляет </w:t>
      </w:r>
      <w:r w:rsidRPr="00461100">
        <w:rPr>
          <w:rFonts w:ascii="Times New Roman" w:hAnsi="Times New Roman" w:cs="Times New Roman"/>
          <w:color w:val="000000" w:themeColor="text1"/>
          <w:sz w:val="28"/>
          <w:szCs w:val="28"/>
        </w:rPr>
        <w:t>функци</w:t>
      </w:r>
      <w:r>
        <w:rPr>
          <w:rFonts w:ascii="Times New Roman" w:hAnsi="Times New Roman" w:cs="Times New Roman"/>
          <w:color w:val="000000" w:themeColor="text1"/>
          <w:sz w:val="28"/>
          <w:szCs w:val="28"/>
        </w:rPr>
        <w:t>и</w:t>
      </w:r>
      <w:r w:rsidRPr="00461100">
        <w:rPr>
          <w:rFonts w:ascii="Times New Roman" w:hAnsi="Times New Roman" w:cs="Times New Roman"/>
          <w:color w:val="000000" w:themeColor="text1"/>
          <w:sz w:val="28"/>
          <w:szCs w:val="28"/>
        </w:rPr>
        <w:t xml:space="preserve"> по контролю за соблюдением органами местного самоуправления законодательства о градостроительной деятельности.</w:t>
      </w:r>
    </w:p>
    <w:p w14:paraId="3C3763EB" w14:textId="76A321E2" w:rsidR="00461100" w:rsidRPr="002215DE" w:rsidRDefault="00461100" w:rsidP="002215DE">
      <w:pPr>
        <w:pStyle w:val="ConsPlusNonformat"/>
        <w:ind w:firstLine="709"/>
        <w:jc w:val="both"/>
        <w:rPr>
          <w:rFonts w:ascii="Times New Roman" w:hAnsi="Times New Roman" w:cs="Times New Roman"/>
          <w:color w:val="000000" w:themeColor="text1"/>
          <w:sz w:val="28"/>
          <w:szCs w:val="28"/>
        </w:rPr>
      </w:pPr>
      <w:r w:rsidRPr="002215DE">
        <w:rPr>
          <w:rFonts w:ascii="Times New Roman" w:hAnsi="Times New Roman" w:cs="Times New Roman"/>
          <w:color w:val="000000" w:themeColor="text1"/>
          <w:sz w:val="28"/>
          <w:szCs w:val="28"/>
        </w:rPr>
        <w:t xml:space="preserve">Структура Инспекции </w:t>
      </w:r>
      <w:r w:rsidR="002215DE" w:rsidRPr="002215DE">
        <w:rPr>
          <w:rFonts w:ascii="Times New Roman" w:hAnsi="Times New Roman" w:cs="Times New Roman"/>
          <w:color w:val="000000" w:themeColor="text1"/>
          <w:sz w:val="28"/>
          <w:szCs w:val="28"/>
        </w:rPr>
        <w:t xml:space="preserve">по контролю </w:t>
      </w:r>
      <w:r w:rsidRPr="002215DE">
        <w:rPr>
          <w:rFonts w:ascii="Times New Roman" w:hAnsi="Times New Roman" w:cs="Times New Roman"/>
          <w:color w:val="000000" w:themeColor="text1"/>
          <w:sz w:val="28"/>
          <w:szCs w:val="28"/>
        </w:rPr>
        <w:t xml:space="preserve">утверждена Губернатором Алтайского края 26 января 2021 г. </w:t>
      </w:r>
    </w:p>
    <w:p w14:paraId="2565BFA5" w14:textId="6DB4DB46" w:rsidR="00461100" w:rsidRDefault="00461100" w:rsidP="002215DE">
      <w:pPr>
        <w:pStyle w:val="ConsPlusNonformat"/>
        <w:ind w:firstLine="709"/>
        <w:jc w:val="both"/>
        <w:rPr>
          <w:rFonts w:ascii="Times New Roman" w:hAnsi="Times New Roman" w:cs="Times New Roman"/>
          <w:color w:val="000000" w:themeColor="text1"/>
          <w:sz w:val="28"/>
          <w:szCs w:val="28"/>
        </w:rPr>
      </w:pPr>
      <w:r w:rsidRPr="002215DE">
        <w:rPr>
          <w:rFonts w:ascii="Times New Roman" w:hAnsi="Times New Roman" w:cs="Times New Roman"/>
          <w:color w:val="000000" w:themeColor="text1"/>
          <w:sz w:val="28"/>
          <w:szCs w:val="28"/>
        </w:rPr>
        <w:t xml:space="preserve">Инспекцию </w:t>
      </w:r>
      <w:r w:rsidR="002215DE" w:rsidRPr="002215DE">
        <w:rPr>
          <w:rFonts w:ascii="Times New Roman" w:hAnsi="Times New Roman" w:cs="Times New Roman"/>
          <w:color w:val="000000" w:themeColor="text1"/>
          <w:sz w:val="28"/>
          <w:szCs w:val="28"/>
        </w:rPr>
        <w:t xml:space="preserve">по контролю </w:t>
      </w:r>
      <w:r w:rsidRPr="002215DE">
        <w:rPr>
          <w:rFonts w:ascii="Times New Roman" w:hAnsi="Times New Roman" w:cs="Times New Roman"/>
          <w:color w:val="000000" w:themeColor="text1"/>
          <w:sz w:val="28"/>
          <w:szCs w:val="28"/>
        </w:rPr>
        <w:t>возглавляет руководитель инспекции -главный архитектор Алтайского края, имеющий двух заместителей- начальников отделов.</w:t>
      </w:r>
      <w:r w:rsidR="002215DE" w:rsidRPr="002215DE">
        <w:rPr>
          <w:rFonts w:ascii="Times New Roman" w:hAnsi="Times New Roman" w:cs="Times New Roman"/>
          <w:color w:val="000000" w:themeColor="text1"/>
          <w:sz w:val="28"/>
          <w:szCs w:val="28"/>
        </w:rPr>
        <w:t xml:space="preserve"> </w:t>
      </w:r>
      <w:r w:rsidRPr="002215DE">
        <w:rPr>
          <w:rFonts w:ascii="Times New Roman" w:hAnsi="Times New Roman" w:cs="Times New Roman"/>
          <w:color w:val="000000" w:themeColor="text1"/>
          <w:sz w:val="28"/>
          <w:szCs w:val="28"/>
        </w:rPr>
        <w:t>В Инспекции</w:t>
      </w:r>
      <w:r w:rsidR="002215DE" w:rsidRPr="002215DE">
        <w:rPr>
          <w:rFonts w:ascii="Times New Roman" w:hAnsi="Times New Roman" w:cs="Times New Roman"/>
          <w:color w:val="000000" w:themeColor="text1"/>
          <w:sz w:val="28"/>
          <w:szCs w:val="28"/>
        </w:rPr>
        <w:t xml:space="preserve"> по контролю</w:t>
      </w:r>
      <w:r w:rsidRPr="002215DE">
        <w:rPr>
          <w:rFonts w:ascii="Times New Roman" w:hAnsi="Times New Roman" w:cs="Times New Roman"/>
          <w:color w:val="000000" w:themeColor="text1"/>
          <w:sz w:val="28"/>
          <w:szCs w:val="28"/>
        </w:rPr>
        <w:t xml:space="preserve"> организовано 3 отдела (отдел контроля, отдел согласований, общий отдел), каждый из которых возглавляет начальник отдела.</w:t>
      </w:r>
    </w:p>
    <w:p w14:paraId="52DCC57B" w14:textId="664E00E7" w:rsidR="002215DE" w:rsidRPr="0092512E" w:rsidRDefault="002215DE" w:rsidP="002215DE">
      <w:pPr>
        <w:pStyle w:val="ConsPlusNonformat"/>
        <w:ind w:firstLine="709"/>
        <w:jc w:val="both"/>
        <w:rPr>
          <w:rFonts w:ascii="Times New Roman" w:hAnsi="Times New Roman" w:cs="Times New Roman"/>
          <w:color w:val="000000" w:themeColor="text1"/>
          <w:sz w:val="28"/>
          <w:szCs w:val="28"/>
        </w:rPr>
      </w:pPr>
      <w:r w:rsidRPr="0092512E">
        <w:rPr>
          <w:rFonts w:ascii="Times New Roman" w:hAnsi="Times New Roman" w:cs="Times New Roman"/>
          <w:color w:val="000000" w:themeColor="text1"/>
          <w:sz w:val="28"/>
          <w:szCs w:val="28"/>
        </w:rPr>
        <w:t>Положение № </w:t>
      </w:r>
      <w:r w:rsidRPr="00575263">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90</w:t>
      </w:r>
      <w:r w:rsidRPr="0092512E">
        <w:rPr>
          <w:rFonts w:ascii="Times New Roman" w:hAnsi="Times New Roman" w:cs="Times New Roman"/>
          <w:color w:val="000000" w:themeColor="text1"/>
          <w:sz w:val="28"/>
          <w:szCs w:val="28"/>
        </w:rPr>
        <w:t xml:space="preserve"> в действующей редакции размещено на официальном сайте </w:t>
      </w:r>
      <w:r>
        <w:rPr>
          <w:rFonts w:ascii="Times New Roman" w:hAnsi="Times New Roman" w:cs="Times New Roman"/>
          <w:color w:val="000000" w:themeColor="text1"/>
          <w:sz w:val="28"/>
          <w:szCs w:val="28"/>
        </w:rPr>
        <w:t xml:space="preserve">Инспекции по </w:t>
      </w:r>
      <w:r w:rsidRPr="002215DE">
        <w:rPr>
          <w:rFonts w:ascii="Times New Roman" w:hAnsi="Times New Roman" w:cs="Times New Roman"/>
          <w:color w:val="000000" w:themeColor="text1"/>
          <w:sz w:val="28"/>
          <w:szCs w:val="28"/>
        </w:rPr>
        <w:t xml:space="preserve">контролю (https://ingrado.alregn.ru/polnomochiya-inspekzii). </w:t>
      </w:r>
    </w:p>
    <w:p w14:paraId="272E7514" w14:textId="77777777" w:rsidR="000E752D" w:rsidRDefault="000E752D" w:rsidP="000E752D">
      <w:pPr>
        <w:pStyle w:val="ConsPlusNonformat"/>
        <w:ind w:firstLine="709"/>
        <w:jc w:val="both"/>
        <w:rPr>
          <w:rFonts w:ascii="Times New Roman" w:hAnsi="Times New Roman" w:cs="Times New Roman"/>
          <w:sz w:val="28"/>
          <w:szCs w:val="28"/>
        </w:rPr>
      </w:pPr>
    </w:p>
    <w:p w14:paraId="7D4C54F7" w14:textId="53DF6C1D" w:rsidR="004366B0" w:rsidRPr="00566ED8" w:rsidRDefault="004366B0" w:rsidP="004366B0">
      <w:pPr>
        <w:pStyle w:val="ConsPlusNonformat"/>
        <w:ind w:firstLine="709"/>
        <w:jc w:val="both"/>
        <w:rPr>
          <w:rFonts w:ascii="Times New Roman" w:hAnsi="Times New Roman" w:cs="Times New Roman"/>
          <w:color w:val="000000" w:themeColor="text1"/>
          <w:sz w:val="28"/>
          <w:szCs w:val="28"/>
        </w:rPr>
      </w:pPr>
      <w:r w:rsidRPr="004366B0">
        <w:rPr>
          <w:rFonts w:ascii="Times New Roman" w:hAnsi="Times New Roman" w:cs="Times New Roman"/>
          <w:color w:val="000000" w:themeColor="text1"/>
          <w:sz w:val="28"/>
          <w:szCs w:val="28"/>
        </w:rPr>
        <w:t xml:space="preserve">Инспекция строительного и жилищного надзора Алтайского края (далее – </w:t>
      </w:r>
      <w:proofErr w:type="spellStart"/>
      <w:r w:rsidRPr="004366B0">
        <w:rPr>
          <w:rFonts w:ascii="Times New Roman" w:hAnsi="Times New Roman" w:cs="Times New Roman"/>
          <w:color w:val="000000" w:themeColor="text1"/>
          <w:sz w:val="28"/>
          <w:szCs w:val="28"/>
        </w:rPr>
        <w:t>Госинспекция</w:t>
      </w:r>
      <w:proofErr w:type="spellEnd"/>
      <w:r w:rsidRPr="004366B0">
        <w:rPr>
          <w:rFonts w:ascii="Times New Roman" w:hAnsi="Times New Roman" w:cs="Times New Roman"/>
          <w:color w:val="000000" w:themeColor="text1"/>
          <w:sz w:val="28"/>
          <w:szCs w:val="28"/>
        </w:rPr>
        <w:t xml:space="preserve"> Алтайского края)</w:t>
      </w:r>
      <w:r w:rsidRPr="00566ED8">
        <w:rPr>
          <w:rFonts w:ascii="Times New Roman" w:hAnsi="Times New Roman" w:cs="Times New Roman"/>
          <w:color w:val="000000" w:themeColor="text1"/>
          <w:sz w:val="28"/>
          <w:szCs w:val="28"/>
        </w:rPr>
        <w:t xml:space="preserve"> действует на основании положения, утвержденного указом Губернатора Алтайского края от 11 декабря 2018 г. №</w:t>
      </w:r>
      <w:r w:rsidR="00566ED8">
        <w:rPr>
          <w:rFonts w:ascii="Times New Roman" w:hAnsi="Times New Roman" w:cs="Times New Roman"/>
          <w:color w:val="000000" w:themeColor="text1"/>
          <w:sz w:val="28"/>
          <w:szCs w:val="28"/>
        </w:rPr>
        <w:t> </w:t>
      </w:r>
      <w:r w:rsidRPr="00566ED8">
        <w:rPr>
          <w:rFonts w:ascii="Times New Roman" w:hAnsi="Times New Roman" w:cs="Times New Roman"/>
          <w:color w:val="000000" w:themeColor="text1"/>
          <w:sz w:val="28"/>
          <w:szCs w:val="28"/>
        </w:rPr>
        <w:t xml:space="preserve">199 </w:t>
      </w:r>
      <w:r w:rsidR="006B3219">
        <w:rPr>
          <w:rFonts w:ascii="Times New Roman" w:hAnsi="Times New Roman" w:cs="Times New Roman"/>
          <w:color w:val="000000" w:themeColor="text1"/>
          <w:sz w:val="28"/>
          <w:szCs w:val="28"/>
        </w:rPr>
        <w:t>«</w:t>
      </w:r>
      <w:r w:rsidRPr="00566ED8">
        <w:rPr>
          <w:rFonts w:ascii="Times New Roman" w:hAnsi="Times New Roman" w:cs="Times New Roman"/>
          <w:color w:val="000000" w:themeColor="text1"/>
          <w:sz w:val="28"/>
          <w:szCs w:val="28"/>
        </w:rPr>
        <w:t>Об утверждении Положения об инспекции строительного и жилищного надзора Алтайского края</w:t>
      </w:r>
      <w:r w:rsidR="006B3219">
        <w:rPr>
          <w:rFonts w:ascii="Times New Roman" w:hAnsi="Times New Roman" w:cs="Times New Roman"/>
          <w:color w:val="000000" w:themeColor="text1"/>
          <w:sz w:val="28"/>
          <w:szCs w:val="28"/>
        </w:rPr>
        <w:t>»</w:t>
      </w:r>
      <w:r w:rsidRPr="00566ED8">
        <w:rPr>
          <w:rFonts w:ascii="Times New Roman" w:hAnsi="Times New Roman" w:cs="Times New Roman"/>
          <w:color w:val="000000" w:themeColor="text1"/>
          <w:sz w:val="28"/>
          <w:szCs w:val="28"/>
        </w:rPr>
        <w:t xml:space="preserve"> (далее – Положение </w:t>
      </w:r>
      <w:r w:rsidR="00566ED8" w:rsidRPr="00566ED8">
        <w:rPr>
          <w:rFonts w:ascii="Times New Roman" w:hAnsi="Times New Roman" w:cs="Times New Roman"/>
          <w:color w:val="000000" w:themeColor="text1"/>
          <w:sz w:val="28"/>
          <w:szCs w:val="28"/>
        </w:rPr>
        <w:t>№ 199</w:t>
      </w:r>
      <w:r w:rsidRPr="00566ED8">
        <w:rPr>
          <w:rFonts w:ascii="Times New Roman" w:hAnsi="Times New Roman" w:cs="Times New Roman"/>
          <w:color w:val="000000" w:themeColor="text1"/>
          <w:sz w:val="28"/>
          <w:szCs w:val="28"/>
        </w:rPr>
        <w:t>).</w:t>
      </w:r>
    </w:p>
    <w:p w14:paraId="746475DF" w14:textId="0DB9A5AD" w:rsidR="004366B0" w:rsidRDefault="004366B0" w:rsidP="00461100">
      <w:pPr>
        <w:pStyle w:val="ConsPlusNonformat"/>
        <w:ind w:firstLine="709"/>
        <w:jc w:val="both"/>
        <w:rPr>
          <w:rFonts w:ascii="Times New Roman" w:hAnsi="Times New Roman" w:cs="Times New Roman"/>
          <w:color w:val="000000" w:themeColor="text1"/>
          <w:sz w:val="28"/>
          <w:szCs w:val="28"/>
        </w:rPr>
      </w:pPr>
      <w:proofErr w:type="spellStart"/>
      <w:r w:rsidRPr="00461100">
        <w:rPr>
          <w:rFonts w:ascii="Times New Roman" w:hAnsi="Times New Roman" w:cs="Times New Roman"/>
          <w:color w:val="000000" w:themeColor="text1"/>
          <w:sz w:val="28"/>
          <w:szCs w:val="28"/>
        </w:rPr>
        <w:t>Госинспекция</w:t>
      </w:r>
      <w:proofErr w:type="spellEnd"/>
      <w:r w:rsidRPr="00461100">
        <w:rPr>
          <w:rFonts w:ascii="Times New Roman" w:hAnsi="Times New Roman" w:cs="Times New Roman"/>
          <w:color w:val="000000" w:themeColor="text1"/>
          <w:sz w:val="28"/>
          <w:szCs w:val="28"/>
        </w:rPr>
        <w:t xml:space="preserve"> Алтайского края является органом исполнительной власти Алтайского края, осуществляющим на территории Алтайского края региональный государственный строительный надзор (пункт 1.1 раздела 1 Положения </w:t>
      </w:r>
      <w:r w:rsidR="00461100" w:rsidRPr="00461100">
        <w:rPr>
          <w:rFonts w:ascii="Times New Roman" w:hAnsi="Times New Roman" w:cs="Times New Roman"/>
          <w:color w:val="000000" w:themeColor="text1"/>
          <w:sz w:val="28"/>
          <w:szCs w:val="28"/>
        </w:rPr>
        <w:t>№ 199</w:t>
      </w:r>
      <w:r w:rsidRPr="00461100">
        <w:rPr>
          <w:rFonts w:ascii="Times New Roman" w:hAnsi="Times New Roman" w:cs="Times New Roman"/>
          <w:color w:val="000000" w:themeColor="text1"/>
          <w:sz w:val="28"/>
          <w:szCs w:val="28"/>
        </w:rPr>
        <w:t>).</w:t>
      </w:r>
    </w:p>
    <w:p w14:paraId="5DE7CF09" w14:textId="1A33F0AA" w:rsidR="00461100" w:rsidRDefault="00461100" w:rsidP="00461100">
      <w:pPr>
        <w:pStyle w:val="ConsPlusNonformat"/>
        <w:ind w:firstLine="709"/>
        <w:jc w:val="both"/>
        <w:rPr>
          <w:rFonts w:ascii="Times New Roman" w:hAnsi="Times New Roman" w:cs="Times New Roman"/>
          <w:color w:val="000000" w:themeColor="text1"/>
          <w:sz w:val="28"/>
          <w:szCs w:val="28"/>
        </w:rPr>
      </w:pPr>
      <w:r w:rsidRPr="005A1F8F">
        <w:rPr>
          <w:rFonts w:ascii="Times New Roman" w:hAnsi="Times New Roman" w:cs="Times New Roman"/>
          <w:color w:val="000000" w:themeColor="text1"/>
          <w:sz w:val="28"/>
          <w:szCs w:val="28"/>
        </w:rPr>
        <w:t xml:space="preserve">В структуру </w:t>
      </w:r>
      <w:proofErr w:type="spellStart"/>
      <w:r w:rsidRPr="00461100">
        <w:rPr>
          <w:rFonts w:ascii="Times New Roman" w:hAnsi="Times New Roman" w:cs="Times New Roman"/>
          <w:color w:val="000000" w:themeColor="text1"/>
          <w:sz w:val="28"/>
          <w:szCs w:val="28"/>
        </w:rPr>
        <w:t>Госинспекции</w:t>
      </w:r>
      <w:proofErr w:type="spellEnd"/>
      <w:r w:rsidRPr="00461100">
        <w:rPr>
          <w:rFonts w:ascii="Times New Roman" w:hAnsi="Times New Roman" w:cs="Times New Roman"/>
          <w:color w:val="000000" w:themeColor="text1"/>
          <w:sz w:val="28"/>
          <w:szCs w:val="28"/>
        </w:rPr>
        <w:t xml:space="preserve"> Алтайского края</w:t>
      </w:r>
      <w:r w:rsidRPr="005A1F8F">
        <w:rPr>
          <w:rFonts w:ascii="Times New Roman" w:hAnsi="Times New Roman" w:cs="Times New Roman"/>
          <w:color w:val="000000" w:themeColor="text1"/>
          <w:sz w:val="28"/>
          <w:szCs w:val="28"/>
        </w:rPr>
        <w:t xml:space="preserve"> входят </w:t>
      </w:r>
      <w:r w:rsidRPr="00461100">
        <w:rPr>
          <w:rFonts w:ascii="Times New Roman" w:hAnsi="Times New Roman" w:cs="Times New Roman"/>
          <w:color w:val="000000" w:themeColor="text1"/>
          <w:sz w:val="28"/>
          <w:szCs w:val="28"/>
        </w:rPr>
        <w:t>тринадцать отделов и четыре сектора</w:t>
      </w:r>
      <w:r w:rsidRPr="005A1F8F">
        <w:rPr>
          <w:rFonts w:ascii="Times New Roman" w:hAnsi="Times New Roman" w:cs="Times New Roman"/>
          <w:color w:val="000000" w:themeColor="text1"/>
          <w:sz w:val="28"/>
          <w:szCs w:val="28"/>
        </w:rPr>
        <w:t>.</w:t>
      </w:r>
    </w:p>
    <w:p w14:paraId="4D0AECD0" w14:textId="0BD4DD8E" w:rsidR="004366B0" w:rsidRPr="00461100" w:rsidRDefault="004366B0" w:rsidP="00461100">
      <w:pPr>
        <w:pStyle w:val="ConsPlusNonformat"/>
        <w:ind w:firstLine="709"/>
        <w:jc w:val="both"/>
        <w:rPr>
          <w:rFonts w:ascii="Times New Roman" w:hAnsi="Times New Roman" w:cs="Times New Roman"/>
          <w:color w:val="000000" w:themeColor="text1"/>
          <w:sz w:val="28"/>
          <w:szCs w:val="28"/>
        </w:rPr>
      </w:pPr>
      <w:r w:rsidRPr="00461100">
        <w:rPr>
          <w:rFonts w:ascii="Times New Roman" w:hAnsi="Times New Roman" w:cs="Times New Roman"/>
          <w:color w:val="000000" w:themeColor="text1"/>
          <w:sz w:val="28"/>
          <w:szCs w:val="28"/>
        </w:rPr>
        <w:t xml:space="preserve">Положение о </w:t>
      </w:r>
      <w:proofErr w:type="spellStart"/>
      <w:r w:rsidRPr="00461100">
        <w:rPr>
          <w:rFonts w:ascii="Times New Roman" w:hAnsi="Times New Roman" w:cs="Times New Roman"/>
          <w:color w:val="000000" w:themeColor="text1"/>
          <w:sz w:val="28"/>
          <w:szCs w:val="28"/>
        </w:rPr>
        <w:t>Госинспекции</w:t>
      </w:r>
      <w:proofErr w:type="spellEnd"/>
      <w:r w:rsidRPr="00461100">
        <w:rPr>
          <w:rFonts w:ascii="Times New Roman" w:hAnsi="Times New Roman" w:cs="Times New Roman"/>
          <w:color w:val="000000" w:themeColor="text1"/>
          <w:sz w:val="28"/>
          <w:szCs w:val="28"/>
        </w:rPr>
        <w:t xml:space="preserve"> Алтайского края в действующей редакции размещено на официальном сайте </w:t>
      </w:r>
      <w:proofErr w:type="spellStart"/>
      <w:r w:rsidRPr="00461100">
        <w:rPr>
          <w:rFonts w:ascii="Times New Roman" w:hAnsi="Times New Roman" w:cs="Times New Roman"/>
          <w:color w:val="000000" w:themeColor="text1"/>
          <w:sz w:val="28"/>
          <w:szCs w:val="28"/>
        </w:rPr>
        <w:t>Госинспекции</w:t>
      </w:r>
      <w:proofErr w:type="spellEnd"/>
      <w:r w:rsidRPr="00461100">
        <w:rPr>
          <w:rFonts w:ascii="Times New Roman" w:hAnsi="Times New Roman" w:cs="Times New Roman"/>
          <w:color w:val="000000" w:themeColor="text1"/>
          <w:sz w:val="28"/>
          <w:szCs w:val="28"/>
        </w:rPr>
        <w:t xml:space="preserve"> Алтайского края (http://giak.alregn.ru). </w:t>
      </w:r>
    </w:p>
    <w:p w14:paraId="40B09C20" w14:textId="77777777" w:rsidR="000E752D" w:rsidRPr="005A1F8F" w:rsidRDefault="000E752D" w:rsidP="00DA345D">
      <w:pPr>
        <w:pStyle w:val="ConsPlusNonformat"/>
        <w:ind w:firstLine="709"/>
        <w:jc w:val="both"/>
        <w:rPr>
          <w:rFonts w:ascii="Times New Roman" w:hAnsi="Times New Roman" w:cs="Times New Roman"/>
          <w:color w:val="000000" w:themeColor="text1"/>
          <w:sz w:val="28"/>
          <w:szCs w:val="28"/>
        </w:rPr>
      </w:pPr>
    </w:p>
    <w:p w14:paraId="6393670F" w14:textId="11E481EC" w:rsidR="006B787C" w:rsidRPr="000E752D" w:rsidRDefault="006B787C" w:rsidP="001A2E37">
      <w:pPr>
        <w:ind w:firstLine="709"/>
        <w:jc w:val="both"/>
        <w:rPr>
          <w:rFonts w:ascii="Times New Roman" w:hAnsi="Times New Roman" w:cs="Times New Roman"/>
          <w:b/>
          <w:sz w:val="28"/>
          <w:szCs w:val="28"/>
        </w:rPr>
      </w:pPr>
      <w:r w:rsidRPr="000E752D">
        <w:rPr>
          <w:rFonts w:ascii="Times New Roman" w:hAnsi="Times New Roman" w:cs="Times New Roman"/>
          <w:b/>
          <w:sz w:val="28"/>
          <w:szCs w:val="28"/>
        </w:rPr>
        <w:t xml:space="preserve">2. Осуществление полномочий по разработке </w:t>
      </w:r>
      <w:r w:rsidR="00084204" w:rsidRPr="000E752D">
        <w:rPr>
          <w:rFonts w:ascii="Times New Roman" w:hAnsi="Times New Roman" w:cs="Times New Roman"/>
          <w:b/>
          <w:sz w:val="28"/>
          <w:szCs w:val="28"/>
        </w:rPr>
        <w:t xml:space="preserve">предложений, </w:t>
      </w:r>
      <w:r w:rsidRPr="000E752D">
        <w:rPr>
          <w:rFonts w:ascii="Times New Roman" w:hAnsi="Times New Roman" w:cs="Times New Roman"/>
          <w:b/>
          <w:sz w:val="28"/>
          <w:szCs w:val="28"/>
        </w:rPr>
        <w:t xml:space="preserve">проектов правовых актов </w:t>
      </w:r>
      <w:r w:rsidR="000E752D" w:rsidRPr="000E752D">
        <w:rPr>
          <w:rFonts w:ascii="Times New Roman" w:hAnsi="Times New Roman" w:cs="Times New Roman"/>
          <w:b/>
          <w:sz w:val="28"/>
          <w:szCs w:val="28"/>
        </w:rPr>
        <w:t>Алтайского края</w:t>
      </w:r>
      <w:r w:rsidRPr="000E752D">
        <w:rPr>
          <w:rFonts w:ascii="Times New Roman" w:hAnsi="Times New Roman" w:cs="Times New Roman"/>
          <w:b/>
          <w:sz w:val="28"/>
          <w:szCs w:val="28"/>
        </w:rPr>
        <w:t>, касающихся градостроительной и архитектурной деятельности</w:t>
      </w:r>
      <w:r w:rsidR="00151807" w:rsidRPr="000E752D">
        <w:rPr>
          <w:rFonts w:ascii="Times New Roman" w:hAnsi="Times New Roman" w:cs="Times New Roman"/>
          <w:b/>
          <w:sz w:val="28"/>
          <w:szCs w:val="28"/>
        </w:rPr>
        <w:t>, в том числе нормативов градостроительного проектирования</w:t>
      </w:r>
    </w:p>
    <w:p w14:paraId="632B23FF" w14:textId="77777777" w:rsidR="006B787C" w:rsidRPr="009B3F16" w:rsidRDefault="006B787C" w:rsidP="0099364B">
      <w:pPr>
        <w:pStyle w:val="ConsPlusNonformat"/>
        <w:ind w:firstLine="709"/>
        <w:jc w:val="both"/>
        <w:rPr>
          <w:rFonts w:ascii="Times New Roman" w:hAnsi="Times New Roman" w:cs="Times New Roman"/>
          <w:color w:val="000000" w:themeColor="text1"/>
          <w:sz w:val="28"/>
          <w:szCs w:val="28"/>
        </w:rPr>
      </w:pPr>
    </w:p>
    <w:p w14:paraId="5461ED64" w14:textId="61C4E066" w:rsidR="00066C8C" w:rsidRPr="009B3F16" w:rsidRDefault="00E96061" w:rsidP="009B3F16">
      <w:pPr>
        <w:pStyle w:val="ConsPlusNonformat"/>
        <w:ind w:firstLine="709"/>
        <w:jc w:val="both"/>
        <w:rPr>
          <w:rFonts w:ascii="Times New Roman" w:hAnsi="Times New Roman" w:cs="Times New Roman"/>
          <w:color w:val="000000" w:themeColor="text1"/>
          <w:sz w:val="28"/>
          <w:szCs w:val="28"/>
        </w:rPr>
      </w:pPr>
      <w:r w:rsidRPr="009B3F16">
        <w:rPr>
          <w:rFonts w:ascii="Times New Roman" w:hAnsi="Times New Roman" w:cs="Times New Roman"/>
          <w:color w:val="000000" w:themeColor="text1"/>
          <w:sz w:val="28"/>
          <w:szCs w:val="28"/>
        </w:rPr>
        <w:t xml:space="preserve">Отношения </w:t>
      </w:r>
      <w:r w:rsidR="009B3F16" w:rsidRPr="009B3F16">
        <w:rPr>
          <w:rFonts w:ascii="Times New Roman" w:hAnsi="Times New Roman" w:cs="Times New Roman"/>
          <w:color w:val="000000" w:themeColor="text1"/>
          <w:sz w:val="28"/>
          <w:szCs w:val="28"/>
        </w:rPr>
        <w:t xml:space="preserve">по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сносу, а также по эксплуатации зданий, сооружений (далее - градостроительные отношения) на территории Алтайского края регулируются законом Алтайского края от 29 декабря 2009 г. № 120-ЗС </w:t>
      </w:r>
      <w:r w:rsidR="006B3219">
        <w:rPr>
          <w:rFonts w:ascii="Times New Roman" w:hAnsi="Times New Roman" w:cs="Times New Roman"/>
          <w:color w:val="000000" w:themeColor="text1"/>
          <w:sz w:val="28"/>
          <w:szCs w:val="28"/>
        </w:rPr>
        <w:t>«</w:t>
      </w:r>
      <w:r w:rsidR="009B3F16" w:rsidRPr="009B3F16">
        <w:rPr>
          <w:rFonts w:ascii="Times New Roman" w:hAnsi="Times New Roman" w:cs="Times New Roman"/>
          <w:color w:val="000000" w:themeColor="text1"/>
          <w:sz w:val="28"/>
          <w:szCs w:val="28"/>
        </w:rPr>
        <w:t>О</w:t>
      </w:r>
      <w:r w:rsidR="001F493C">
        <w:rPr>
          <w:rFonts w:ascii="Times New Roman" w:hAnsi="Times New Roman" w:cs="Times New Roman"/>
          <w:color w:val="000000" w:themeColor="text1"/>
          <w:sz w:val="28"/>
          <w:szCs w:val="28"/>
        </w:rPr>
        <w:t> </w:t>
      </w:r>
      <w:r w:rsidR="009B3F16" w:rsidRPr="009B3F16">
        <w:rPr>
          <w:rFonts w:ascii="Times New Roman" w:hAnsi="Times New Roman" w:cs="Times New Roman"/>
          <w:color w:val="000000" w:themeColor="text1"/>
          <w:sz w:val="28"/>
          <w:szCs w:val="28"/>
        </w:rPr>
        <w:t>градостроительной деятельности на территории Алтайского края</w:t>
      </w:r>
      <w:r w:rsidR="006B3219">
        <w:rPr>
          <w:rFonts w:ascii="Times New Roman" w:hAnsi="Times New Roman" w:cs="Times New Roman"/>
          <w:color w:val="000000" w:themeColor="text1"/>
          <w:sz w:val="28"/>
          <w:szCs w:val="28"/>
        </w:rPr>
        <w:t>»</w:t>
      </w:r>
      <w:r w:rsidR="009B3F16" w:rsidRPr="009B3F16">
        <w:rPr>
          <w:rFonts w:ascii="Times New Roman" w:hAnsi="Times New Roman" w:cs="Times New Roman"/>
          <w:color w:val="000000" w:themeColor="text1"/>
          <w:sz w:val="28"/>
          <w:szCs w:val="28"/>
        </w:rPr>
        <w:t xml:space="preserve"> </w:t>
      </w:r>
      <w:r w:rsidR="00066C8C" w:rsidRPr="009B3F16">
        <w:rPr>
          <w:rFonts w:ascii="Times New Roman" w:hAnsi="Times New Roman" w:cs="Times New Roman"/>
          <w:color w:val="000000" w:themeColor="text1"/>
          <w:sz w:val="28"/>
          <w:szCs w:val="28"/>
        </w:rPr>
        <w:t xml:space="preserve">(далее – Закон № </w:t>
      </w:r>
      <w:r w:rsidR="009B3F16" w:rsidRPr="009B3F16">
        <w:rPr>
          <w:rFonts w:ascii="Times New Roman" w:hAnsi="Times New Roman" w:cs="Times New Roman"/>
          <w:color w:val="000000" w:themeColor="text1"/>
          <w:sz w:val="28"/>
          <w:szCs w:val="28"/>
        </w:rPr>
        <w:t>120-</w:t>
      </w:r>
      <w:r w:rsidR="00066C8C" w:rsidRPr="009B3F16">
        <w:rPr>
          <w:rFonts w:ascii="Times New Roman" w:hAnsi="Times New Roman" w:cs="Times New Roman"/>
          <w:color w:val="000000" w:themeColor="text1"/>
          <w:sz w:val="28"/>
          <w:szCs w:val="28"/>
        </w:rPr>
        <w:t>З</w:t>
      </w:r>
      <w:r w:rsidR="009B3F16" w:rsidRPr="009B3F16">
        <w:rPr>
          <w:rFonts w:ascii="Times New Roman" w:hAnsi="Times New Roman" w:cs="Times New Roman"/>
          <w:color w:val="000000" w:themeColor="text1"/>
          <w:sz w:val="28"/>
          <w:szCs w:val="28"/>
        </w:rPr>
        <w:t>С)</w:t>
      </w:r>
      <w:r w:rsidR="00066C8C" w:rsidRPr="009B3F16">
        <w:rPr>
          <w:rFonts w:ascii="Times New Roman" w:hAnsi="Times New Roman" w:cs="Times New Roman"/>
          <w:color w:val="000000" w:themeColor="text1"/>
          <w:sz w:val="28"/>
          <w:szCs w:val="28"/>
        </w:rPr>
        <w:t>.</w:t>
      </w:r>
    </w:p>
    <w:p w14:paraId="37484499" w14:textId="77777777" w:rsidR="00066C8C" w:rsidRDefault="00066C8C" w:rsidP="000C2C89">
      <w:pPr>
        <w:pStyle w:val="ConsPlusNonformat"/>
        <w:ind w:firstLine="709"/>
        <w:jc w:val="both"/>
        <w:rPr>
          <w:rFonts w:ascii="Times New Roman" w:hAnsi="Times New Roman" w:cs="Times New Roman"/>
          <w:color w:val="000000" w:themeColor="text1"/>
          <w:sz w:val="28"/>
          <w:szCs w:val="28"/>
        </w:rPr>
      </w:pPr>
    </w:p>
    <w:p w14:paraId="70F05C98" w14:textId="77777777" w:rsidR="002215DE" w:rsidRPr="009B3F16" w:rsidRDefault="002215DE" w:rsidP="000C2C89">
      <w:pPr>
        <w:pStyle w:val="ConsPlusNonformat"/>
        <w:ind w:firstLine="709"/>
        <w:jc w:val="both"/>
        <w:rPr>
          <w:rFonts w:ascii="Times New Roman" w:hAnsi="Times New Roman" w:cs="Times New Roman"/>
          <w:color w:val="000000" w:themeColor="text1"/>
          <w:sz w:val="28"/>
          <w:szCs w:val="28"/>
        </w:rPr>
      </w:pPr>
    </w:p>
    <w:p w14:paraId="781A8B96" w14:textId="0EF62836" w:rsidR="00E96061" w:rsidRPr="009B3F16" w:rsidRDefault="00E96061" w:rsidP="000C2C89">
      <w:pPr>
        <w:pStyle w:val="ConsPlusNonformat"/>
        <w:ind w:firstLine="709"/>
        <w:jc w:val="both"/>
        <w:rPr>
          <w:rFonts w:ascii="Times New Roman" w:hAnsi="Times New Roman" w:cs="Times New Roman"/>
          <w:color w:val="000000" w:themeColor="text1"/>
          <w:sz w:val="28"/>
          <w:szCs w:val="28"/>
        </w:rPr>
      </w:pPr>
      <w:r w:rsidRPr="009B3F16">
        <w:rPr>
          <w:rFonts w:ascii="Times New Roman" w:hAnsi="Times New Roman" w:cs="Times New Roman"/>
          <w:color w:val="000000" w:themeColor="text1"/>
          <w:sz w:val="28"/>
          <w:szCs w:val="28"/>
        </w:rPr>
        <w:lastRenderedPageBreak/>
        <w:t xml:space="preserve">Порядок подготовки и утверждения </w:t>
      </w:r>
      <w:r w:rsidR="00A04902" w:rsidRPr="009B3F16">
        <w:rPr>
          <w:rFonts w:ascii="Times New Roman" w:hAnsi="Times New Roman" w:cs="Times New Roman"/>
          <w:color w:val="000000" w:themeColor="text1"/>
          <w:sz w:val="28"/>
          <w:szCs w:val="28"/>
        </w:rPr>
        <w:t>региональных</w:t>
      </w:r>
      <w:r w:rsidRPr="009B3F16">
        <w:rPr>
          <w:rFonts w:ascii="Times New Roman" w:hAnsi="Times New Roman" w:cs="Times New Roman"/>
          <w:color w:val="000000" w:themeColor="text1"/>
          <w:sz w:val="28"/>
          <w:szCs w:val="28"/>
        </w:rPr>
        <w:t xml:space="preserve"> нормативов градостроительного проектирования и внесения в н</w:t>
      </w:r>
      <w:r w:rsidR="000C2C89" w:rsidRPr="009B3F16">
        <w:rPr>
          <w:rFonts w:ascii="Times New Roman" w:hAnsi="Times New Roman" w:cs="Times New Roman"/>
          <w:color w:val="000000" w:themeColor="text1"/>
          <w:sz w:val="28"/>
          <w:szCs w:val="28"/>
        </w:rPr>
        <w:t>и</w:t>
      </w:r>
      <w:r w:rsidR="00CA674F" w:rsidRPr="009B3F16">
        <w:rPr>
          <w:rFonts w:ascii="Times New Roman" w:hAnsi="Times New Roman" w:cs="Times New Roman"/>
          <w:color w:val="000000" w:themeColor="text1"/>
          <w:sz w:val="28"/>
          <w:szCs w:val="28"/>
        </w:rPr>
        <w:t xml:space="preserve">х изменений определен статьей </w:t>
      </w:r>
      <w:r w:rsidR="009B3F16" w:rsidRPr="009B3F16">
        <w:rPr>
          <w:rFonts w:ascii="Times New Roman" w:hAnsi="Times New Roman" w:cs="Times New Roman"/>
          <w:color w:val="000000" w:themeColor="text1"/>
          <w:sz w:val="28"/>
          <w:szCs w:val="28"/>
        </w:rPr>
        <w:t>29.1</w:t>
      </w:r>
      <w:r w:rsidRPr="009B3F16">
        <w:rPr>
          <w:rFonts w:ascii="Times New Roman" w:hAnsi="Times New Roman" w:cs="Times New Roman"/>
          <w:color w:val="000000" w:themeColor="text1"/>
          <w:sz w:val="28"/>
          <w:szCs w:val="28"/>
        </w:rPr>
        <w:t xml:space="preserve"> </w:t>
      </w:r>
      <w:r w:rsidR="00CA674F" w:rsidRPr="009B3F16">
        <w:rPr>
          <w:rFonts w:ascii="Times New Roman" w:hAnsi="Times New Roman" w:cs="Times New Roman"/>
          <w:color w:val="000000" w:themeColor="text1"/>
          <w:sz w:val="28"/>
          <w:szCs w:val="28"/>
        </w:rPr>
        <w:t>Закон</w:t>
      </w:r>
      <w:r w:rsidR="00C3364F" w:rsidRPr="009B3F16">
        <w:rPr>
          <w:rFonts w:ascii="Times New Roman" w:hAnsi="Times New Roman" w:cs="Times New Roman"/>
          <w:color w:val="000000" w:themeColor="text1"/>
          <w:sz w:val="28"/>
          <w:szCs w:val="28"/>
        </w:rPr>
        <w:t>а</w:t>
      </w:r>
      <w:r w:rsidR="009B3F16" w:rsidRPr="009B3F16">
        <w:rPr>
          <w:rFonts w:ascii="Times New Roman" w:hAnsi="Times New Roman" w:cs="Times New Roman"/>
          <w:color w:val="000000" w:themeColor="text1"/>
          <w:sz w:val="28"/>
          <w:szCs w:val="28"/>
        </w:rPr>
        <w:t xml:space="preserve"> № 120-ЗС</w:t>
      </w:r>
      <w:r w:rsidRPr="009B3F16">
        <w:rPr>
          <w:rFonts w:ascii="Times New Roman" w:hAnsi="Times New Roman" w:cs="Times New Roman"/>
          <w:color w:val="000000" w:themeColor="text1"/>
          <w:sz w:val="28"/>
          <w:szCs w:val="28"/>
        </w:rPr>
        <w:t>.</w:t>
      </w:r>
    </w:p>
    <w:p w14:paraId="05835C0A" w14:textId="4E2277D3" w:rsidR="00C013E5" w:rsidRPr="0026774E" w:rsidRDefault="009B3F16" w:rsidP="0026774E">
      <w:pPr>
        <w:pStyle w:val="ConsPlusNonformat"/>
        <w:ind w:firstLine="709"/>
        <w:jc w:val="both"/>
        <w:rPr>
          <w:rFonts w:ascii="Times New Roman" w:hAnsi="Times New Roman" w:cs="Times New Roman"/>
          <w:color w:val="000000" w:themeColor="text1"/>
          <w:sz w:val="28"/>
          <w:szCs w:val="28"/>
        </w:rPr>
      </w:pPr>
      <w:r w:rsidRPr="0026774E">
        <w:rPr>
          <w:rFonts w:ascii="Times New Roman" w:hAnsi="Times New Roman" w:cs="Times New Roman"/>
          <w:color w:val="000000" w:themeColor="text1"/>
          <w:sz w:val="28"/>
          <w:szCs w:val="28"/>
        </w:rPr>
        <w:t>Н</w:t>
      </w:r>
      <w:r w:rsidR="00C013E5" w:rsidRPr="0026774E">
        <w:rPr>
          <w:rFonts w:ascii="Times New Roman" w:hAnsi="Times New Roman" w:cs="Times New Roman"/>
          <w:color w:val="000000" w:themeColor="text1"/>
          <w:sz w:val="28"/>
          <w:szCs w:val="28"/>
        </w:rPr>
        <w:t xml:space="preserve">ормативы градостроительного проектирования </w:t>
      </w:r>
      <w:r w:rsidRPr="0026774E">
        <w:rPr>
          <w:rFonts w:ascii="Times New Roman" w:hAnsi="Times New Roman" w:cs="Times New Roman"/>
          <w:color w:val="000000" w:themeColor="text1"/>
          <w:sz w:val="28"/>
          <w:szCs w:val="28"/>
        </w:rPr>
        <w:t>Алтайского края</w:t>
      </w:r>
      <w:r w:rsidR="00DC7C10" w:rsidRPr="0026774E">
        <w:rPr>
          <w:rFonts w:ascii="Times New Roman" w:hAnsi="Times New Roman" w:cs="Times New Roman"/>
          <w:color w:val="000000" w:themeColor="text1"/>
          <w:sz w:val="28"/>
          <w:szCs w:val="28"/>
        </w:rPr>
        <w:t xml:space="preserve"> </w:t>
      </w:r>
      <w:r w:rsidR="00C013E5" w:rsidRPr="0026774E">
        <w:rPr>
          <w:rFonts w:ascii="Times New Roman" w:hAnsi="Times New Roman" w:cs="Times New Roman"/>
          <w:color w:val="000000" w:themeColor="text1"/>
          <w:sz w:val="28"/>
          <w:szCs w:val="28"/>
        </w:rPr>
        <w:t xml:space="preserve">утверждены </w:t>
      </w:r>
      <w:r w:rsidRPr="0026774E">
        <w:rPr>
          <w:rFonts w:ascii="Times New Roman" w:hAnsi="Times New Roman" w:cs="Times New Roman"/>
          <w:color w:val="000000" w:themeColor="text1"/>
          <w:sz w:val="28"/>
          <w:szCs w:val="28"/>
        </w:rPr>
        <w:t xml:space="preserve">постановлением Администрации Алтайского края от 9 апреля 2015 г. № 129 </w:t>
      </w:r>
      <w:r w:rsidR="006B3219">
        <w:rPr>
          <w:rFonts w:ascii="Times New Roman" w:hAnsi="Times New Roman" w:cs="Times New Roman"/>
          <w:color w:val="000000" w:themeColor="text1"/>
          <w:sz w:val="28"/>
          <w:szCs w:val="28"/>
        </w:rPr>
        <w:t>«</w:t>
      </w:r>
      <w:r w:rsidRPr="009B3F16">
        <w:rPr>
          <w:rFonts w:ascii="Times New Roman" w:hAnsi="Times New Roman" w:cs="Times New Roman"/>
          <w:color w:val="000000" w:themeColor="text1"/>
          <w:sz w:val="28"/>
          <w:szCs w:val="28"/>
        </w:rPr>
        <w:t>Об утверждении нормативов градостроительного проектирования Алтайского</w:t>
      </w:r>
      <w:r w:rsidRPr="0026774E">
        <w:rPr>
          <w:rFonts w:ascii="Times New Roman" w:hAnsi="Times New Roman" w:cs="Times New Roman"/>
          <w:color w:val="000000" w:themeColor="text1"/>
          <w:sz w:val="28"/>
          <w:szCs w:val="28"/>
        </w:rPr>
        <w:t xml:space="preserve"> края</w:t>
      </w:r>
      <w:r w:rsidR="006B3219">
        <w:rPr>
          <w:rFonts w:ascii="Times New Roman" w:hAnsi="Times New Roman" w:cs="Times New Roman"/>
          <w:color w:val="000000" w:themeColor="text1"/>
          <w:sz w:val="28"/>
          <w:szCs w:val="28"/>
        </w:rPr>
        <w:t>»</w:t>
      </w:r>
      <w:r w:rsidR="00C013E5" w:rsidRPr="0026774E">
        <w:rPr>
          <w:rFonts w:ascii="Times New Roman" w:hAnsi="Times New Roman" w:cs="Times New Roman"/>
          <w:color w:val="000000" w:themeColor="text1"/>
          <w:sz w:val="28"/>
          <w:szCs w:val="28"/>
        </w:rPr>
        <w:t xml:space="preserve"> (далее – РНГП </w:t>
      </w:r>
      <w:r w:rsidR="00037BEB" w:rsidRPr="0026774E">
        <w:rPr>
          <w:rFonts w:ascii="Times New Roman" w:hAnsi="Times New Roman" w:cs="Times New Roman"/>
          <w:color w:val="000000" w:themeColor="text1"/>
          <w:sz w:val="28"/>
          <w:szCs w:val="28"/>
        </w:rPr>
        <w:t>Алтайского края</w:t>
      </w:r>
      <w:r w:rsidR="00C013E5" w:rsidRPr="0026774E">
        <w:rPr>
          <w:rFonts w:ascii="Times New Roman" w:hAnsi="Times New Roman" w:cs="Times New Roman"/>
          <w:color w:val="000000" w:themeColor="text1"/>
          <w:sz w:val="28"/>
          <w:szCs w:val="28"/>
        </w:rPr>
        <w:t>).</w:t>
      </w:r>
    </w:p>
    <w:p w14:paraId="2911E37C" w14:textId="6D64F864" w:rsidR="0026774E" w:rsidRPr="0026774E" w:rsidRDefault="00583B79" w:rsidP="0026774E">
      <w:pPr>
        <w:pStyle w:val="ConsPlusNonformat"/>
        <w:ind w:firstLine="709"/>
        <w:jc w:val="both"/>
        <w:rPr>
          <w:rFonts w:ascii="Times New Roman" w:hAnsi="Times New Roman" w:cs="Times New Roman"/>
          <w:color w:val="000000" w:themeColor="text1"/>
          <w:sz w:val="28"/>
          <w:szCs w:val="28"/>
        </w:rPr>
      </w:pPr>
      <w:r w:rsidRPr="0026774E">
        <w:rPr>
          <w:rFonts w:ascii="Times New Roman" w:hAnsi="Times New Roman" w:cs="Times New Roman"/>
          <w:color w:val="000000" w:themeColor="text1"/>
          <w:sz w:val="28"/>
          <w:szCs w:val="28"/>
        </w:rPr>
        <w:t xml:space="preserve">В РНГП </w:t>
      </w:r>
      <w:r w:rsidR="00037BEB" w:rsidRPr="0026774E">
        <w:rPr>
          <w:rFonts w:ascii="Times New Roman" w:hAnsi="Times New Roman" w:cs="Times New Roman"/>
          <w:color w:val="000000" w:themeColor="text1"/>
          <w:sz w:val="28"/>
          <w:szCs w:val="28"/>
        </w:rPr>
        <w:t xml:space="preserve">Алтайского края </w:t>
      </w:r>
      <w:r w:rsidRPr="0026774E">
        <w:rPr>
          <w:rFonts w:ascii="Times New Roman" w:hAnsi="Times New Roman" w:cs="Times New Roman"/>
          <w:color w:val="000000" w:themeColor="text1"/>
          <w:sz w:val="28"/>
          <w:szCs w:val="28"/>
        </w:rPr>
        <w:t xml:space="preserve">внесены изменения </w:t>
      </w:r>
      <w:r w:rsidR="0026774E">
        <w:rPr>
          <w:rFonts w:ascii="Times New Roman" w:hAnsi="Times New Roman" w:cs="Times New Roman"/>
          <w:color w:val="000000" w:themeColor="text1"/>
          <w:sz w:val="28"/>
          <w:szCs w:val="28"/>
        </w:rPr>
        <w:t>п</w:t>
      </w:r>
      <w:r w:rsidR="0026774E" w:rsidRPr="0026774E">
        <w:rPr>
          <w:rFonts w:ascii="Times New Roman" w:hAnsi="Times New Roman" w:cs="Times New Roman"/>
          <w:color w:val="000000" w:themeColor="text1"/>
          <w:sz w:val="28"/>
          <w:szCs w:val="28"/>
        </w:rPr>
        <w:t>остановлени</w:t>
      </w:r>
      <w:r w:rsidR="0026774E">
        <w:rPr>
          <w:rFonts w:ascii="Times New Roman" w:hAnsi="Times New Roman" w:cs="Times New Roman"/>
          <w:color w:val="000000" w:themeColor="text1"/>
          <w:sz w:val="28"/>
          <w:szCs w:val="28"/>
        </w:rPr>
        <w:t>ями</w:t>
      </w:r>
      <w:r w:rsidR="0026774E" w:rsidRPr="0026774E">
        <w:rPr>
          <w:rFonts w:ascii="Times New Roman" w:hAnsi="Times New Roman" w:cs="Times New Roman"/>
          <w:color w:val="000000" w:themeColor="text1"/>
          <w:sz w:val="28"/>
          <w:szCs w:val="28"/>
        </w:rPr>
        <w:t xml:space="preserve"> Администрации Алтайского края</w:t>
      </w:r>
      <w:r w:rsidR="0026774E">
        <w:rPr>
          <w:rFonts w:ascii="Times New Roman" w:hAnsi="Times New Roman" w:cs="Times New Roman"/>
          <w:color w:val="000000" w:themeColor="text1"/>
          <w:sz w:val="28"/>
          <w:szCs w:val="28"/>
        </w:rPr>
        <w:t xml:space="preserve"> от 13 июля 2015 г. № 287, от 20 октября </w:t>
      </w:r>
      <w:r w:rsidR="0026774E" w:rsidRPr="0026774E">
        <w:rPr>
          <w:rFonts w:ascii="Times New Roman" w:hAnsi="Times New Roman" w:cs="Times New Roman"/>
          <w:color w:val="000000" w:themeColor="text1"/>
          <w:sz w:val="28"/>
          <w:szCs w:val="28"/>
        </w:rPr>
        <w:t>2015</w:t>
      </w:r>
      <w:r w:rsidR="0026774E">
        <w:rPr>
          <w:rFonts w:ascii="Times New Roman" w:hAnsi="Times New Roman" w:cs="Times New Roman"/>
          <w:color w:val="000000" w:themeColor="text1"/>
          <w:sz w:val="28"/>
          <w:szCs w:val="28"/>
        </w:rPr>
        <w:t> г. № 407, от 16 декабря 2016 г. №</w:t>
      </w:r>
      <w:r w:rsidR="0026774E" w:rsidRPr="0026774E">
        <w:rPr>
          <w:rFonts w:ascii="Times New Roman" w:hAnsi="Times New Roman" w:cs="Times New Roman"/>
          <w:color w:val="000000" w:themeColor="text1"/>
          <w:sz w:val="28"/>
          <w:szCs w:val="28"/>
        </w:rPr>
        <w:t xml:space="preserve"> 424,</w:t>
      </w:r>
      <w:r w:rsidR="0026774E">
        <w:rPr>
          <w:rFonts w:ascii="Times New Roman" w:hAnsi="Times New Roman" w:cs="Times New Roman"/>
          <w:color w:val="000000" w:themeColor="text1"/>
          <w:sz w:val="28"/>
          <w:szCs w:val="28"/>
        </w:rPr>
        <w:t xml:space="preserve"> п</w:t>
      </w:r>
      <w:r w:rsidR="0026774E" w:rsidRPr="0026774E">
        <w:rPr>
          <w:rFonts w:ascii="Times New Roman" w:hAnsi="Times New Roman" w:cs="Times New Roman"/>
          <w:color w:val="000000" w:themeColor="text1"/>
          <w:sz w:val="28"/>
          <w:szCs w:val="28"/>
        </w:rPr>
        <w:t>остановлени</w:t>
      </w:r>
      <w:r w:rsidR="0026774E">
        <w:rPr>
          <w:rFonts w:ascii="Times New Roman" w:hAnsi="Times New Roman" w:cs="Times New Roman"/>
          <w:color w:val="000000" w:themeColor="text1"/>
          <w:sz w:val="28"/>
          <w:szCs w:val="28"/>
        </w:rPr>
        <w:t>ями</w:t>
      </w:r>
      <w:r w:rsidR="0026774E" w:rsidRPr="0026774E">
        <w:rPr>
          <w:rFonts w:ascii="Times New Roman" w:hAnsi="Times New Roman" w:cs="Times New Roman"/>
          <w:color w:val="000000" w:themeColor="text1"/>
          <w:sz w:val="28"/>
          <w:szCs w:val="28"/>
        </w:rPr>
        <w:t xml:space="preserve"> Правительства Алтайского края</w:t>
      </w:r>
      <w:r w:rsidR="0026774E">
        <w:rPr>
          <w:rFonts w:ascii="Times New Roman" w:hAnsi="Times New Roman" w:cs="Times New Roman"/>
          <w:color w:val="000000" w:themeColor="text1"/>
          <w:sz w:val="28"/>
          <w:szCs w:val="28"/>
        </w:rPr>
        <w:t xml:space="preserve"> </w:t>
      </w:r>
      <w:r w:rsidR="0026774E" w:rsidRPr="0026774E">
        <w:rPr>
          <w:rFonts w:ascii="Times New Roman" w:hAnsi="Times New Roman" w:cs="Times New Roman"/>
          <w:color w:val="000000" w:themeColor="text1"/>
          <w:sz w:val="28"/>
          <w:szCs w:val="28"/>
        </w:rPr>
        <w:t xml:space="preserve">от </w:t>
      </w:r>
      <w:r w:rsidR="0026774E">
        <w:rPr>
          <w:rFonts w:ascii="Times New Roman" w:hAnsi="Times New Roman" w:cs="Times New Roman"/>
          <w:color w:val="000000" w:themeColor="text1"/>
          <w:sz w:val="28"/>
          <w:szCs w:val="28"/>
        </w:rPr>
        <w:t>2 августа 2017 г. №</w:t>
      </w:r>
      <w:r w:rsidR="0026774E" w:rsidRPr="0026774E">
        <w:rPr>
          <w:rFonts w:ascii="Times New Roman" w:hAnsi="Times New Roman" w:cs="Times New Roman"/>
          <w:color w:val="000000" w:themeColor="text1"/>
          <w:sz w:val="28"/>
          <w:szCs w:val="28"/>
        </w:rPr>
        <w:t xml:space="preserve"> 286, от </w:t>
      </w:r>
      <w:r w:rsidR="0026774E">
        <w:rPr>
          <w:rFonts w:ascii="Times New Roman" w:hAnsi="Times New Roman" w:cs="Times New Roman"/>
          <w:color w:val="000000" w:themeColor="text1"/>
          <w:sz w:val="28"/>
          <w:szCs w:val="28"/>
        </w:rPr>
        <w:t xml:space="preserve">24 августа </w:t>
      </w:r>
      <w:r w:rsidR="0026774E" w:rsidRPr="0026774E">
        <w:rPr>
          <w:rFonts w:ascii="Times New Roman" w:hAnsi="Times New Roman" w:cs="Times New Roman"/>
          <w:color w:val="000000" w:themeColor="text1"/>
          <w:sz w:val="28"/>
          <w:szCs w:val="28"/>
        </w:rPr>
        <w:t xml:space="preserve">2018 </w:t>
      </w:r>
      <w:r w:rsidR="0026774E">
        <w:rPr>
          <w:rFonts w:ascii="Times New Roman" w:hAnsi="Times New Roman" w:cs="Times New Roman"/>
          <w:color w:val="000000" w:themeColor="text1"/>
          <w:sz w:val="28"/>
          <w:szCs w:val="28"/>
        </w:rPr>
        <w:t>г. № 336, от 24 октября 2019 г. №</w:t>
      </w:r>
      <w:r w:rsidR="0026774E" w:rsidRPr="0026774E">
        <w:rPr>
          <w:rFonts w:ascii="Times New Roman" w:hAnsi="Times New Roman" w:cs="Times New Roman"/>
          <w:color w:val="000000" w:themeColor="text1"/>
          <w:sz w:val="28"/>
          <w:szCs w:val="28"/>
        </w:rPr>
        <w:t xml:space="preserve"> 408,</w:t>
      </w:r>
      <w:r w:rsidR="0026774E">
        <w:rPr>
          <w:rFonts w:ascii="Times New Roman" w:hAnsi="Times New Roman" w:cs="Times New Roman"/>
          <w:color w:val="000000" w:themeColor="text1"/>
          <w:sz w:val="28"/>
          <w:szCs w:val="28"/>
        </w:rPr>
        <w:t xml:space="preserve"> от 12 августа 2020 г. № 344, от 11 декабря </w:t>
      </w:r>
      <w:r w:rsidR="0026774E" w:rsidRPr="0026774E">
        <w:rPr>
          <w:rFonts w:ascii="Times New Roman" w:hAnsi="Times New Roman" w:cs="Times New Roman"/>
          <w:color w:val="000000" w:themeColor="text1"/>
          <w:sz w:val="28"/>
          <w:szCs w:val="28"/>
        </w:rPr>
        <w:t>2020</w:t>
      </w:r>
      <w:r w:rsidR="0026774E">
        <w:rPr>
          <w:rFonts w:ascii="Times New Roman" w:hAnsi="Times New Roman" w:cs="Times New Roman"/>
          <w:color w:val="000000" w:themeColor="text1"/>
          <w:sz w:val="28"/>
          <w:szCs w:val="28"/>
        </w:rPr>
        <w:t xml:space="preserve"> г. №</w:t>
      </w:r>
      <w:r w:rsidR="0026774E" w:rsidRPr="0026774E">
        <w:rPr>
          <w:rFonts w:ascii="Times New Roman" w:hAnsi="Times New Roman" w:cs="Times New Roman"/>
          <w:color w:val="000000" w:themeColor="text1"/>
          <w:sz w:val="28"/>
          <w:szCs w:val="28"/>
        </w:rPr>
        <w:t xml:space="preserve"> 528</w:t>
      </w:r>
      <w:r w:rsidR="0026774E">
        <w:rPr>
          <w:rFonts w:ascii="Times New Roman" w:hAnsi="Times New Roman" w:cs="Times New Roman"/>
          <w:color w:val="000000" w:themeColor="text1"/>
          <w:sz w:val="28"/>
          <w:szCs w:val="28"/>
        </w:rPr>
        <w:t>.</w:t>
      </w:r>
    </w:p>
    <w:p w14:paraId="0FD078F1" w14:textId="3864F2BD" w:rsidR="00C013E5" w:rsidRPr="0026774E" w:rsidRDefault="00166A15" w:rsidP="00166A15">
      <w:pPr>
        <w:pStyle w:val="ConsPlusNonformat"/>
        <w:ind w:firstLine="709"/>
        <w:jc w:val="both"/>
        <w:rPr>
          <w:rFonts w:ascii="Times New Roman" w:hAnsi="Times New Roman" w:cs="Times New Roman"/>
          <w:color w:val="000000" w:themeColor="text1"/>
          <w:sz w:val="28"/>
          <w:szCs w:val="28"/>
        </w:rPr>
      </w:pPr>
      <w:r w:rsidRPr="0026774E">
        <w:rPr>
          <w:rFonts w:ascii="Times New Roman" w:hAnsi="Times New Roman" w:cs="Times New Roman"/>
          <w:color w:val="000000" w:themeColor="text1"/>
          <w:sz w:val="28"/>
          <w:szCs w:val="28"/>
        </w:rPr>
        <w:t xml:space="preserve">РНГП </w:t>
      </w:r>
      <w:r w:rsidR="0026774E" w:rsidRPr="0026774E">
        <w:rPr>
          <w:rFonts w:ascii="Times New Roman" w:hAnsi="Times New Roman" w:cs="Times New Roman"/>
          <w:color w:val="000000" w:themeColor="text1"/>
          <w:sz w:val="28"/>
          <w:szCs w:val="28"/>
        </w:rPr>
        <w:t>Алтайского края</w:t>
      </w:r>
      <w:r w:rsidR="00C013E5" w:rsidRPr="0026774E">
        <w:rPr>
          <w:rFonts w:ascii="Times New Roman" w:hAnsi="Times New Roman" w:cs="Times New Roman"/>
          <w:color w:val="000000" w:themeColor="text1"/>
          <w:sz w:val="28"/>
          <w:szCs w:val="28"/>
        </w:rPr>
        <w:t xml:space="preserve"> размещены в Федеральной государственной информационной системе территориального </w:t>
      </w:r>
      <w:r w:rsidR="00DC7C10" w:rsidRPr="0026774E">
        <w:rPr>
          <w:rFonts w:ascii="Times New Roman" w:hAnsi="Times New Roman" w:cs="Times New Roman"/>
          <w:color w:val="000000" w:themeColor="text1"/>
          <w:sz w:val="28"/>
          <w:szCs w:val="28"/>
        </w:rPr>
        <w:t xml:space="preserve">планирования (далее – ФГИС ТП) </w:t>
      </w:r>
      <w:r w:rsidR="00C3364F" w:rsidRPr="0026774E">
        <w:rPr>
          <w:rFonts w:ascii="Times New Roman" w:hAnsi="Times New Roman" w:cs="Times New Roman"/>
          <w:color w:val="000000" w:themeColor="text1"/>
          <w:sz w:val="28"/>
          <w:szCs w:val="28"/>
        </w:rPr>
        <w:t>1</w:t>
      </w:r>
      <w:r w:rsidR="0026774E" w:rsidRPr="0026774E">
        <w:rPr>
          <w:rFonts w:ascii="Times New Roman" w:hAnsi="Times New Roman" w:cs="Times New Roman"/>
          <w:color w:val="000000" w:themeColor="text1"/>
          <w:sz w:val="28"/>
          <w:szCs w:val="28"/>
        </w:rPr>
        <w:t>3</w:t>
      </w:r>
      <w:r w:rsidR="00DC7C10" w:rsidRPr="0026774E">
        <w:rPr>
          <w:rFonts w:ascii="Times New Roman" w:hAnsi="Times New Roman" w:cs="Times New Roman"/>
          <w:color w:val="000000" w:themeColor="text1"/>
          <w:sz w:val="28"/>
          <w:szCs w:val="28"/>
        </w:rPr>
        <w:t xml:space="preserve"> </w:t>
      </w:r>
      <w:r w:rsidR="0026774E" w:rsidRPr="0026774E">
        <w:rPr>
          <w:rFonts w:ascii="Times New Roman" w:hAnsi="Times New Roman" w:cs="Times New Roman"/>
          <w:color w:val="000000" w:themeColor="text1"/>
          <w:sz w:val="28"/>
          <w:szCs w:val="28"/>
        </w:rPr>
        <w:t>апреля 2015</w:t>
      </w:r>
      <w:r w:rsidR="00C013E5" w:rsidRPr="0026774E">
        <w:rPr>
          <w:rFonts w:ascii="Times New Roman" w:hAnsi="Times New Roman" w:cs="Times New Roman"/>
          <w:color w:val="000000" w:themeColor="text1"/>
          <w:sz w:val="28"/>
          <w:szCs w:val="28"/>
        </w:rPr>
        <w:t xml:space="preserve"> г</w:t>
      </w:r>
      <w:r w:rsidR="00DC7C10" w:rsidRPr="0026774E">
        <w:rPr>
          <w:rFonts w:ascii="Times New Roman" w:hAnsi="Times New Roman" w:cs="Times New Roman"/>
          <w:color w:val="000000" w:themeColor="text1"/>
          <w:sz w:val="28"/>
          <w:szCs w:val="28"/>
        </w:rPr>
        <w:t>. (УИН № </w:t>
      </w:r>
      <w:r w:rsidR="0026774E" w:rsidRPr="0026774E">
        <w:rPr>
          <w:rFonts w:ascii="Times New Roman" w:hAnsi="Times New Roman" w:cs="Times New Roman"/>
          <w:color w:val="000000" w:themeColor="text1"/>
          <w:sz w:val="28"/>
          <w:szCs w:val="28"/>
        </w:rPr>
        <w:t>0100000004012015041302</w:t>
      </w:r>
      <w:r w:rsidR="00DD1BA9" w:rsidRPr="0026774E">
        <w:rPr>
          <w:rFonts w:ascii="Times New Roman" w:hAnsi="Times New Roman" w:cs="Times New Roman"/>
          <w:color w:val="000000" w:themeColor="text1"/>
          <w:sz w:val="28"/>
          <w:szCs w:val="28"/>
        </w:rPr>
        <w:t xml:space="preserve">, статус </w:t>
      </w:r>
      <w:r w:rsidR="006B3219">
        <w:rPr>
          <w:rFonts w:ascii="Times New Roman" w:hAnsi="Times New Roman" w:cs="Times New Roman"/>
          <w:color w:val="000000" w:themeColor="text1"/>
          <w:sz w:val="28"/>
          <w:szCs w:val="28"/>
        </w:rPr>
        <w:t>«</w:t>
      </w:r>
      <w:r w:rsidR="00DD1BA9" w:rsidRPr="0026774E">
        <w:rPr>
          <w:rFonts w:ascii="Times New Roman" w:hAnsi="Times New Roman" w:cs="Times New Roman"/>
          <w:color w:val="000000" w:themeColor="text1"/>
          <w:sz w:val="28"/>
          <w:szCs w:val="28"/>
        </w:rPr>
        <w:t>действующие</w:t>
      </w:r>
      <w:r w:rsidR="006B3219">
        <w:rPr>
          <w:rFonts w:ascii="Times New Roman" w:hAnsi="Times New Roman" w:cs="Times New Roman"/>
          <w:color w:val="000000" w:themeColor="text1"/>
          <w:sz w:val="28"/>
          <w:szCs w:val="28"/>
        </w:rPr>
        <w:t>»</w:t>
      </w:r>
      <w:r w:rsidR="00C013E5" w:rsidRPr="0026774E">
        <w:rPr>
          <w:rFonts w:ascii="Times New Roman" w:hAnsi="Times New Roman" w:cs="Times New Roman"/>
          <w:color w:val="000000" w:themeColor="text1"/>
          <w:sz w:val="28"/>
          <w:szCs w:val="28"/>
        </w:rPr>
        <w:t>).</w:t>
      </w:r>
    </w:p>
    <w:p w14:paraId="0552DD8C" w14:textId="77777777" w:rsidR="00166A15" w:rsidRPr="00995F29" w:rsidRDefault="00166A15" w:rsidP="00EE7013">
      <w:pPr>
        <w:pStyle w:val="ConsPlusNonformat"/>
        <w:ind w:firstLine="709"/>
        <w:jc w:val="both"/>
        <w:rPr>
          <w:rFonts w:ascii="Times New Roman" w:hAnsi="Times New Roman" w:cs="Times New Roman"/>
          <w:sz w:val="28"/>
          <w:szCs w:val="28"/>
        </w:rPr>
      </w:pPr>
    </w:p>
    <w:p w14:paraId="33F814B3" w14:textId="4F8D8D15" w:rsidR="00166A15" w:rsidRPr="00995F29" w:rsidRDefault="009443F4" w:rsidP="00EE7013">
      <w:pPr>
        <w:pStyle w:val="ConsPlusNonformat"/>
        <w:ind w:firstLine="709"/>
        <w:jc w:val="both"/>
        <w:rPr>
          <w:rFonts w:ascii="Times New Roman" w:hAnsi="Times New Roman" w:cs="Times New Roman"/>
          <w:sz w:val="28"/>
          <w:szCs w:val="28"/>
        </w:rPr>
      </w:pPr>
      <w:r w:rsidRPr="00995F29">
        <w:rPr>
          <w:rFonts w:ascii="Times New Roman" w:hAnsi="Times New Roman" w:cs="Times New Roman"/>
          <w:sz w:val="28"/>
          <w:szCs w:val="28"/>
        </w:rPr>
        <w:t xml:space="preserve">По результатам рассмотрения РНГП </w:t>
      </w:r>
      <w:r w:rsidR="00995F29" w:rsidRPr="00995F29">
        <w:rPr>
          <w:rFonts w:ascii="Times New Roman" w:hAnsi="Times New Roman" w:cs="Times New Roman"/>
          <w:sz w:val="28"/>
          <w:szCs w:val="28"/>
        </w:rPr>
        <w:t xml:space="preserve">Алтайского края </w:t>
      </w:r>
      <w:r w:rsidRPr="00995F29">
        <w:rPr>
          <w:rFonts w:ascii="Times New Roman" w:hAnsi="Times New Roman" w:cs="Times New Roman"/>
          <w:b/>
          <w:i/>
          <w:sz w:val="28"/>
          <w:szCs w:val="28"/>
        </w:rPr>
        <w:t>выявлены следующие нарушения и недостатки:</w:t>
      </w:r>
    </w:p>
    <w:p w14:paraId="3AB38A00" w14:textId="0790B2AB" w:rsidR="00180E5D" w:rsidRPr="004C68A7" w:rsidRDefault="00180E5D" w:rsidP="004C68A7">
      <w:pPr>
        <w:pStyle w:val="ConsPlusNonformat"/>
        <w:ind w:firstLine="709"/>
        <w:jc w:val="both"/>
        <w:rPr>
          <w:rFonts w:ascii="Times New Roman" w:hAnsi="Times New Roman" w:cs="Times New Roman"/>
          <w:color w:val="000000" w:themeColor="text1"/>
          <w:sz w:val="28"/>
          <w:szCs w:val="28"/>
        </w:rPr>
      </w:pPr>
      <w:r w:rsidRPr="00D87732">
        <w:rPr>
          <w:rFonts w:ascii="Times New Roman" w:hAnsi="Times New Roman" w:cs="Times New Roman"/>
          <w:color w:val="000000" w:themeColor="text1"/>
          <w:sz w:val="28"/>
          <w:szCs w:val="28"/>
        </w:rPr>
        <w:t xml:space="preserve">1. В нарушение положений статьи 29.2 </w:t>
      </w:r>
      <w:proofErr w:type="spellStart"/>
      <w:r w:rsidRPr="00D87732">
        <w:rPr>
          <w:rFonts w:ascii="Times New Roman" w:hAnsi="Times New Roman" w:cs="Times New Roman"/>
          <w:color w:val="000000" w:themeColor="text1"/>
          <w:sz w:val="28"/>
          <w:szCs w:val="28"/>
        </w:rPr>
        <w:t>ГрК</w:t>
      </w:r>
      <w:proofErr w:type="spellEnd"/>
      <w:r w:rsidRPr="00D87732">
        <w:rPr>
          <w:rFonts w:ascii="Times New Roman" w:hAnsi="Times New Roman" w:cs="Times New Roman"/>
          <w:color w:val="000000" w:themeColor="text1"/>
          <w:sz w:val="28"/>
          <w:szCs w:val="28"/>
        </w:rPr>
        <w:t xml:space="preserve"> РФ в </w:t>
      </w:r>
      <w:r w:rsidR="00D87732" w:rsidRPr="00D87732">
        <w:rPr>
          <w:rFonts w:ascii="Times New Roman" w:hAnsi="Times New Roman" w:cs="Times New Roman"/>
          <w:color w:val="000000" w:themeColor="text1"/>
          <w:sz w:val="28"/>
          <w:szCs w:val="28"/>
        </w:rPr>
        <w:t xml:space="preserve">разделе I </w:t>
      </w:r>
      <w:r w:rsidR="006B3219">
        <w:rPr>
          <w:rFonts w:ascii="Times New Roman" w:hAnsi="Times New Roman" w:cs="Times New Roman"/>
          <w:color w:val="000000" w:themeColor="text1"/>
          <w:sz w:val="28"/>
          <w:szCs w:val="28"/>
        </w:rPr>
        <w:t>«</w:t>
      </w:r>
      <w:r w:rsidR="00D87732" w:rsidRPr="00D87732">
        <w:rPr>
          <w:rFonts w:ascii="Times New Roman" w:hAnsi="Times New Roman" w:cs="Times New Roman"/>
          <w:color w:val="000000" w:themeColor="text1"/>
          <w:sz w:val="28"/>
          <w:szCs w:val="28"/>
        </w:rPr>
        <w:t>Общая организация и зонирование территорий городских округов и поселений</w:t>
      </w:r>
      <w:r w:rsidR="006B3219">
        <w:rPr>
          <w:rFonts w:ascii="Times New Roman" w:hAnsi="Times New Roman" w:cs="Times New Roman"/>
          <w:color w:val="000000" w:themeColor="text1"/>
          <w:sz w:val="28"/>
          <w:szCs w:val="28"/>
        </w:rPr>
        <w:t>»</w:t>
      </w:r>
      <w:r w:rsidR="00D87732" w:rsidRPr="00D87732">
        <w:rPr>
          <w:rFonts w:ascii="Times New Roman" w:hAnsi="Times New Roman" w:cs="Times New Roman"/>
          <w:color w:val="000000" w:themeColor="text1"/>
          <w:sz w:val="28"/>
          <w:szCs w:val="28"/>
        </w:rPr>
        <w:t xml:space="preserve"> </w:t>
      </w:r>
      <w:r w:rsidRPr="00D87732">
        <w:rPr>
          <w:rFonts w:ascii="Times New Roman" w:hAnsi="Times New Roman" w:cs="Times New Roman"/>
          <w:color w:val="000000" w:themeColor="text1"/>
          <w:sz w:val="28"/>
          <w:szCs w:val="28"/>
        </w:rPr>
        <w:t xml:space="preserve">РНГП </w:t>
      </w:r>
      <w:r w:rsidR="00D87732" w:rsidRPr="00D87732">
        <w:rPr>
          <w:rFonts w:ascii="Times New Roman" w:hAnsi="Times New Roman" w:cs="Times New Roman"/>
          <w:color w:val="000000" w:themeColor="text1"/>
          <w:sz w:val="28"/>
          <w:szCs w:val="28"/>
        </w:rPr>
        <w:t>Алтайского края</w:t>
      </w:r>
      <w:r w:rsidRPr="00D87732">
        <w:rPr>
          <w:rFonts w:ascii="Times New Roman" w:hAnsi="Times New Roman" w:cs="Times New Roman"/>
          <w:color w:val="000000" w:themeColor="text1"/>
          <w:sz w:val="28"/>
          <w:szCs w:val="28"/>
        </w:rPr>
        <w:t xml:space="preserve"> содержатся требования, предъявляемые к </w:t>
      </w:r>
      <w:r w:rsidR="00D87732" w:rsidRPr="00D87732">
        <w:rPr>
          <w:rFonts w:ascii="Times New Roman" w:hAnsi="Times New Roman" w:cs="Times New Roman"/>
          <w:color w:val="000000" w:themeColor="text1"/>
          <w:sz w:val="28"/>
          <w:szCs w:val="28"/>
        </w:rPr>
        <w:t xml:space="preserve">планировке городских округов и поселений, формированию жилых, общественно-деловых, производственных зон, </w:t>
      </w:r>
      <w:r w:rsidR="004C68A7">
        <w:rPr>
          <w:rFonts w:ascii="Times New Roman" w:hAnsi="Times New Roman" w:cs="Times New Roman"/>
          <w:color w:val="000000" w:themeColor="text1"/>
          <w:sz w:val="28"/>
          <w:szCs w:val="28"/>
        </w:rPr>
        <w:t xml:space="preserve">курортных зон, зон сельскохозяйственного использования, </w:t>
      </w:r>
      <w:r w:rsidR="00D87732" w:rsidRPr="00D87732">
        <w:rPr>
          <w:rFonts w:ascii="Times New Roman" w:hAnsi="Times New Roman" w:cs="Times New Roman"/>
          <w:color w:val="000000" w:themeColor="text1"/>
          <w:sz w:val="28"/>
          <w:szCs w:val="28"/>
        </w:rPr>
        <w:t>составу функциональных зон</w:t>
      </w:r>
      <w:r w:rsidR="004C68A7">
        <w:rPr>
          <w:rFonts w:ascii="Times New Roman" w:hAnsi="Times New Roman" w:cs="Times New Roman"/>
          <w:color w:val="000000" w:themeColor="text1"/>
          <w:sz w:val="28"/>
          <w:szCs w:val="28"/>
        </w:rPr>
        <w:t xml:space="preserve">, </w:t>
      </w:r>
      <w:r w:rsidR="002016C8">
        <w:rPr>
          <w:rFonts w:ascii="Times New Roman" w:hAnsi="Times New Roman" w:cs="Times New Roman"/>
          <w:color w:val="000000" w:themeColor="text1"/>
          <w:sz w:val="28"/>
          <w:szCs w:val="28"/>
        </w:rPr>
        <w:t xml:space="preserve">зон специального назначения, </w:t>
      </w:r>
      <w:r w:rsidR="004C68A7" w:rsidRPr="004C68A7">
        <w:rPr>
          <w:rFonts w:ascii="Times New Roman" w:hAnsi="Times New Roman" w:cs="Times New Roman"/>
          <w:color w:val="000000" w:themeColor="text1"/>
          <w:sz w:val="28"/>
          <w:szCs w:val="28"/>
        </w:rPr>
        <w:t xml:space="preserve">территориям коммунально-складских зон, размещению терминальных комплексов, транспортно-логистических, транспортно-распределительных, информационно-логистических центров </w:t>
      </w:r>
      <w:r w:rsidRPr="00D87732">
        <w:rPr>
          <w:rFonts w:ascii="Times New Roman" w:hAnsi="Times New Roman" w:cs="Times New Roman"/>
          <w:color w:val="000000" w:themeColor="text1"/>
          <w:sz w:val="28"/>
          <w:szCs w:val="28"/>
        </w:rPr>
        <w:t>и т.п.</w:t>
      </w:r>
    </w:p>
    <w:p w14:paraId="72938581" w14:textId="77777777" w:rsidR="00180E5D" w:rsidRPr="00D87732" w:rsidRDefault="00180E5D" w:rsidP="00180E5D">
      <w:pPr>
        <w:pStyle w:val="ConsPlusNonformat"/>
        <w:ind w:firstLine="709"/>
        <w:jc w:val="both"/>
        <w:rPr>
          <w:rFonts w:ascii="Times New Roman" w:hAnsi="Times New Roman" w:cs="Times New Roman"/>
          <w:color w:val="000000" w:themeColor="text1"/>
          <w:sz w:val="28"/>
          <w:szCs w:val="28"/>
        </w:rPr>
      </w:pPr>
      <w:r w:rsidRPr="00D87732">
        <w:rPr>
          <w:rFonts w:ascii="Times New Roman" w:hAnsi="Times New Roman" w:cs="Times New Roman"/>
          <w:color w:val="000000" w:themeColor="text1"/>
          <w:sz w:val="28"/>
          <w:szCs w:val="28"/>
        </w:rPr>
        <w:t>Требования представляют собой специальные условия социального и (или) технического характера, установленные нормативными правовыми актами, техническими регламентами, в целях обеспечения безопасности нормируемого объекта.</w:t>
      </w:r>
    </w:p>
    <w:p w14:paraId="2075A565" w14:textId="77777777" w:rsidR="00180E5D" w:rsidRPr="00D87732" w:rsidRDefault="00180E5D" w:rsidP="00180E5D">
      <w:pPr>
        <w:pStyle w:val="ConsPlusNonformat"/>
        <w:ind w:firstLine="709"/>
        <w:jc w:val="both"/>
        <w:rPr>
          <w:rFonts w:ascii="Times New Roman" w:hAnsi="Times New Roman" w:cs="Times New Roman"/>
          <w:color w:val="000000" w:themeColor="text1"/>
          <w:sz w:val="28"/>
          <w:szCs w:val="28"/>
        </w:rPr>
      </w:pPr>
      <w:r w:rsidRPr="00D87732">
        <w:rPr>
          <w:rFonts w:ascii="Times New Roman" w:hAnsi="Times New Roman" w:cs="Times New Roman"/>
          <w:color w:val="000000" w:themeColor="text1"/>
          <w:sz w:val="28"/>
          <w:szCs w:val="28"/>
        </w:rPr>
        <w:t>Требования не могут рассматриваться в качестве расчетных показателей.</w:t>
      </w:r>
    </w:p>
    <w:p w14:paraId="5C56CD29" w14:textId="77777777" w:rsidR="00180E5D" w:rsidRDefault="00180E5D" w:rsidP="00180E5D">
      <w:pPr>
        <w:pStyle w:val="ConsPlusNonformat"/>
        <w:ind w:firstLine="709"/>
        <w:jc w:val="both"/>
        <w:rPr>
          <w:rFonts w:ascii="Times New Roman" w:hAnsi="Times New Roman" w:cs="Times New Roman"/>
          <w:color w:val="000000" w:themeColor="text1"/>
          <w:sz w:val="28"/>
          <w:szCs w:val="28"/>
        </w:rPr>
      </w:pPr>
      <w:r w:rsidRPr="00D87732">
        <w:rPr>
          <w:rFonts w:ascii="Times New Roman" w:hAnsi="Times New Roman" w:cs="Times New Roman"/>
          <w:color w:val="000000" w:themeColor="text1"/>
          <w:sz w:val="28"/>
          <w:szCs w:val="28"/>
        </w:rPr>
        <w:t xml:space="preserve">Положениями статьи 29.2 </w:t>
      </w:r>
      <w:proofErr w:type="spellStart"/>
      <w:r w:rsidRPr="00D87732">
        <w:rPr>
          <w:rFonts w:ascii="Times New Roman" w:hAnsi="Times New Roman" w:cs="Times New Roman"/>
          <w:color w:val="000000" w:themeColor="text1"/>
          <w:sz w:val="28"/>
          <w:szCs w:val="28"/>
        </w:rPr>
        <w:t>ГрК</w:t>
      </w:r>
      <w:proofErr w:type="spellEnd"/>
      <w:r w:rsidRPr="00D87732">
        <w:rPr>
          <w:rFonts w:ascii="Times New Roman" w:hAnsi="Times New Roman" w:cs="Times New Roman"/>
          <w:color w:val="000000" w:themeColor="text1"/>
          <w:sz w:val="28"/>
          <w:szCs w:val="28"/>
        </w:rPr>
        <w:t xml:space="preserve"> РФ допускается региональными нормативами градостроительного проектирования устанавливать только расчетные показатели, указанные в частях 1 и 2 статьи 29.2 </w:t>
      </w:r>
      <w:proofErr w:type="spellStart"/>
      <w:r w:rsidRPr="00D87732">
        <w:rPr>
          <w:rFonts w:ascii="Times New Roman" w:hAnsi="Times New Roman" w:cs="Times New Roman"/>
          <w:color w:val="000000" w:themeColor="text1"/>
          <w:sz w:val="28"/>
          <w:szCs w:val="28"/>
        </w:rPr>
        <w:t>ГрК</w:t>
      </w:r>
      <w:proofErr w:type="spellEnd"/>
      <w:r w:rsidRPr="00D87732">
        <w:rPr>
          <w:rFonts w:ascii="Times New Roman" w:hAnsi="Times New Roman" w:cs="Times New Roman"/>
          <w:color w:val="000000" w:themeColor="text1"/>
          <w:sz w:val="28"/>
          <w:szCs w:val="28"/>
        </w:rPr>
        <w:t xml:space="preserve"> РФ.</w:t>
      </w:r>
    </w:p>
    <w:p w14:paraId="7A1DD876" w14:textId="77777777" w:rsidR="00614F68" w:rsidRDefault="00614F68" w:rsidP="00180E5D">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Аналогичные нарушения допущены:</w:t>
      </w:r>
    </w:p>
    <w:p w14:paraId="15A3510B" w14:textId="363F5408" w:rsidR="00614F68" w:rsidRDefault="00614F68" w:rsidP="00180E5D">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раздел</w:t>
      </w:r>
      <w:r w:rsidR="0044630C">
        <w:rPr>
          <w:rFonts w:ascii="Times New Roman" w:hAnsi="Times New Roman" w:cs="Times New Roman"/>
          <w:color w:val="000000" w:themeColor="text1"/>
          <w:sz w:val="28"/>
          <w:szCs w:val="28"/>
        </w:rPr>
        <w:t>ах</w:t>
      </w:r>
      <w:r>
        <w:rPr>
          <w:rFonts w:ascii="Times New Roman" w:hAnsi="Times New Roman" w:cs="Times New Roman"/>
          <w:color w:val="000000" w:themeColor="text1"/>
          <w:sz w:val="28"/>
          <w:szCs w:val="28"/>
        </w:rPr>
        <w:t xml:space="preserve"> 9</w:t>
      </w:r>
      <w:r w:rsidR="0044630C">
        <w:rPr>
          <w:rFonts w:ascii="Times New Roman" w:hAnsi="Times New Roman" w:cs="Times New Roman"/>
          <w:color w:val="000000" w:themeColor="text1"/>
          <w:sz w:val="28"/>
          <w:szCs w:val="28"/>
        </w:rPr>
        <w:t>, 32 и 33</w:t>
      </w:r>
      <w:r>
        <w:rPr>
          <w:rFonts w:ascii="Times New Roman" w:hAnsi="Times New Roman" w:cs="Times New Roman"/>
          <w:color w:val="000000" w:themeColor="text1"/>
          <w:sz w:val="28"/>
          <w:szCs w:val="28"/>
        </w:rPr>
        <w:t xml:space="preserve">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содержащ</w:t>
      </w:r>
      <w:r w:rsidR="0044630C">
        <w:rPr>
          <w:rFonts w:ascii="Times New Roman" w:hAnsi="Times New Roman" w:cs="Times New Roman"/>
          <w:color w:val="000000" w:themeColor="text1"/>
          <w:sz w:val="28"/>
          <w:szCs w:val="28"/>
        </w:rPr>
        <w:t>их</w:t>
      </w:r>
      <w:r>
        <w:rPr>
          <w:rFonts w:ascii="Times New Roman" w:hAnsi="Times New Roman" w:cs="Times New Roman"/>
          <w:color w:val="000000" w:themeColor="text1"/>
          <w:sz w:val="28"/>
          <w:szCs w:val="28"/>
        </w:rPr>
        <w:t xml:space="preserve"> требования к организации обслуживания населения на территории городских и сельских поселений</w:t>
      </w:r>
      <w:r w:rsidR="00F24316">
        <w:rPr>
          <w:rFonts w:ascii="Times New Roman" w:hAnsi="Times New Roman" w:cs="Times New Roman"/>
          <w:color w:val="000000" w:themeColor="text1"/>
          <w:sz w:val="28"/>
          <w:szCs w:val="28"/>
        </w:rPr>
        <w:t>, размещению</w:t>
      </w:r>
      <w:r w:rsidR="0044630C">
        <w:rPr>
          <w:rFonts w:ascii="Times New Roman" w:hAnsi="Times New Roman" w:cs="Times New Roman"/>
          <w:color w:val="000000" w:themeColor="text1"/>
          <w:sz w:val="28"/>
          <w:szCs w:val="28"/>
        </w:rPr>
        <w:t>, проектированию</w:t>
      </w:r>
      <w:r w:rsidR="00F24316">
        <w:rPr>
          <w:rFonts w:ascii="Times New Roman" w:hAnsi="Times New Roman" w:cs="Times New Roman"/>
          <w:color w:val="000000" w:themeColor="text1"/>
          <w:sz w:val="28"/>
          <w:szCs w:val="28"/>
        </w:rPr>
        <w:t xml:space="preserve"> отдельных объектов обслуживания, размещению остановочных пунктов, размещению объектов обслуживания в границах земельного участка и пр.</w:t>
      </w:r>
      <w:r>
        <w:rPr>
          <w:rFonts w:ascii="Times New Roman" w:hAnsi="Times New Roman" w:cs="Times New Roman"/>
          <w:color w:val="000000" w:themeColor="text1"/>
          <w:sz w:val="28"/>
          <w:szCs w:val="28"/>
        </w:rPr>
        <w:t>;</w:t>
      </w:r>
    </w:p>
    <w:p w14:paraId="49791D32" w14:textId="7A8F8683" w:rsidR="00F24316" w:rsidRDefault="00F24316" w:rsidP="00180E5D">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в разделе 10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содержащем требования к размещению и проектированию объектов внешнего транспорта;</w:t>
      </w:r>
    </w:p>
    <w:p w14:paraId="0254C9B5" w14:textId="11B3336E" w:rsidR="0024367F" w:rsidRDefault="0024367F" w:rsidP="00CE3A00">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разделе 11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содержащем требования к проектированию улично-дорожной сети населенных пунктов и размещению объектов </w:t>
      </w:r>
      <w:r w:rsidR="00CE3A00">
        <w:rPr>
          <w:rFonts w:ascii="Times New Roman" w:hAnsi="Times New Roman" w:cs="Times New Roman"/>
          <w:color w:val="000000" w:themeColor="text1"/>
          <w:sz w:val="28"/>
          <w:szCs w:val="28"/>
        </w:rPr>
        <w:t xml:space="preserve">транспортной инфраструктуры, расчетным параметрам улиц и дорог, </w:t>
      </w:r>
      <w:r w:rsidR="00CE3A00" w:rsidRPr="00CE3A00">
        <w:rPr>
          <w:rFonts w:ascii="Times New Roman" w:hAnsi="Times New Roman" w:cs="Times New Roman"/>
          <w:color w:val="000000" w:themeColor="text1"/>
          <w:sz w:val="28"/>
          <w:szCs w:val="28"/>
        </w:rPr>
        <w:t>санитарным разрывам от мест хранения и обслуживания легкового автотранспорта до объектов застройки</w:t>
      </w:r>
      <w:r w:rsidR="00CE3A00">
        <w:rPr>
          <w:rFonts w:ascii="Times New Roman" w:hAnsi="Times New Roman" w:cs="Times New Roman"/>
          <w:color w:val="000000" w:themeColor="text1"/>
          <w:sz w:val="28"/>
          <w:szCs w:val="28"/>
        </w:rPr>
        <w:t xml:space="preserve"> и пр.;</w:t>
      </w:r>
    </w:p>
    <w:p w14:paraId="23D870B2" w14:textId="1C3EA087" w:rsidR="00CE3A00" w:rsidRPr="00CE3A00" w:rsidRDefault="00CE3A00" w:rsidP="00CE3A00">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разделах 12-13, 15-16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содержащих требования к размещению, </w:t>
      </w:r>
      <w:r w:rsidRPr="00CE3A00">
        <w:rPr>
          <w:rFonts w:ascii="Times New Roman" w:hAnsi="Times New Roman" w:cs="Times New Roman"/>
          <w:color w:val="000000" w:themeColor="text1"/>
          <w:sz w:val="28"/>
          <w:szCs w:val="28"/>
        </w:rPr>
        <w:t>проектированию, строительству и реконструкции инженерных сетей;</w:t>
      </w:r>
    </w:p>
    <w:p w14:paraId="54D8B35F" w14:textId="08A99F58" w:rsidR="00CE3A00" w:rsidRDefault="00CE3A00" w:rsidP="00CE3A00">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разделе 14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содержащем требования к санитарной очистке территорий городских и сельских поселений;</w:t>
      </w:r>
    </w:p>
    <w:p w14:paraId="1C6BB1BF" w14:textId="75B0B6C0" w:rsidR="0093054D" w:rsidRDefault="0093054D" w:rsidP="0093054D">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разделах 17-19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содержащих требования к проектированию и строительству населенных пунктов, размещению жилых, производственных и иных зон, размещению объектов капитального строительства в зонах с особыми условиями использования территорий;</w:t>
      </w:r>
    </w:p>
    <w:p w14:paraId="042C3501" w14:textId="3A54B23E" w:rsidR="00CE3A00" w:rsidRPr="00CE3A00" w:rsidRDefault="0093054D" w:rsidP="0044630C">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раздел</w:t>
      </w:r>
      <w:r w:rsidR="0044630C">
        <w:rPr>
          <w:rFonts w:ascii="Times New Roman" w:hAnsi="Times New Roman" w:cs="Times New Roman"/>
          <w:color w:val="000000" w:themeColor="text1"/>
          <w:sz w:val="28"/>
          <w:szCs w:val="28"/>
        </w:rPr>
        <w:t>ах</w:t>
      </w:r>
      <w:r>
        <w:rPr>
          <w:rFonts w:ascii="Times New Roman" w:hAnsi="Times New Roman" w:cs="Times New Roman"/>
          <w:color w:val="000000" w:themeColor="text1"/>
          <w:sz w:val="28"/>
          <w:szCs w:val="28"/>
        </w:rPr>
        <w:t xml:space="preserve"> 21-31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содержащем требования к </w:t>
      </w:r>
      <w:r w:rsidRPr="0093054D">
        <w:rPr>
          <w:rFonts w:ascii="Times New Roman" w:hAnsi="Times New Roman" w:cs="Times New Roman"/>
          <w:color w:val="000000" w:themeColor="text1"/>
          <w:sz w:val="28"/>
          <w:szCs w:val="28"/>
        </w:rPr>
        <w:t>защите населения и территорий от воздействия чрезвычайных ситуаций природного и техногенного характера</w:t>
      </w:r>
      <w:r>
        <w:rPr>
          <w:rFonts w:ascii="Times New Roman" w:hAnsi="Times New Roman" w:cs="Times New Roman"/>
          <w:color w:val="000000" w:themeColor="text1"/>
          <w:sz w:val="28"/>
          <w:szCs w:val="28"/>
        </w:rPr>
        <w:t>, инженерной подготовке территорий</w:t>
      </w:r>
      <w:r w:rsidR="0044630C">
        <w:rPr>
          <w:rFonts w:ascii="Times New Roman" w:hAnsi="Times New Roman" w:cs="Times New Roman"/>
          <w:color w:val="000000" w:themeColor="text1"/>
          <w:sz w:val="28"/>
          <w:szCs w:val="28"/>
        </w:rPr>
        <w:t>.</w:t>
      </w:r>
    </w:p>
    <w:p w14:paraId="141AD80A" w14:textId="3A9B4B04" w:rsidR="009F6E4B" w:rsidRDefault="009F6E4B" w:rsidP="009F6E4B">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В </w:t>
      </w:r>
      <w:r w:rsidRPr="00D87732">
        <w:rPr>
          <w:rFonts w:ascii="Times New Roman" w:hAnsi="Times New Roman" w:cs="Times New Roman"/>
          <w:color w:val="000000" w:themeColor="text1"/>
          <w:sz w:val="28"/>
          <w:szCs w:val="28"/>
        </w:rPr>
        <w:t xml:space="preserve">нарушение положений статьи 29.2 </w:t>
      </w:r>
      <w:proofErr w:type="spellStart"/>
      <w:r w:rsidRPr="00D87732">
        <w:rPr>
          <w:rFonts w:ascii="Times New Roman" w:hAnsi="Times New Roman" w:cs="Times New Roman"/>
          <w:color w:val="000000" w:themeColor="text1"/>
          <w:sz w:val="28"/>
          <w:szCs w:val="28"/>
        </w:rPr>
        <w:t>ГрК</w:t>
      </w:r>
      <w:proofErr w:type="spellEnd"/>
      <w:r w:rsidRPr="00D87732">
        <w:rPr>
          <w:rFonts w:ascii="Times New Roman" w:hAnsi="Times New Roman" w:cs="Times New Roman"/>
          <w:color w:val="000000" w:themeColor="text1"/>
          <w:sz w:val="28"/>
          <w:szCs w:val="28"/>
        </w:rPr>
        <w:t xml:space="preserve"> РФ</w:t>
      </w:r>
      <w:r>
        <w:rPr>
          <w:rFonts w:ascii="Times New Roman" w:hAnsi="Times New Roman" w:cs="Times New Roman"/>
          <w:color w:val="000000" w:themeColor="text1"/>
          <w:sz w:val="28"/>
          <w:szCs w:val="28"/>
        </w:rPr>
        <w:t xml:space="preserve"> в пункте 9.2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указано, что </w:t>
      </w:r>
      <w:r w:rsidRPr="009F6E4B">
        <w:rPr>
          <w:rFonts w:ascii="Times New Roman" w:hAnsi="Times New Roman" w:cs="Times New Roman"/>
          <w:color w:val="000000" w:themeColor="text1"/>
          <w:sz w:val="28"/>
          <w:szCs w:val="28"/>
        </w:rPr>
        <w:t xml:space="preserve">при расчете организаций обслуживания следует принимать социальные нормативы обеспеченности, разрабатываемые в установленном порядке. Для ориентировочных расчетов нормативы обеспеченности, число организаций обслуживания и размеры их земельных участков допускается принимать в соответствии с рекомендуемым Приложением </w:t>
      </w:r>
      <w:r w:rsidR="006B3219">
        <w:rPr>
          <w:rFonts w:ascii="Times New Roman" w:hAnsi="Times New Roman" w:cs="Times New Roman"/>
          <w:color w:val="000000" w:themeColor="text1"/>
          <w:sz w:val="28"/>
          <w:szCs w:val="28"/>
        </w:rPr>
        <w:t>«</w:t>
      </w:r>
      <w:r w:rsidRPr="009F6E4B">
        <w:rPr>
          <w:rFonts w:ascii="Times New Roman" w:hAnsi="Times New Roman" w:cs="Times New Roman"/>
          <w:color w:val="000000" w:themeColor="text1"/>
          <w:sz w:val="28"/>
          <w:szCs w:val="28"/>
        </w:rPr>
        <w:t>Е</w:t>
      </w:r>
      <w:r w:rsidR="006B3219">
        <w:rPr>
          <w:rFonts w:ascii="Times New Roman" w:hAnsi="Times New Roman" w:cs="Times New Roman"/>
          <w:color w:val="000000" w:themeColor="text1"/>
          <w:sz w:val="28"/>
          <w:szCs w:val="28"/>
        </w:rPr>
        <w:t>»</w:t>
      </w:r>
      <w:r w:rsidRPr="009F6E4B">
        <w:rPr>
          <w:rFonts w:ascii="Times New Roman" w:hAnsi="Times New Roman" w:cs="Times New Roman"/>
          <w:color w:val="000000" w:themeColor="text1"/>
          <w:sz w:val="28"/>
          <w:szCs w:val="28"/>
        </w:rPr>
        <w:t xml:space="preserve"> к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w:t>
      </w:r>
    </w:p>
    <w:p w14:paraId="020729AD" w14:textId="18841175" w:rsidR="009F6E4B" w:rsidRPr="009F6E4B" w:rsidRDefault="009F6E4B" w:rsidP="009F6E4B">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Согласно пункту 26 статьи 1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w:t>
      </w:r>
      <w:r w:rsidRPr="009F6E4B">
        <w:rPr>
          <w:rFonts w:ascii="Times New Roman" w:hAnsi="Times New Roman" w:cs="Times New Roman"/>
          <w:color w:val="000000" w:themeColor="text1"/>
          <w:sz w:val="28"/>
          <w:szCs w:val="28"/>
        </w:rPr>
        <w:t xml:space="preserve">нормативы градостроительного проектирования представляют собой совокупность расчетных показателей, установленных в соответствии с </w:t>
      </w:r>
      <w:proofErr w:type="spellStart"/>
      <w:r w:rsidRPr="009F6E4B">
        <w:rPr>
          <w:rFonts w:ascii="Times New Roman" w:hAnsi="Times New Roman" w:cs="Times New Roman"/>
          <w:color w:val="000000" w:themeColor="text1"/>
          <w:sz w:val="28"/>
          <w:szCs w:val="28"/>
        </w:rPr>
        <w:t>ГрК</w:t>
      </w:r>
      <w:proofErr w:type="spellEnd"/>
      <w:r w:rsidRPr="009F6E4B">
        <w:rPr>
          <w:rFonts w:ascii="Times New Roman" w:hAnsi="Times New Roman" w:cs="Times New Roman"/>
          <w:color w:val="000000" w:themeColor="text1"/>
          <w:sz w:val="28"/>
          <w:szCs w:val="28"/>
        </w:rPr>
        <w:t xml:space="preserve">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78B6D130" w14:textId="5B082E68" w:rsidR="009F6E4B" w:rsidRPr="009F6E4B" w:rsidRDefault="009F6E4B" w:rsidP="009F6E4B">
      <w:pPr>
        <w:pStyle w:val="ConsPlusNonformat"/>
        <w:ind w:firstLine="709"/>
        <w:jc w:val="both"/>
        <w:rPr>
          <w:rFonts w:ascii="Times New Roman" w:hAnsi="Times New Roman" w:cs="Times New Roman"/>
          <w:color w:val="000000" w:themeColor="text1"/>
          <w:sz w:val="28"/>
          <w:szCs w:val="28"/>
        </w:rPr>
      </w:pPr>
      <w:r w:rsidRPr="009F6E4B">
        <w:rPr>
          <w:rFonts w:ascii="Times New Roman" w:hAnsi="Times New Roman" w:cs="Times New Roman"/>
          <w:color w:val="000000" w:themeColor="text1"/>
          <w:sz w:val="28"/>
          <w:szCs w:val="28"/>
        </w:rPr>
        <w:t>Утвержденные нормативы градостроительного проектирования в</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соответствии</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с</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подпунктом</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42</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пункта</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2 статьи</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26.3</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Федерального</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закона</w:t>
      </w:r>
      <w:r w:rsidR="00DA1C21">
        <w:rPr>
          <w:rFonts w:ascii="Times New Roman" w:hAnsi="Times New Roman" w:cs="Times New Roman"/>
          <w:color w:val="000000" w:themeColor="text1"/>
          <w:sz w:val="28"/>
          <w:szCs w:val="28"/>
        </w:rPr>
        <w:t xml:space="preserve"> </w:t>
      </w:r>
      <w:r w:rsidRPr="009F6E4B">
        <w:rPr>
          <w:rFonts w:ascii="Times New Roman" w:hAnsi="Times New Roman" w:cs="Times New Roman"/>
          <w:color w:val="000000" w:themeColor="text1"/>
          <w:sz w:val="28"/>
          <w:szCs w:val="28"/>
        </w:rPr>
        <w:t xml:space="preserve">от 6 октября 1999 г. № 184-ФЗ </w:t>
      </w:r>
      <w:r w:rsidR="006B3219">
        <w:rPr>
          <w:rFonts w:ascii="Times New Roman" w:hAnsi="Times New Roman" w:cs="Times New Roman"/>
          <w:color w:val="000000" w:themeColor="text1"/>
          <w:sz w:val="28"/>
          <w:szCs w:val="28"/>
        </w:rPr>
        <w:t>«</w:t>
      </w:r>
      <w:r w:rsidRPr="009F6E4B">
        <w:rPr>
          <w:rFonts w:ascii="Times New Roman" w:hAnsi="Times New Roman" w:cs="Times New Roman"/>
          <w:color w:val="000000" w:themeColor="text1"/>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6B3219">
        <w:rPr>
          <w:rFonts w:ascii="Times New Roman" w:hAnsi="Times New Roman" w:cs="Times New Roman"/>
          <w:color w:val="000000" w:themeColor="text1"/>
          <w:sz w:val="28"/>
          <w:szCs w:val="28"/>
        </w:rPr>
        <w:t>»</w:t>
      </w:r>
      <w:r w:rsidRPr="009F6E4B">
        <w:rPr>
          <w:rFonts w:ascii="Times New Roman" w:hAnsi="Times New Roman" w:cs="Times New Roman"/>
          <w:color w:val="000000" w:themeColor="text1"/>
          <w:sz w:val="28"/>
          <w:szCs w:val="28"/>
        </w:rPr>
        <w:t xml:space="preserve">, подпунктом 20 пункта 1 статьи 14 и подпунктом 26 пункта 1 статьи 16 Федерального закона от 6 октября 2003 г. № 131-ФЗ </w:t>
      </w:r>
      <w:r w:rsidR="006B3219">
        <w:rPr>
          <w:rFonts w:ascii="Times New Roman" w:hAnsi="Times New Roman" w:cs="Times New Roman"/>
          <w:color w:val="000000" w:themeColor="text1"/>
          <w:sz w:val="28"/>
          <w:szCs w:val="28"/>
        </w:rPr>
        <w:t>«</w:t>
      </w:r>
      <w:r w:rsidRPr="009F6E4B">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6B3219">
        <w:rPr>
          <w:rFonts w:ascii="Times New Roman" w:hAnsi="Times New Roman" w:cs="Times New Roman"/>
          <w:color w:val="000000" w:themeColor="text1"/>
          <w:sz w:val="28"/>
          <w:szCs w:val="28"/>
        </w:rPr>
        <w:t>»</w:t>
      </w:r>
      <w:r w:rsidRPr="009F6E4B">
        <w:rPr>
          <w:rFonts w:ascii="Times New Roman" w:hAnsi="Times New Roman" w:cs="Times New Roman"/>
          <w:color w:val="000000" w:themeColor="text1"/>
          <w:sz w:val="28"/>
          <w:szCs w:val="28"/>
        </w:rPr>
        <w:t xml:space="preserve">, статьями 29.3 и 29.4 </w:t>
      </w:r>
      <w:proofErr w:type="spellStart"/>
      <w:r w:rsidRPr="009F6E4B">
        <w:rPr>
          <w:rFonts w:ascii="Times New Roman" w:hAnsi="Times New Roman" w:cs="Times New Roman"/>
          <w:color w:val="000000" w:themeColor="text1"/>
          <w:sz w:val="28"/>
          <w:szCs w:val="28"/>
        </w:rPr>
        <w:t>ГрК</w:t>
      </w:r>
      <w:proofErr w:type="spellEnd"/>
      <w:r w:rsidRPr="009F6E4B">
        <w:rPr>
          <w:rFonts w:ascii="Times New Roman" w:hAnsi="Times New Roman" w:cs="Times New Roman"/>
          <w:color w:val="000000" w:themeColor="text1"/>
          <w:sz w:val="28"/>
          <w:szCs w:val="28"/>
        </w:rPr>
        <w:t xml:space="preserve"> РФ являются нормативным правовым актом, региональные и местные нормативы градостроительного проектирования подлежат обязательному применению.</w:t>
      </w:r>
    </w:p>
    <w:p w14:paraId="3CCB7AF1" w14:textId="06C789A6" w:rsidR="009F6E4B" w:rsidRDefault="009F6E4B" w:rsidP="009F6E4B">
      <w:pPr>
        <w:pStyle w:val="ConsPlusNonformat"/>
        <w:ind w:firstLine="709"/>
        <w:jc w:val="both"/>
        <w:rPr>
          <w:rFonts w:ascii="Times New Roman" w:hAnsi="Times New Roman" w:cs="Times New Roman"/>
          <w:color w:val="000000" w:themeColor="text1"/>
          <w:sz w:val="28"/>
          <w:szCs w:val="28"/>
        </w:rPr>
      </w:pPr>
      <w:r w:rsidRPr="009F6E4B">
        <w:rPr>
          <w:rFonts w:ascii="Times New Roman" w:hAnsi="Times New Roman" w:cs="Times New Roman"/>
          <w:color w:val="000000" w:themeColor="text1"/>
          <w:sz w:val="28"/>
          <w:szCs w:val="28"/>
        </w:rPr>
        <w:t>Следовательно, региональные нормативы градостроительного проектирования не могут содер</w:t>
      </w:r>
      <w:r>
        <w:rPr>
          <w:rFonts w:ascii="Times New Roman" w:hAnsi="Times New Roman" w:cs="Times New Roman"/>
          <w:color w:val="000000" w:themeColor="text1"/>
          <w:sz w:val="28"/>
          <w:szCs w:val="28"/>
        </w:rPr>
        <w:t xml:space="preserve">жать рекомендательные положения, а также </w:t>
      </w:r>
      <w:r>
        <w:rPr>
          <w:rFonts w:ascii="Times New Roman" w:hAnsi="Times New Roman" w:cs="Times New Roman"/>
          <w:color w:val="000000" w:themeColor="text1"/>
          <w:sz w:val="28"/>
          <w:szCs w:val="28"/>
        </w:rPr>
        <w:lastRenderedPageBreak/>
        <w:t>отсылки на задания на проектирования</w:t>
      </w:r>
      <w:r w:rsidR="00F24316">
        <w:rPr>
          <w:rFonts w:ascii="Times New Roman" w:hAnsi="Times New Roman" w:cs="Times New Roman"/>
          <w:color w:val="000000" w:themeColor="text1"/>
          <w:sz w:val="28"/>
          <w:szCs w:val="28"/>
        </w:rPr>
        <w:t>, которые содержатся в таблице Е-1 Приложения</w:t>
      </w:r>
      <w:r w:rsidR="00F24316" w:rsidRPr="009F6E4B">
        <w:rPr>
          <w:rFonts w:ascii="Times New Roman" w:hAnsi="Times New Roman" w:cs="Times New Roman"/>
          <w:color w:val="000000" w:themeColor="text1"/>
          <w:sz w:val="28"/>
          <w:szCs w:val="28"/>
        </w:rPr>
        <w:t xml:space="preserve"> </w:t>
      </w:r>
      <w:r w:rsidR="006B3219">
        <w:rPr>
          <w:rFonts w:ascii="Times New Roman" w:hAnsi="Times New Roman" w:cs="Times New Roman"/>
          <w:color w:val="000000" w:themeColor="text1"/>
          <w:sz w:val="28"/>
          <w:szCs w:val="28"/>
        </w:rPr>
        <w:t>«</w:t>
      </w:r>
      <w:r w:rsidR="00F24316" w:rsidRPr="009F6E4B">
        <w:rPr>
          <w:rFonts w:ascii="Times New Roman" w:hAnsi="Times New Roman" w:cs="Times New Roman"/>
          <w:color w:val="000000" w:themeColor="text1"/>
          <w:sz w:val="28"/>
          <w:szCs w:val="28"/>
        </w:rPr>
        <w:t>Е</w:t>
      </w:r>
      <w:r w:rsidR="006B3219">
        <w:rPr>
          <w:rFonts w:ascii="Times New Roman" w:hAnsi="Times New Roman" w:cs="Times New Roman"/>
          <w:color w:val="000000" w:themeColor="text1"/>
          <w:sz w:val="28"/>
          <w:szCs w:val="28"/>
        </w:rPr>
        <w:t>»</w:t>
      </w:r>
      <w:r w:rsidR="00F24316" w:rsidRPr="009F6E4B">
        <w:rPr>
          <w:rFonts w:ascii="Times New Roman" w:hAnsi="Times New Roman" w:cs="Times New Roman"/>
          <w:color w:val="000000" w:themeColor="text1"/>
          <w:sz w:val="28"/>
          <w:szCs w:val="28"/>
        </w:rPr>
        <w:t xml:space="preserve"> к </w:t>
      </w:r>
      <w:r w:rsidR="00F24316" w:rsidRPr="00DD1806">
        <w:rPr>
          <w:rFonts w:ascii="Times New Roman" w:hAnsi="Times New Roman" w:cs="Times New Roman"/>
          <w:color w:val="000000" w:themeColor="text1"/>
          <w:sz w:val="28"/>
          <w:szCs w:val="28"/>
        </w:rPr>
        <w:t>РНГП Алтайского края</w:t>
      </w:r>
      <w:r w:rsidR="00F24316">
        <w:rPr>
          <w:rFonts w:ascii="Times New Roman" w:hAnsi="Times New Roman" w:cs="Times New Roman"/>
          <w:color w:val="000000" w:themeColor="text1"/>
          <w:sz w:val="28"/>
          <w:szCs w:val="28"/>
        </w:rPr>
        <w:t>.</w:t>
      </w:r>
    </w:p>
    <w:p w14:paraId="5009E5FB" w14:textId="7E359991" w:rsidR="0044630C" w:rsidRPr="00614F68" w:rsidRDefault="0044630C" w:rsidP="0044630C">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В нарушении части 1 статьи 29.2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в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отсутствуют </w:t>
      </w:r>
      <w:r w:rsidRPr="00614F68">
        <w:rPr>
          <w:rFonts w:ascii="Times New Roman" w:hAnsi="Times New Roman" w:cs="Times New Roman"/>
          <w:color w:val="000000" w:themeColor="text1"/>
          <w:sz w:val="28"/>
          <w:szCs w:val="28"/>
        </w:rPr>
        <w:t xml:space="preserve">расчетные показателей минимально допустимого уровня обеспеченности объектами регионального значения, относящимися к областям, указанным в части 3 статьи 14 </w:t>
      </w:r>
      <w:proofErr w:type="spellStart"/>
      <w:r w:rsidRPr="00614F68">
        <w:rPr>
          <w:rFonts w:ascii="Times New Roman" w:hAnsi="Times New Roman" w:cs="Times New Roman"/>
          <w:color w:val="000000" w:themeColor="text1"/>
          <w:sz w:val="28"/>
          <w:szCs w:val="28"/>
        </w:rPr>
        <w:t>ГрК</w:t>
      </w:r>
      <w:proofErr w:type="spellEnd"/>
      <w:r w:rsidRPr="00614F68">
        <w:rPr>
          <w:rFonts w:ascii="Times New Roman" w:hAnsi="Times New Roman" w:cs="Times New Roman"/>
          <w:color w:val="000000" w:themeColor="text1"/>
          <w:sz w:val="28"/>
          <w:szCs w:val="28"/>
        </w:rPr>
        <w:t xml:space="preserve"> РФ,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14:paraId="437BCAB1" w14:textId="77777777" w:rsidR="0044630C" w:rsidRDefault="0044630C" w:rsidP="0044630C">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В нарушение положений пункта 2 части 6 статьи 30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и пункта 1 статьи 11.9 ЗК РФ пунктом </w:t>
      </w:r>
      <w:r w:rsidRPr="002016C8">
        <w:rPr>
          <w:rFonts w:ascii="Times New Roman" w:hAnsi="Times New Roman" w:cs="Times New Roman"/>
          <w:color w:val="000000" w:themeColor="text1"/>
          <w:sz w:val="28"/>
          <w:szCs w:val="28"/>
        </w:rPr>
        <w:t>7.4 РНГП Алтайского края определено, что предельные (максимальные и минимальные) размеры земельных участков для ведения крестьянского (фермерского) хозяйства, садоводства, огородничества, животноводства устанавливаются законами Алтайского края.</w:t>
      </w:r>
    </w:p>
    <w:p w14:paraId="1D639F77" w14:textId="3E0098A8" w:rsidR="0024367F" w:rsidRDefault="0044630C" w:rsidP="0024367F">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24367F">
        <w:rPr>
          <w:rFonts w:ascii="Times New Roman" w:hAnsi="Times New Roman" w:cs="Times New Roman"/>
          <w:color w:val="000000" w:themeColor="text1"/>
          <w:sz w:val="28"/>
          <w:szCs w:val="28"/>
        </w:rPr>
        <w:t xml:space="preserve">. </w:t>
      </w:r>
      <w:r w:rsidR="0024367F" w:rsidRPr="00DD1806">
        <w:rPr>
          <w:rFonts w:ascii="Times New Roman" w:hAnsi="Times New Roman" w:cs="Times New Roman"/>
          <w:color w:val="000000" w:themeColor="text1"/>
          <w:sz w:val="28"/>
          <w:szCs w:val="28"/>
        </w:rPr>
        <w:t>В нарушение положений ста</w:t>
      </w:r>
      <w:r w:rsidR="0024367F">
        <w:rPr>
          <w:rFonts w:ascii="Times New Roman" w:hAnsi="Times New Roman" w:cs="Times New Roman"/>
          <w:color w:val="000000" w:themeColor="text1"/>
          <w:sz w:val="28"/>
          <w:szCs w:val="28"/>
        </w:rPr>
        <w:t xml:space="preserve">тьи 29.2 </w:t>
      </w:r>
      <w:proofErr w:type="spellStart"/>
      <w:r w:rsidR="0024367F">
        <w:rPr>
          <w:rFonts w:ascii="Times New Roman" w:hAnsi="Times New Roman" w:cs="Times New Roman"/>
          <w:color w:val="000000" w:themeColor="text1"/>
          <w:sz w:val="28"/>
          <w:szCs w:val="28"/>
        </w:rPr>
        <w:t>ГрК</w:t>
      </w:r>
      <w:proofErr w:type="spellEnd"/>
      <w:r w:rsidR="0024367F">
        <w:rPr>
          <w:rFonts w:ascii="Times New Roman" w:hAnsi="Times New Roman" w:cs="Times New Roman"/>
          <w:color w:val="000000" w:themeColor="text1"/>
          <w:sz w:val="28"/>
          <w:szCs w:val="28"/>
        </w:rPr>
        <w:t xml:space="preserve"> РФ и статей 104 – 106</w:t>
      </w:r>
      <w:r w:rsidR="0024367F" w:rsidRPr="00DD1806">
        <w:rPr>
          <w:rFonts w:ascii="Times New Roman" w:hAnsi="Times New Roman" w:cs="Times New Roman"/>
          <w:color w:val="000000" w:themeColor="text1"/>
          <w:sz w:val="28"/>
          <w:szCs w:val="28"/>
        </w:rPr>
        <w:t xml:space="preserve"> Земельного кодекса Российской Федерации (далее – ЗК РФ)</w:t>
      </w:r>
      <w:r w:rsidR="0024367F">
        <w:rPr>
          <w:rFonts w:ascii="Times New Roman" w:hAnsi="Times New Roman" w:cs="Times New Roman"/>
          <w:color w:val="000000" w:themeColor="text1"/>
          <w:sz w:val="28"/>
          <w:szCs w:val="28"/>
        </w:rPr>
        <w:t xml:space="preserve"> положениями пунктов 10.52–10.58 </w:t>
      </w:r>
      <w:r w:rsidR="0024367F" w:rsidRPr="00DD1806">
        <w:rPr>
          <w:rFonts w:ascii="Times New Roman" w:hAnsi="Times New Roman" w:cs="Times New Roman"/>
          <w:color w:val="000000" w:themeColor="text1"/>
          <w:sz w:val="28"/>
          <w:szCs w:val="28"/>
        </w:rPr>
        <w:t xml:space="preserve">РНГП Алтайского края определен порядок установления </w:t>
      </w:r>
      <w:proofErr w:type="spellStart"/>
      <w:r w:rsidR="0024367F">
        <w:rPr>
          <w:rFonts w:ascii="Times New Roman" w:hAnsi="Times New Roman" w:cs="Times New Roman"/>
          <w:color w:val="000000" w:themeColor="text1"/>
          <w:sz w:val="28"/>
          <w:szCs w:val="28"/>
        </w:rPr>
        <w:t>приаэродромных</w:t>
      </w:r>
      <w:proofErr w:type="spellEnd"/>
      <w:r w:rsidR="0024367F">
        <w:rPr>
          <w:rFonts w:ascii="Times New Roman" w:hAnsi="Times New Roman" w:cs="Times New Roman"/>
          <w:color w:val="000000" w:themeColor="text1"/>
          <w:sz w:val="28"/>
          <w:szCs w:val="28"/>
        </w:rPr>
        <w:t xml:space="preserve"> территорий и правовой режим использования земельных участков в границах данных территорий.</w:t>
      </w:r>
    </w:p>
    <w:p w14:paraId="04DDC667" w14:textId="3429F383" w:rsidR="0024367F" w:rsidRPr="00DD1806" w:rsidRDefault="0024367F" w:rsidP="0024367F">
      <w:pPr>
        <w:pStyle w:val="ConsPlusNonformat"/>
        <w:ind w:firstLine="709"/>
        <w:jc w:val="both"/>
        <w:rPr>
          <w:rFonts w:ascii="Times New Roman" w:hAnsi="Times New Roman" w:cs="Times New Roman"/>
          <w:color w:val="000000" w:themeColor="text1"/>
          <w:sz w:val="28"/>
          <w:szCs w:val="28"/>
        </w:rPr>
      </w:pPr>
      <w:r w:rsidRPr="00DD1806">
        <w:rPr>
          <w:rFonts w:ascii="Times New Roman" w:hAnsi="Times New Roman" w:cs="Times New Roman"/>
          <w:color w:val="000000" w:themeColor="text1"/>
          <w:sz w:val="28"/>
          <w:szCs w:val="28"/>
        </w:rPr>
        <w:t xml:space="preserve">В перечень видов зон с особыми условиями использования территорий (далее – ЗОУИТ), закрепленных в статье 105 ЗК РФ, включены </w:t>
      </w:r>
      <w:proofErr w:type="spellStart"/>
      <w:r>
        <w:rPr>
          <w:rFonts w:ascii="Times New Roman" w:hAnsi="Times New Roman" w:cs="Times New Roman"/>
          <w:color w:val="000000" w:themeColor="text1"/>
          <w:sz w:val="28"/>
          <w:szCs w:val="28"/>
        </w:rPr>
        <w:t>приаэродромные</w:t>
      </w:r>
      <w:proofErr w:type="spellEnd"/>
      <w:r>
        <w:rPr>
          <w:rFonts w:ascii="Times New Roman" w:hAnsi="Times New Roman" w:cs="Times New Roman"/>
          <w:color w:val="000000" w:themeColor="text1"/>
          <w:sz w:val="28"/>
          <w:szCs w:val="28"/>
        </w:rPr>
        <w:t xml:space="preserve"> территории</w:t>
      </w:r>
      <w:r w:rsidRPr="00DD1806">
        <w:rPr>
          <w:rFonts w:ascii="Times New Roman" w:hAnsi="Times New Roman" w:cs="Times New Roman"/>
          <w:color w:val="000000" w:themeColor="text1"/>
          <w:sz w:val="28"/>
          <w:szCs w:val="28"/>
        </w:rPr>
        <w:t>.</w:t>
      </w:r>
    </w:p>
    <w:p w14:paraId="4B111C5B" w14:textId="77777777" w:rsidR="0024367F" w:rsidRPr="00DD1806" w:rsidRDefault="0024367F" w:rsidP="0024367F">
      <w:pPr>
        <w:pStyle w:val="ConsPlusNonformat"/>
        <w:ind w:firstLine="709"/>
        <w:jc w:val="both"/>
        <w:rPr>
          <w:rFonts w:ascii="Times New Roman" w:hAnsi="Times New Roman" w:cs="Times New Roman"/>
          <w:color w:val="000000" w:themeColor="text1"/>
          <w:sz w:val="28"/>
          <w:szCs w:val="28"/>
        </w:rPr>
      </w:pPr>
      <w:r w:rsidRPr="00DD1806">
        <w:rPr>
          <w:rFonts w:ascii="Times New Roman" w:hAnsi="Times New Roman" w:cs="Times New Roman"/>
          <w:color w:val="000000" w:themeColor="text1"/>
          <w:sz w:val="28"/>
          <w:szCs w:val="28"/>
        </w:rPr>
        <w:t>Порядок подготовки и принятия решений об установлении, изменении, о прекращении существования ЗОУИТ</w:t>
      </w:r>
      <w:r>
        <w:rPr>
          <w:rFonts w:ascii="Times New Roman" w:hAnsi="Times New Roman" w:cs="Times New Roman"/>
          <w:color w:val="000000" w:themeColor="text1"/>
          <w:sz w:val="28"/>
          <w:szCs w:val="28"/>
        </w:rPr>
        <w:t>, п</w:t>
      </w:r>
      <w:r w:rsidRPr="00DD1806">
        <w:rPr>
          <w:rFonts w:ascii="Times New Roman" w:hAnsi="Times New Roman" w:cs="Times New Roman"/>
          <w:color w:val="000000" w:themeColor="text1"/>
          <w:sz w:val="28"/>
          <w:szCs w:val="28"/>
        </w:rPr>
        <w:t>еречень ограничений использования земельных участков, которые могут быть установлены в границах ЗОУИТ, за исключением случаев, если перечень этих ограничений установлен федеральным законом, определяются Правительством Российской Федерации при утверждении положения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(подпункт</w:t>
      </w:r>
      <w:r>
        <w:rPr>
          <w:rFonts w:ascii="Times New Roman" w:hAnsi="Times New Roman" w:cs="Times New Roman"/>
          <w:color w:val="000000" w:themeColor="text1"/>
          <w:sz w:val="28"/>
          <w:szCs w:val="28"/>
        </w:rPr>
        <w:t>ы</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 и 6</w:t>
      </w:r>
      <w:r w:rsidRPr="00DD1806">
        <w:rPr>
          <w:rFonts w:ascii="Times New Roman" w:hAnsi="Times New Roman" w:cs="Times New Roman"/>
          <w:color w:val="000000" w:themeColor="text1"/>
          <w:sz w:val="28"/>
          <w:szCs w:val="28"/>
        </w:rPr>
        <w:t xml:space="preserve"> пункта 1 статьи 106 ЗК РФ).</w:t>
      </w:r>
    </w:p>
    <w:p w14:paraId="0BB341FD" w14:textId="0542CA23" w:rsidR="00CE3A00" w:rsidRPr="00CE3A00" w:rsidRDefault="00CE3A00" w:rsidP="00CE3A00">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Pr="00DD1806">
        <w:rPr>
          <w:rFonts w:ascii="Times New Roman" w:hAnsi="Times New Roman" w:cs="Times New Roman"/>
          <w:color w:val="000000" w:themeColor="text1"/>
          <w:sz w:val="28"/>
          <w:szCs w:val="28"/>
        </w:rPr>
        <w:t>В нарушение положений ста</w:t>
      </w:r>
      <w:r>
        <w:rPr>
          <w:rFonts w:ascii="Times New Roman" w:hAnsi="Times New Roman" w:cs="Times New Roman"/>
          <w:color w:val="000000" w:themeColor="text1"/>
          <w:sz w:val="28"/>
          <w:szCs w:val="28"/>
        </w:rPr>
        <w:t xml:space="preserve">тьи 29.2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и статей 104 – 106</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ЗК РФ положениями пункта 14.3 </w:t>
      </w:r>
      <w:r w:rsidRPr="00DD1806">
        <w:rPr>
          <w:rFonts w:ascii="Times New Roman" w:hAnsi="Times New Roman" w:cs="Times New Roman"/>
          <w:color w:val="000000" w:themeColor="text1"/>
          <w:sz w:val="28"/>
          <w:szCs w:val="28"/>
        </w:rPr>
        <w:t>РНГП Алтайского края определен</w:t>
      </w:r>
      <w:r>
        <w:rPr>
          <w:rFonts w:ascii="Times New Roman" w:hAnsi="Times New Roman" w:cs="Times New Roman"/>
          <w:color w:val="000000" w:themeColor="text1"/>
          <w:sz w:val="28"/>
          <w:szCs w:val="28"/>
        </w:rPr>
        <w:t xml:space="preserve">ы </w:t>
      </w:r>
      <w:r w:rsidRPr="00CE3A00">
        <w:rPr>
          <w:rFonts w:ascii="Times New Roman" w:hAnsi="Times New Roman" w:cs="Times New Roman"/>
          <w:color w:val="000000" w:themeColor="text1"/>
          <w:sz w:val="28"/>
          <w:szCs w:val="28"/>
        </w:rPr>
        <w:t>размеры санитарно-защитных зон предприятий и сооружений по обезвреживанию, транспортировке и переработке бытовых отходов</w:t>
      </w:r>
      <w:r>
        <w:rPr>
          <w:rFonts w:ascii="Times New Roman" w:hAnsi="Times New Roman" w:cs="Times New Roman"/>
          <w:color w:val="000000" w:themeColor="text1"/>
          <w:sz w:val="28"/>
          <w:szCs w:val="28"/>
        </w:rPr>
        <w:t>.</w:t>
      </w:r>
    </w:p>
    <w:p w14:paraId="38B80616" w14:textId="6F5ED48C" w:rsidR="0044630C" w:rsidRDefault="0044630C" w:rsidP="0044630C">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w:t>
      </w:r>
      <w:r w:rsidRPr="00DD1806">
        <w:rPr>
          <w:rFonts w:ascii="Times New Roman" w:hAnsi="Times New Roman" w:cs="Times New Roman"/>
          <w:color w:val="000000" w:themeColor="text1"/>
          <w:sz w:val="28"/>
          <w:szCs w:val="28"/>
        </w:rPr>
        <w:t>В нарушение положений ста</w:t>
      </w:r>
      <w:r>
        <w:rPr>
          <w:rFonts w:ascii="Times New Roman" w:hAnsi="Times New Roman" w:cs="Times New Roman"/>
          <w:color w:val="000000" w:themeColor="text1"/>
          <w:sz w:val="28"/>
          <w:szCs w:val="28"/>
        </w:rPr>
        <w:t xml:space="preserve">тьи 29.2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и статей 104 – 106</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ЗК РФ</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положениями пунктов 18.10–18.16 и 18.19</w:t>
      </w:r>
      <w:r w:rsidRPr="00DD1806">
        <w:rPr>
          <w:rFonts w:ascii="Times New Roman" w:hAnsi="Times New Roman" w:cs="Times New Roman"/>
          <w:color w:val="000000" w:themeColor="text1"/>
          <w:sz w:val="28"/>
          <w:szCs w:val="28"/>
        </w:rPr>
        <w:t xml:space="preserve"> РНГП Алтайского края определен порядок установления </w:t>
      </w:r>
      <w:proofErr w:type="spellStart"/>
      <w:r>
        <w:rPr>
          <w:rFonts w:ascii="Times New Roman" w:hAnsi="Times New Roman" w:cs="Times New Roman"/>
          <w:color w:val="000000" w:themeColor="text1"/>
          <w:sz w:val="28"/>
          <w:szCs w:val="28"/>
        </w:rPr>
        <w:t>водоохранных</w:t>
      </w:r>
      <w:proofErr w:type="spellEnd"/>
      <w:r>
        <w:rPr>
          <w:rFonts w:ascii="Times New Roman" w:hAnsi="Times New Roman" w:cs="Times New Roman"/>
          <w:color w:val="000000" w:themeColor="text1"/>
          <w:sz w:val="28"/>
          <w:szCs w:val="28"/>
        </w:rPr>
        <w:t xml:space="preserve"> зон, положениями пунктов 18.20–18.21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 правовой режим использования земельных участков в границах </w:t>
      </w:r>
      <w:proofErr w:type="spellStart"/>
      <w:r>
        <w:rPr>
          <w:rFonts w:ascii="Times New Roman" w:hAnsi="Times New Roman" w:cs="Times New Roman"/>
          <w:color w:val="000000" w:themeColor="text1"/>
          <w:sz w:val="28"/>
          <w:szCs w:val="28"/>
        </w:rPr>
        <w:t>водоохранных</w:t>
      </w:r>
      <w:proofErr w:type="spellEnd"/>
      <w:r>
        <w:rPr>
          <w:rFonts w:ascii="Times New Roman" w:hAnsi="Times New Roman" w:cs="Times New Roman"/>
          <w:color w:val="000000" w:themeColor="text1"/>
          <w:sz w:val="28"/>
          <w:szCs w:val="28"/>
        </w:rPr>
        <w:t xml:space="preserve"> зон.</w:t>
      </w:r>
    </w:p>
    <w:p w14:paraId="35B1F5B2" w14:textId="21BE9945" w:rsidR="0044630C" w:rsidRDefault="0044630C" w:rsidP="0044630C">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 </w:t>
      </w:r>
      <w:r w:rsidRPr="00DD1806">
        <w:rPr>
          <w:rFonts w:ascii="Times New Roman" w:hAnsi="Times New Roman" w:cs="Times New Roman"/>
          <w:color w:val="000000" w:themeColor="text1"/>
          <w:sz w:val="28"/>
          <w:szCs w:val="28"/>
        </w:rPr>
        <w:t>В нарушение положений ста</w:t>
      </w:r>
      <w:r>
        <w:rPr>
          <w:rFonts w:ascii="Times New Roman" w:hAnsi="Times New Roman" w:cs="Times New Roman"/>
          <w:color w:val="000000" w:themeColor="text1"/>
          <w:sz w:val="28"/>
          <w:szCs w:val="28"/>
        </w:rPr>
        <w:t xml:space="preserve">тьи 29.2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и статей 104 – 106</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ЗК РФ</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положениями пунктов 18.17 – 18.19</w:t>
      </w:r>
      <w:r w:rsidRPr="00DD1806">
        <w:rPr>
          <w:rFonts w:ascii="Times New Roman" w:hAnsi="Times New Roman" w:cs="Times New Roman"/>
          <w:color w:val="000000" w:themeColor="text1"/>
          <w:sz w:val="28"/>
          <w:szCs w:val="28"/>
        </w:rPr>
        <w:t xml:space="preserve"> РНГП Алтайского края определен порядок установления </w:t>
      </w:r>
      <w:r>
        <w:rPr>
          <w:rFonts w:ascii="Times New Roman" w:hAnsi="Times New Roman" w:cs="Times New Roman"/>
          <w:color w:val="000000" w:themeColor="text1"/>
          <w:sz w:val="28"/>
          <w:szCs w:val="28"/>
        </w:rPr>
        <w:t xml:space="preserve">прибрежных защитных полос, положениями пунктов 18.20–18.21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 правовой режим использования земельных </w:t>
      </w:r>
      <w:r>
        <w:rPr>
          <w:rFonts w:ascii="Times New Roman" w:hAnsi="Times New Roman" w:cs="Times New Roman"/>
          <w:color w:val="000000" w:themeColor="text1"/>
          <w:sz w:val="28"/>
          <w:szCs w:val="28"/>
        </w:rPr>
        <w:lastRenderedPageBreak/>
        <w:t>участков в границах прибрежных защитных полос.</w:t>
      </w:r>
    </w:p>
    <w:p w14:paraId="072B89FB" w14:textId="3B2442D5" w:rsidR="0044630C" w:rsidRDefault="0044630C" w:rsidP="0044630C">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9. </w:t>
      </w:r>
      <w:r w:rsidRPr="00DD1806">
        <w:rPr>
          <w:rFonts w:ascii="Times New Roman" w:hAnsi="Times New Roman" w:cs="Times New Roman"/>
          <w:color w:val="000000" w:themeColor="text1"/>
          <w:sz w:val="28"/>
          <w:szCs w:val="28"/>
        </w:rPr>
        <w:t>В нарушение положений ста</w:t>
      </w:r>
      <w:r>
        <w:rPr>
          <w:rFonts w:ascii="Times New Roman" w:hAnsi="Times New Roman" w:cs="Times New Roman"/>
          <w:color w:val="000000" w:themeColor="text1"/>
          <w:sz w:val="28"/>
          <w:szCs w:val="28"/>
        </w:rPr>
        <w:t xml:space="preserve">тьи 29.2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и статей 104 – 106</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ЗК РФ</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положениями пунктов 20.1 – 20.13</w:t>
      </w:r>
      <w:r w:rsidRPr="00DD1806">
        <w:rPr>
          <w:rFonts w:ascii="Times New Roman" w:hAnsi="Times New Roman" w:cs="Times New Roman"/>
          <w:color w:val="000000" w:themeColor="text1"/>
          <w:sz w:val="28"/>
          <w:szCs w:val="28"/>
        </w:rPr>
        <w:t xml:space="preserve"> РНГП Алтайского края определен </w:t>
      </w:r>
      <w:r>
        <w:rPr>
          <w:rFonts w:ascii="Times New Roman" w:hAnsi="Times New Roman" w:cs="Times New Roman"/>
          <w:color w:val="000000" w:themeColor="text1"/>
          <w:sz w:val="28"/>
          <w:szCs w:val="28"/>
        </w:rPr>
        <w:t xml:space="preserve">порядок установления </w:t>
      </w:r>
      <w:r w:rsidRPr="009F4046">
        <w:rPr>
          <w:rFonts w:ascii="Times New Roman" w:hAnsi="Times New Roman" w:cs="Times New Roman"/>
          <w:color w:val="000000" w:themeColor="text1"/>
          <w:sz w:val="28"/>
          <w:szCs w:val="28"/>
        </w:rPr>
        <w:t xml:space="preserve">зон охраны объекта культурного наследия и режимы использования земель в границах данных зон. Отдельные положения раздела 20 </w:t>
      </w:r>
      <w:r w:rsidRPr="00DD1806">
        <w:rPr>
          <w:rFonts w:ascii="Times New Roman" w:hAnsi="Times New Roman" w:cs="Times New Roman"/>
          <w:color w:val="000000" w:themeColor="text1"/>
          <w:sz w:val="28"/>
          <w:szCs w:val="28"/>
        </w:rPr>
        <w:t>РНГП Алтайского края</w:t>
      </w:r>
      <w:r>
        <w:rPr>
          <w:rFonts w:ascii="Times New Roman" w:hAnsi="Times New Roman" w:cs="Times New Roman"/>
          <w:color w:val="000000" w:themeColor="text1"/>
          <w:sz w:val="28"/>
          <w:szCs w:val="28"/>
        </w:rPr>
        <w:t xml:space="preserve"> содержат требования к соблюдению </w:t>
      </w:r>
      <w:r w:rsidRPr="009F4046">
        <w:rPr>
          <w:rFonts w:ascii="Times New Roman" w:hAnsi="Times New Roman" w:cs="Times New Roman"/>
          <w:color w:val="000000" w:themeColor="text1"/>
          <w:sz w:val="28"/>
          <w:szCs w:val="28"/>
        </w:rPr>
        <w:t xml:space="preserve">законодательства Российской Федерации и Алтайского края в сфере охраны объектов культурного наследия. </w:t>
      </w:r>
    </w:p>
    <w:p w14:paraId="751A872B" w14:textId="17B09BEF" w:rsidR="00C33950" w:rsidRDefault="0044630C" w:rsidP="00C33950">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00995F29" w:rsidRPr="00DD1806">
        <w:rPr>
          <w:rFonts w:ascii="Times New Roman" w:hAnsi="Times New Roman" w:cs="Times New Roman"/>
          <w:color w:val="000000" w:themeColor="text1"/>
          <w:sz w:val="28"/>
          <w:szCs w:val="28"/>
        </w:rPr>
        <w:t xml:space="preserve">. В нарушение положений статьи 29.2 </w:t>
      </w:r>
      <w:proofErr w:type="spellStart"/>
      <w:r w:rsidR="00995F29" w:rsidRPr="00DD1806">
        <w:rPr>
          <w:rFonts w:ascii="Times New Roman" w:hAnsi="Times New Roman" w:cs="Times New Roman"/>
          <w:color w:val="000000" w:themeColor="text1"/>
          <w:sz w:val="28"/>
          <w:szCs w:val="28"/>
        </w:rPr>
        <w:t>ГрК</w:t>
      </w:r>
      <w:proofErr w:type="spellEnd"/>
      <w:r w:rsidR="00995F29" w:rsidRPr="00DD1806">
        <w:rPr>
          <w:rFonts w:ascii="Times New Roman" w:hAnsi="Times New Roman" w:cs="Times New Roman"/>
          <w:color w:val="000000" w:themeColor="text1"/>
          <w:sz w:val="28"/>
          <w:szCs w:val="28"/>
        </w:rPr>
        <w:t xml:space="preserve"> РФ и статей 104-106 </w:t>
      </w:r>
      <w:r w:rsidR="0024367F">
        <w:rPr>
          <w:rFonts w:ascii="Times New Roman" w:hAnsi="Times New Roman" w:cs="Times New Roman"/>
          <w:color w:val="000000" w:themeColor="text1"/>
          <w:sz w:val="28"/>
          <w:szCs w:val="28"/>
        </w:rPr>
        <w:t>ЗК РФ</w:t>
      </w:r>
      <w:r w:rsidR="00995F29" w:rsidRPr="00DD1806">
        <w:rPr>
          <w:rFonts w:ascii="Times New Roman" w:hAnsi="Times New Roman" w:cs="Times New Roman"/>
          <w:color w:val="000000" w:themeColor="text1"/>
          <w:sz w:val="28"/>
          <w:szCs w:val="28"/>
        </w:rPr>
        <w:t xml:space="preserve"> главой 24 РНГП Алтайского края </w:t>
      </w:r>
      <w:r w:rsidR="00DD1806" w:rsidRPr="00DD1806">
        <w:rPr>
          <w:rFonts w:ascii="Times New Roman" w:hAnsi="Times New Roman" w:cs="Times New Roman"/>
          <w:color w:val="000000" w:themeColor="text1"/>
          <w:sz w:val="28"/>
          <w:szCs w:val="28"/>
        </w:rPr>
        <w:t>определен порядок установления зон затопления и подтопления, а также требования к инженерной защите</w:t>
      </w:r>
      <w:r w:rsidR="00D87732">
        <w:rPr>
          <w:rFonts w:ascii="Times New Roman" w:hAnsi="Times New Roman" w:cs="Times New Roman"/>
          <w:color w:val="000000" w:themeColor="text1"/>
          <w:sz w:val="28"/>
          <w:szCs w:val="28"/>
        </w:rPr>
        <w:t xml:space="preserve"> соответствующих территорий</w:t>
      </w:r>
      <w:r w:rsidR="00DD1806" w:rsidRPr="00DD1806">
        <w:rPr>
          <w:rFonts w:ascii="Times New Roman" w:hAnsi="Times New Roman" w:cs="Times New Roman"/>
          <w:color w:val="000000" w:themeColor="text1"/>
          <w:sz w:val="28"/>
          <w:szCs w:val="28"/>
        </w:rPr>
        <w:t>.</w:t>
      </w:r>
      <w:r w:rsidR="00C33950">
        <w:rPr>
          <w:rFonts w:ascii="Times New Roman" w:hAnsi="Times New Roman" w:cs="Times New Roman"/>
          <w:color w:val="000000" w:themeColor="text1"/>
          <w:sz w:val="28"/>
          <w:szCs w:val="28"/>
        </w:rPr>
        <w:t xml:space="preserve"> В приложении </w:t>
      </w:r>
      <w:r w:rsidR="006B3219">
        <w:rPr>
          <w:rFonts w:ascii="Times New Roman" w:hAnsi="Times New Roman" w:cs="Times New Roman"/>
          <w:color w:val="000000" w:themeColor="text1"/>
          <w:sz w:val="28"/>
          <w:szCs w:val="28"/>
        </w:rPr>
        <w:t>«</w:t>
      </w:r>
      <w:r w:rsidR="00C33950">
        <w:rPr>
          <w:rFonts w:ascii="Times New Roman" w:hAnsi="Times New Roman" w:cs="Times New Roman"/>
          <w:color w:val="000000" w:themeColor="text1"/>
          <w:sz w:val="28"/>
          <w:szCs w:val="28"/>
        </w:rPr>
        <w:t>П</w:t>
      </w:r>
      <w:r w:rsidR="006B3219">
        <w:rPr>
          <w:rFonts w:ascii="Times New Roman" w:hAnsi="Times New Roman" w:cs="Times New Roman"/>
          <w:color w:val="000000" w:themeColor="text1"/>
          <w:sz w:val="28"/>
          <w:szCs w:val="28"/>
        </w:rPr>
        <w:t>»</w:t>
      </w:r>
      <w:r w:rsidR="00C33950">
        <w:rPr>
          <w:rFonts w:ascii="Times New Roman" w:hAnsi="Times New Roman" w:cs="Times New Roman"/>
          <w:color w:val="000000" w:themeColor="text1"/>
          <w:sz w:val="28"/>
          <w:szCs w:val="28"/>
        </w:rPr>
        <w:t xml:space="preserve"> </w:t>
      </w:r>
      <w:r w:rsidR="00C33950" w:rsidRPr="00DD1806">
        <w:rPr>
          <w:rFonts w:ascii="Times New Roman" w:hAnsi="Times New Roman" w:cs="Times New Roman"/>
          <w:color w:val="000000" w:themeColor="text1"/>
          <w:sz w:val="28"/>
          <w:szCs w:val="28"/>
        </w:rPr>
        <w:t>РНГП Алтайского края</w:t>
      </w:r>
      <w:r w:rsidR="00C33950">
        <w:rPr>
          <w:rFonts w:ascii="Times New Roman" w:hAnsi="Times New Roman" w:cs="Times New Roman"/>
          <w:color w:val="000000" w:themeColor="text1"/>
          <w:sz w:val="28"/>
          <w:szCs w:val="28"/>
        </w:rPr>
        <w:t xml:space="preserve"> содержатся перечень городов и районов Алтайского края с рисками подтопления при возникновении паводка (наводнения).</w:t>
      </w:r>
    </w:p>
    <w:p w14:paraId="2B3E294E" w14:textId="44106719" w:rsidR="00D87732" w:rsidRPr="00DD1806" w:rsidRDefault="00D87732" w:rsidP="00D87732">
      <w:pPr>
        <w:pStyle w:val="ConsPlusNonformat"/>
        <w:ind w:firstLine="709"/>
        <w:jc w:val="both"/>
        <w:rPr>
          <w:rFonts w:ascii="Times New Roman" w:hAnsi="Times New Roman" w:cs="Times New Roman"/>
          <w:color w:val="000000" w:themeColor="text1"/>
          <w:sz w:val="28"/>
          <w:szCs w:val="28"/>
        </w:rPr>
      </w:pPr>
      <w:r w:rsidRPr="00DD1806">
        <w:rPr>
          <w:rFonts w:ascii="Times New Roman" w:hAnsi="Times New Roman" w:cs="Times New Roman"/>
          <w:color w:val="000000" w:themeColor="text1"/>
          <w:sz w:val="28"/>
          <w:szCs w:val="28"/>
        </w:rPr>
        <w:t xml:space="preserve">В перечень видов </w:t>
      </w:r>
      <w:r w:rsidR="0024367F">
        <w:rPr>
          <w:rFonts w:ascii="Times New Roman" w:hAnsi="Times New Roman" w:cs="Times New Roman"/>
          <w:color w:val="000000" w:themeColor="text1"/>
          <w:sz w:val="28"/>
          <w:szCs w:val="28"/>
        </w:rPr>
        <w:t>ЗОУИТ</w:t>
      </w:r>
      <w:r w:rsidRPr="00DD1806">
        <w:rPr>
          <w:rFonts w:ascii="Times New Roman" w:hAnsi="Times New Roman" w:cs="Times New Roman"/>
          <w:color w:val="000000" w:themeColor="text1"/>
          <w:sz w:val="28"/>
          <w:szCs w:val="28"/>
        </w:rPr>
        <w:t>, закрепленных в статье 105 ЗК РФ, включены зоны затопления и подтопления.</w:t>
      </w:r>
    </w:p>
    <w:p w14:paraId="0AC360DE" w14:textId="77777777" w:rsidR="00D87732" w:rsidRPr="00DD1806" w:rsidRDefault="00D87732" w:rsidP="00D87732">
      <w:pPr>
        <w:pStyle w:val="ConsPlusNonformat"/>
        <w:ind w:firstLine="709"/>
        <w:jc w:val="both"/>
        <w:rPr>
          <w:rFonts w:ascii="Times New Roman" w:hAnsi="Times New Roman" w:cs="Times New Roman"/>
          <w:color w:val="000000" w:themeColor="text1"/>
          <w:sz w:val="28"/>
          <w:szCs w:val="28"/>
        </w:rPr>
      </w:pPr>
      <w:r w:rsidRPr="00DD1806">
        <w:rPr>
          <w:rFonts w:ascii="Times New Roman" w:hAnsi="Times New Roman" w:cs="Times New Roman"/>
          <w:color w:val="000000" w:themeColor="text1"/>
          <w:sz w:val="28"/>
          <w:szCs w:val="28"/>
        </w:rPr>
        <w:t>Порядок подготовки и принятия решений об установлении, изменении, о прекращении существования ЗОУИТ</w:t>
      </w:r>
      <w:r>
        <w:rPr>
          <w:rFonts w:ascii="Times New Roman" w:hAnsi="Times New Roman" w:cs="Times New Roman"/>
          <w:color w:val="000000" w:themeColor="text1"/>
          <w:sz w:val="28"/>
          <w:szCs w:val="28"/>
        </w:rPr>
        <w:t>, п</w:t>
      </w:r>
      <w:r w:rsidRPr="00DD1806">
        <w:rPr>
          <w:rFonts w:ascii="Times New Roman" w:hAnsi="Times New Roman" w:cs="Times New Roman"/>
          <w:color w:val="000000" w:themeColor="text1"/>
          <w:sz w:val="28"/>
          <w:szCs w:val="28"/>
        </w:rPr>
        <w:t>еречень ограничений использования земельных участков, которые могут быть установлены в границах ЗОУИТ, за исключением случаев, если перечень этих ограничений установлен федеральным законом, определяются Правительством Российской Федерации при утверждении положения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(подпункт</w:t>
      </w:r>
      <w:r>
        <w:rPr>
          <w:rFonts w:ascii="Times New Roman" w:hAnsi="Times New Roman" w:cs="Times New Roman"/>
          <w:color w:val="000000" w:themeColor="text1"/>
          <w:sz w:val="28"/>
          <w:szCs w:val="28"/>
        </w:rPr>
        <w:t>ы</w:t>
      </w:r>
      <w:r w:rsidRPr="00DD180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 и 6</w:t>
      </w:r>
      <w:r w:rsidRPr="00DD1806">
        <w:rPr>
          <w:rFonts w:ascii="Times New Roman" w:hAnsi="Times New Roman" w:cs="Times New Roman"/>
          <w:color w:val="000000" w:themeColor="text1"/>
          <w:sz w:val="28"/>
          <w:szCs w:val="28"/>
        </w:rPr>
        <w:t xml:space="preserve"> пункта 1 статьи 106 ЗК РФ).</w:t>
      </w:r>
    </w:p>
    <w:p w14:paraId="0467DBBA" w14:textId="78671002" w:rsidR="00D87732" w:rsidRPr="00180E5D" w:rsidRDefault="00D87732" w:rsidP="00D87732">
      <w:pPr>
        <w:pStyle w:val="ConsPlusNonformat"/>
        <w:ind w:firstLine="709"/>
        <w:jc w:val="both"/>
        <w:rPr>
          <w:rFonts w:ascii="Times New Roman" w:hAnsi="Times New Roman" w:cs="Times New Roman"/>
          <w:color w:val="000000" w:themeColor="text1"/>
          <w:sz w:val="28"/>
          <w:szCs w:val="28"/>
        </w:rPr>
      </w:pPr>
      <w:r w:rsidRPr="00180E5D">
        <w:rPr>
          <w:rFonts w:ascii="Times New Roman" w:hAnsi="Times New Roman" w:cs="Times New Roman"/>
          <w:color w:val="000000" w:themeColor="text1"/>
          <w:sz w:val="28"/>
          <w:szCs w:val="28"/>
        </w:rPr>
        <w:t xml:space="preserve">Положение о зонах затопления, подтопления утверждено постановлением Правительства РФ от 18 апреля 2014 г. № 360 </w:t>
      </w:r>
      <w:r w:rsidR="006B3219">
        <w:rPr>
          <w:rFonts w:ascii="Times New Roman" w:hAnsi="Times New Roman" w:cs="Times New Roman"/>
          <w:color w:val="000000" w:themeColor="text1"/>
          <w:sz w:val="28"/>
          <w:szCs w:val="28"/>
        </w:rPr>
        <w:t>«</w:t>
      </w:r>
      <w:r w:rsidRPr="00180E5D">
        <w:rPr>
          <w:rFonts w:ascii="Times New Roman" w:hAnsi="Times New Roman" w:cs="Times New Roman"/>
          <w:color w:val="000000" w:themeColor="text1"/>
          <w:sz w:val="28"/>
          <w:szCs w:val="28"/>
        </w:rPr>
        <w:t>О зонах затопления, подтопления</w:t>
      </w:r>
      <w:r w:rsidR="006B3219">
        <w:rPr>
          <w:rFonts w:ascii="Times New Roman" w:hAnsi="Times New Roman" w:cs="Times New Roman"/>
          <w:color w:val="000000" w:themeColor="text1"/>
          <w:sz w:val="28"/>
          <w:szCs w:val="28"/>
        </w:rPr>
        <w:t>»</w:t>
      </w:r>
      <w:r w:rsidRPr="00180E5D">
        <w:rPr>
          <w:rFonts w:ascii="Times New Roman" w:hAnsi="Times New Roman" w:cs="Times New Roman"/>
          <w:color w:val="000000" w:themeColor="text1"/>
          <w:sz w:val="28"/>
          <w:szCs w:val="28"/>
        </w:rPr>
        <w:t>.</w:t>
      </w:r>
    </w:p>
    <w:p w14:paraId="7C450A3B" w14:textId="77777777" w:rsidR="00180E5D" w:rsidRPr="00180E5D" w:rsidRDefault="00180E5D" w:rsidP="00180E5D">
      <w:pPr>
        <w:pStyle w:val="ConsPlusNonformat"/>
        <w:ind w:firstLine="709"/>
        <w:jc w:val="both"/>
        <w:rPr>
          <w:rFonts w:ascii="Times New Roman" w:hAnsi="Times New Roman" w:cs="Times New Roman"/>
          <w:color w:val="000000" w:themeColor="text1"/>
          <w:sz w:val="28"/>
          <w:szCs w:val="28"/>
        </w:rPr>
      </w:pPr>
      <w:r w:rsidRPr="00180E5D">
        <w:rPr>
          <w:rFonts w:ascii="Times New Roman" w:hAnsi="Times New Roman" w:cs="Times New Roman"/>
          <w:color w:val="000000" w:themeColor="text1"/>
          <w:sz w:val="28"/>
          <w:szCs w:val="28"/>
        </w:rPr>
        <w:t>Требования представляют собой специальные условия социального и (или) технического характера, установленные нормативными правовыми актами, техническими регламентами, в целях обеспечения безопасности нормируемого объекта.</w:t>
      </w:r>
    </w:p>
    <w:p w14:paraId="7FA68120" w14:textId="29B04BE5" w:rsidR="00180E5D" w:rsidRPr="00180E5D" w:rsidRDefault="00180E5D" w:rsidP="00180E5D">
      <w:pPr>
        <w:pStyle w:val="ConsPlusNonformat"/>
        <w:ind w:firstLine="709"/>
        <w:jc w:val="both"/>
        <w:rPr>
          <w:rFonts w:ascii="Times New Roman" w:hAnsi="Times New Roman" w:cs="Times New Roman"/>
          <w:color w:val="000000" w:themeColor="text1"/>
          <w:sz w:val="28"/>
          <w:szCs w:val="28"/>
        </w:rPr>
      </w:pPr>
      <w:r w:rsidRPr="00180E5D">
        <w:rPr>
          <w:rFonts w:ascii="Times New Roman" w:hAnsi="Times New Roman" w:cs="Times New Roman"/>
          <w:color w:val="000000" w:themeColor="text1"/>
          <w:sz w:val="28"/>
          <w:szCs w:val="28"/>
        </w:rPr>
        <w:t xml:space="preserve">Требования </w:t>
      </w:r>
      <w:r w:rsidR="00D87732" w:rsidRPr="00DD1806">
        <w:rPr>
          <w:rFonts w:ascii="Times New Roman" w:hAnsi="Times New Roman" w:cs="Times New Roman"/>
          <w:color w:val="000000" w:themeColor="text1"/>
          <w:sz w:val="28"/>
          <w:szCs w:val="28"/>
        </w:rPr>
        <w:t>к инженерной защите</w:t>
      </w:r>
      <w:r w:rsidR="00D87732">
        <w:rPr>
          <w:rFonts w:ascii="Times New Roman" w:hAnsi="Times New Roman" w:cs="Times New Roman"/>
          <w:color w:val="000000" w:themeColor="text1"/>
          <w:sz w:val="28"/>
          <w:szCs w:val="28"/>
        </w:rPr>
        <w:t xml:space="preserve"> территорий </w:t>
      </w:r>
      <w:r w:rsidRPr="00180E5D">
        <w:rPr>
          <w:rFonts w:ascii="Times New Roman" w:hAnsi="Times New Roman" w:cs="Times New Roman"/>
          <w:color w:val="000000" w:themeColor="text1"/>
          <w:sz w:val="28"/>
          <w:szCs w:val="28"/>
        </w:rPr>
        <w:t>не могут рассматриваться в качестве расчетных показателей.</w:t>
      </w:r>
    </w:p>
    <w:p w14:paraId="31B4A708" w14:textId="77777777" w:rsidR="00180E5D" w:rsidRPr="00180E5D" w:rsidRDefault="00180E5D" w:rsidP="00180E5D">
      <w:pPr>
        <w:pStyle w:val="ConsPlusNonformat"/>
        <w:ind w:firstLine="709"/>
        <w:jc w:val="both"/>
        <w:rPr>
          <w:rFonts w:ascii="Times New Roman" w:hAnsi="Times New Roman" w:cs="Times New Roman"/>
          <w:color w:val="000000" w:themeColor="text1"/>
          <w:sz w:val="28"/>
          <w:szCs w:val="28"/>
        </w:rPr>
      </w:pPr>
      <w:r w:rsidRPr="00180E5D">
        <w:rPr>
          <w:rFonts w:ascii="Times New Roman" w:hAnsi="Times New Roman" w:cs="Times New Roman"/>
          <w:color w:val="000000" w:themeColor="text1"/>
          <w:sz w:val="28"/>
          <w:szCs w:val="28"/>
        </w:rPr>
        <w:t xml:space="preserve">Положениями статьи 29.2 </w:t>
      </w:r>
      <w:proofErr w:type="spellStart"/>
      <w:r w:rsidRPr="00180E5D">
        <w:rPr>
          <w:rFonts w:ascii="Times New Roman" w:hAnsi="Times New Roman" w:cs="Times New Roman"/>
          <w:color w:val="000000" w:themeColor="text1"/>
          <w:sz w:val="28"/>
          <w:szCs w:val="28"/>
        </w:rPr>
        <w:t>ГрК</w:t>
      </w:r>
      <w:proofErr w:type="spellEnd"/>
      <w:r w:rsidRPr="00180E5D">
        <w:rPr>
          <w:rFonts w:ascii="Times New Roman" w:hAnsi="Times New Roman" w:cs="Times New Roman"/>
          <w:color w:val="000000" w:themeColor="text1"/>
          <w:sz w:val="28"/>
          <w:szCs w:val="28"/>
        </w:rPr>
        <w:t xml:space="preserve"> РФ допускается региональными нормативами градостроительного проектирования устанавливать только расчетные показатели, указанные в частях 1 и 2 статьи 29.2 </w:t>
      </w:r>
      <w:proofErr w:type="spellStart"/>
      <w:r w:rsidRPr="00180E5D">
        <w:rPr>
          <w:rFonts w:ascii="Times New Roman" w:hAnsi="Times New Roman" w:cs="Times New Roman"/>
          <w:color w:val="000000" w:themeColor="text1"/>
          <w:sz w:val="28"/>
          <w:szCs w:val="28"/>
        </w:rPr>
        <w:t>ГрК</w:t>
      </w:r>
      <w:proofErr w:type="spellEnd"/>
      <w:r w:rsidRPr="00180E5D">
        <w:rPr>
          <w:rFonts w:ascii="Times New Roman" w:hAnsi="Times New Roman" w:cs="Times New Roman"/>
          <w:color w:val="000000" w:themeColor="text1"/>
          <w:sz w:val="28"/>
          <w:szCs w:val="28"/>
        </w:rPr>
        <w:t xml:space="preserve"> РФ.</w:t>
      </w:r>
    </w:p>
    <w:p w14:paraId="5BC8A640" w14:textId="6BB97CAF" w:rsidR="004C68A7" w:rsidRDefault="00E773E2" w:rsidP="002016C8">
      <w:pPr>
        <w:pStyle w:val="ConsPlusNonformat"/>
        <w:ind w:firstLine="709"/>
        <w:jc w:val="both"/>
        <w:rPr>
          <w:rFonts w:ascii="Times New Roman" w:hAnsi="Times New Roman" w:cs="Times New Roman"/>
          <w:color w:val="000000" w:themeColor="text1"/>
          <w:sz w:val="28"/>
          <w:szCs w:val="28"/>
        </w:rPr>
      </w:pPr>
      <w:r w:rsidRPr="00E773E2">
        <w:rPr>
          <w:rFonts w:ascii="Times New Roman" w:hAnsi="Times New Roman" w:cs="Times New Roman"/>
          <w:color w:val="000000" w:themeColor="text1"/>
          <w:sz w:val="28"/>
          <w:szCs w:val="28"/>
        </w:rPr>
        <w:t xml:space="preserve">Аналогичное нарушение допущено при указании в пункте 5.7 РНГП Алтайского края </w:t>
      </w:r>
      <w:r w:rsidRPr="00DD1806">
        <w:rPr>
          <w:rFonts w:ascii="Times New Roman" w:hAnsi="Times New Roman" w:cs="Times New Roman"/>
          <w:color w:val="000000" w:themeColor="text1"/>
          <w:sz w:val="28"/>
          <w:szCs w:val="28"/>
        </w:rPr>
        <w:t>ограничений использования земельных участков</w:t>
      </w:r>
      <w:r>
        <w:rPr>
          <w:rFonts w:ascii="Times New Roman" w:hAnsi="Times New Roman" w:cs="Times New Roman"/>
          <w:color w:val="000000" w:themeColor="text1"/>
          <w:sz w:val="28"/>
          <w:szCs w:val="28"/>
        </w:rPr>
        <w:t xml:space="preserve"> в границах санитарно-защитных зон</w:t>
      </w:r>
      <w:r w:rsidR="004C68A7">
        <w:rPr>
          <w:rFonts w:ascii="Times New Roman" w:hAnsi="Times New Roman" w:cs="Times New Roman"/>
          <w:color w:val="000000" w:themeColor="text1"/>
          <w:sz w:val="28"/>
          <w:szCs w:val="28"/>
        </w:rPr>
        <w:t xml:space="preserve">, при указании в пунктах 6.7, 6.8, 6.9 и 6.10 </w:t>
      </w:r>
      <w:r w:rsidR="004C68A7" w:rsidRPr="00E773E2">
        <w:rPr>
          <w:rFonts w:ascii="Times New Roman" w:hAnsi="Times New Roman" w:cs="Times New Roman"/>
          <w:color w:val="000000" w:themeColor="text1"/>
          <w:sz w:val="28"/>
          <w:szCs w:val="28"/>
        </w:rPr>
        <w:t>РНГП Алтайского края</w:t>
      </w:r>
      <w:r w:rsidR="004C68A7">
        <w:rPr>
          <w:rFonts w:ascii="Times New Roman" w:hAnsi="Times New Roman" w:cs="Times New Roman"/>
          <w:color w:val="000000" w:themeColor="text1"/>
          <w:sz w:val="28"/>
          <w:szCs w:val="28"/>
        </w:rPr>
        <w:t xml:space="preserve"> </w:t>
      </w:r>
      <w:r w:rsidR="004C68A7" w:rsidRPr="00DD1806">
        <w:rPr>
          <w:rFonts w:ascii="Times New Roman" w:hAnsi="Times New Roman" w:cs="Times New Roman"/>
          <w:color w:val="000000" w:themeColor="text1"/>
          <w:sz w:val="28"/>
          <w:szCs w:val="28"/>
        </w:rPr>
        <w:t>ограничений использования земельных участков</w:t>
      </w:r>
      <w:r w:rsidR="004C68A7">
        <w:rPr>
          <w:rFonts w:ascii="Times New Roman" w:hAnsi="Times New Roman" w:cs="Times New Roman"/>
          <w:color w:val="000000" w:themeColor="text1"/>
          <w:sz w:val="28"/>
          <w:szCs w:val="28"/>
        </w:rPr>
        <w:t xml:space="preserve"> в границах </w:t>
      </w:r>
      <w:r w:rsidR="004C68A7" w:rsidRPr="002016C8">
        <w:rPr>
          <w:rFonts w:ascii="Times New Roman" w:hAnsi="Times New Roman" w:cs="Times New Roman"/>
          <w:color w:val="000000" w:themeColor="text1"/>
          <w:sz w:val="28"/>
          <w:szCs w:val="28"/>
        </w:rPr>
        <w:t>округов санитарной (горно-санитарной) охраны лечебно-оздоровительных местностей, курортов</w:t>
      </w:r>
      <w:r w:rsidR="00F24316">
        <w:rPr>
          <w:rFonts w:ascii="Times New Roman" w:hAnsi="Times New Roman" w:cs="Times New Roman"/>
          <w:color w:val="000000" w:themeColor="text1"/>
          <w:sz w:val="28"/>
          <w:szCs w:val="28"/>
        </w:rPr>
        <w:t xml:space="preserve"> и природных лечебных ресурсов, а также </w:t>
      </w:r>
      <w:r w:rsidR="0024367F">
        <w:rPr>
          <w:rFonts w:ascii="Times New Roman" w:hAnsi="Times New Roman" w:cs="Times New Roman"/>
          <w:color w:val="000000" w:themeColor="text1"/>
          <w:sz w:val="28"/>
          <w:szCs w:val="28"/>
        </w:rPr>
        <w:t xml:space="preserve">при указании </w:t>
      </w:r>
      <w:r w:rsidR="00F24316">
        <w:rPr>
          <w:rFonts w:ascii="Times New Roman" w:hAnsi="Times New Roman" w:cs="Times New Roman"/>
          <w:color w:val="000000" w:themeColor="text1"/>
          <w:sz w:val="28"/>
          <w:szCs w:val="28"/>
        </w:rPr>
        <w:t xml:space="preserve">правового режима </w:t>
      </w:r>
      <w:r w:rsidR="0024367F">
        <w:rPr>
          <w:rFonts w:ascii="Times New Roman" w:hAnsi="Times New Roman" w:cs="Times New Roman"/>
          <w:color w:val="000000" w:themeColor="text1"/>
          <w:sz w:val="28"/>
          <w:szCs w:val="28"/>
        </w:rPr>
        <w:t xml:space="preserve">использования земель в границах санитарного разрыва </w:t>
      </w:r>
      <w:r w:rsidR="0024367F">
        <w:rPr>
          <w:rFonts w:ascii="Times New Roman" w:hAnsi="Times New Roman" w:cs="Times New Roman"/>
          <w:color w:val="000000" w:themeColor="text1"/>
          <w:sz w:val="28"/>
          <w:szCs w:val="28"/>
        </w:rPr>
        <w:lastRenderedPageBreak/>
        <w:t xml:space="preserve">(пункт 10.14 </w:t>
      </w:r>
      <w:r w:rsidR="0024367F" w:rsidRPr="00E773E2">
        <w:rPr>
          <w:rFonts w:ascii="Times New Roman" w:hAnsi="Times New Roman" w:cs="Times New Roman"/>
          <w:color w:val="000000" w:themeColor="text1"/>
          <w:sz w:val="28"/>
          <w:szCs w:val="28"/>
        </w:rPr>
        <w:t>РНГП Алтайского края</w:t>
      </w:r>
      <w:r w:rsidR="0024367F">
        <w:rPr>
          <w:rFonts w:ascii="Times New Roman" w:hAnsi="Times New Roman" w:cs="Times New Roman"/>
          <w:color w:val="000000" w:themeColor="text1"/>
          <w:sz w:val="28"/>
          <w:szCs w:val="28"/>
        </w:rPr>
        <w:t>).</w:t>
      </w:r>
    </w:p>
    <w:p w14:paraId="47E4803C" w14:textId="6BD7BCCF" w:rsidR="00F75F58" w:rsidRPr="00F75F58" w:rsidRDefault="0044630C" w:rsidP="00F75F58">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В нарушение пункта 2 части 5 статьи 29.2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раздел </w:t>
      </w:r>
      <w:r w:rsidR="006B3219">
        <w:rPr>
          <w:rFonts w:ascii="Times New Roman" w:hAnsi="Times New Roman" w:cs="Times New Roman"/>
          <w:color w:val="000000" w:themeColor="text1"/>
          <w:sz w:val="28"/>
          <w:szCs w:val="28"/>
        </w:rPr>
        <w:t>«</w:t>
      </w:r>
      <w:r w:rsidR="00F75F58">
        <w:rPr>
          <w:rFonts w:ascii="Times New Roman" w:hAnsi="Times New Roman" w:cs="Times New Roman"/>
          <w:color w:val="000000" w:themeColor="text1"/>
          <w:sz w:val="28"/>
          <w:szCs w:val="28"/>
        </w:rPr>
        <w:t>Материалы по обоснованию расчетных показателей</w:t>
      </w:r>
      <w:r w:rsidR="006B321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DD1806">
        <w:rPr>
          <w:rFonts w:ascii="Times New Roman" w:hAnsi="Times New Roman" w:cs="Times New Roman"/>
          <w:color w:val="000000" w:themeColor="text1"/>
          <w:sz w:val="28"/>
          <w:szCs w:val="28"/>
        </w:rPr>
        <w:t>РНГП Алтайского края</w:t>
      </w:r>
      <w:r w:rsidR="00F75F58">
        <w:rPr>
          <w:rFonts w:ascii="Times New Roman" w:hAnsi="Times New Roman" w:cs="Times New Roman"/>
          <w:color w:val="000000" w:themeColor="text1"/>
          <w:sz w:val="28"/>
          <w:szCs w:val="28"/>
        </w:rPr>
        <w:t xml:space="preserve"> не </w:t>
      </w:r>
      <w:r w:rsidR="00F75F58" w:rsidRPr="00F75F58">
        <w:rPr>
          <w:rFonts w:ascii="Times New Roman" w:hAnsi="Times New Roman" w:cs="Times New Roman"/>
          <w:color w:val="000000" w:themeColor="text1"/>
          <w:sz w:val="28"/>
          <w:szCs w:val="28"/>
        </w:rPr>
        <w:t>обосновывает расчетные показатели, которые должны содержаться в основной части нормативов градостроительного проектирования. В данном разделе лишь перечислены нормативные правовые акты и технические нормы.</w:t>
      </w:r>
    </w:p>
    <w:p w14:paraId="5C793E7E" w14:textId="4CF48878" w:rsidR="009F4046" w:rsidRPr="009F4046" w:rsidRDefault="00F75F58" w:rsidP="009F4046">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00E2104E">
        <w:rPr>
          <w:rFonts w:ascii="Times New Roman" w:hAnsi="Times New Roman" w:cs="Times New Roman"/>
          <w:color w:val="000000" w:themeColor="text1"/>
          <w:sz w:val="28"/>
          <w:szCs w:val="28"/>
        </w:rPr>
        <w:t xml:space="preserve">. </w:t>
      </w:r>
      <w:r w:rsidR="00E2104E" w:rsidRPr="00DD1806">
        <w:rPr>
          <w:rFonts w:ascii="Times New Roman" w:hAnsi="Times New Roman" w:cs="Times New Roman"/>
          <w:color w:val="000000" w:themeColor="text1"/>
          <w:sz w:val="28"/>
          <w:szCs w:val="28"/>
        </w:rPr>
        <w:t>В нарушение положений ста</w:t>
      </w:r>
      <w:r w:rsidR="00E2104E">
        <w:rPr>
          <w:rFonts w:ascii="Times New Roman" w:hAnsi="Times New Roman" w:cs="Times New Roman"/>
          <w:color w:val="000000" w:themeColor="text1"/>
          <w:sz w:val="28"/>
          <w:szCs w:val="28"/>
        </w:rPr>
        <w:t xml:space="preserve">тьи 29.2 </w:t>
      </w:r>
      <w:proofErr w:type="spellStart"/>
      <w:r w:rsidR="00E2104E">
        <w:rPr>
          <w:rFonts w:ascii="Times New Roman" w:hAnsi="Times New Roman" w:cs="Times New Roman"/>
          <w:color w:val="000000" w:themeColor="text1"/>
          <w:sz w:val="28"/>
          <w:szCs w:val="28"/>
        </w:rPr>
        <w:t>ГрК</w:t>
      </w:r>
      <w:proofErr w:type="spellEnd"/>
      <w:r w:rsidR="00E2104E">
        <w:rPr>
          <w:rFonts w:ascii="Times New Roman" w:hAnsi="Times New Roman" w:cs="Times New Roman"/>
          <w:color w:val="000000" w:themeColor="text1"/>
          <w:sz w:val="28"/>
          <w:szCs w:val="28"/>
        </w:rPr>
        <w:t xml:space="preserve"> РФ в приложении </w:t>
      </w:r>
      <w:r w:rsidR="006B3219">
        <w:rPr>
          <w:rFonts w:ascii="Times New Roman" w:hAnsi="Times New Roman" w:cs="Times New Roman"/>
          <w:color w:val="000000" w:themeColor="text1"/>
          <w:sz w:val="28"/>
          <w:szCs w:val="28"/>
        </w:rPr>
        <w:t>«</w:t>
      </w:r>
      <w:r w:rsidR="00E2104E">
        <w:rPr>
          <w:rFonts w:ascii="Times New Roman" w:hAnsi="Times New Roman" w:cs="Times New Roman"/>
          <w:color w:val="000000" w:themeColor="text1"/>
          <w:sz w:val="28"/>
          <w:szCs w:val="28"/>
        </w:rPr>
        <w:t>Н</w:t>
      </w:r>
      <w:r w:rsidR="006B3219">
        <w:rPr>
          <w:rFonts w:ascii="Times New Roman" w:hAnsi="Times New Roman" w:cs="Times New Roman"/>
          <w:color w:val="000000" w:themeColor="text1"/>
          <w:sz w:val="28"/>
          <w:szCs w:val="28"/>
        </w:rPr>
        <w:t>»</w:t>
      </w:r>
      <w:r w:rsidR="00E2104E">
        <w:rPr>
          <w:rFonts w:ascii="Times New Roman" w:hAnsi="Times New Roman" w:cs="Times New Roman"/>
          <w:color w:val="000000" w:themeColor="text1"/>
          <w:sz w:val="28"/>
          <w:szCs w:val="28"/>
        </w:rPr>
        <w:t xml:space="preserve"> к </w:t>
      </w:r>
      <w:r w:rsidR="00E2104E" w:rsidRPr="00DD1806">
        <w:rPr>
          <w:rFonts w:ascii="Times New Roman" w:hAnsi="Times New Roman" w:cs="Times New Roman"/>
          <w:color w:val="000000" w:themeColor="text1"/>
          <w:sz w:val="28"/>
          <w:szCs w:val="28"/>
        </w:rPr>
        <w:t>РНГП Алтайского края</w:t>
      </w:r>
      <w:r w:rsidR="00E2104E">
        <w:rPr>
          <w:rFonts w:ascii="Times New Roman" w:hAnsi="Times New Roman" w:cs="Times New Roman"/>
          <w:color w:val="000000" w:themeColor="text1"/>
          <w:sz w:val="28"/>
          <w:szCs w:val="28"/>
        </w:rPr>
        <w:t xml:space="preserve"> содержится перечень особо охраняемых природных территорий Алтайского края, а в приложении </w:t>
      </w:r>
      <w:r w:rsidR="006B3219">
        <w:rPr>
          <w:rFonts w:ascii="Times New Roman" w:hAnsi="Times New Roman" w:cs="Times New Roman"/>
          <w:color w:val="000000" w:themeColor="text1"/>
          <w:sz w:val="28"/>
          <w:szCs w:val="28"/>
        </w:rPr>
        <w:t>«</w:t>
      </w:r>
      <w:r w:rsidR="00E2104E">
        <w:rPr>
          <w:rFonts w:ascii="Times New Roman" w:hAnsi="Times New Roman" w:cs="Times New Roman"/>
          <w:color w:val="000000" w:themeColor="text1"/>
          <w:sz w:val="28"/>
          <w:szCs w:val="28"/>
        </w:rPr>
        <w:t>О</w:t>
      </w:r>
      <w:r w:rsidR="006B3219">
        <w:rPr>
          <w:rFonts w:ascii="Times New Roman" w:hAnsi="Times New Roman" w:cs="Times New Roman"/>
          <w:color w:val="000000" w:themeColor="text1"/>
          <w:sz w:val="28"/>
          <w:szCs w:val="28"/>
        </w:rPr>
        <w:t>»</w:t>
      </w:r>
      <w:r w:rsidR="00E2104E">
        <w:rPr>
          <w:rFonts w:ascii="Times New Roman" w:hAnsi="Times New Roman" w:cs="Times New Roman"/>
          <w:color w:val="000000" w:themeColor="text1"/>
          <w:sz w:val="28"/>
          <w:szCs w:val="28"/>
        </w:rPr>
        <w:t xml:space="preserve"> к </w:t>
      </w:r>
      <w:r w:rsidR="00E2104E" w:rsidRPr="00DD1806">
        <w:rPr>
          <w:rFonts w:ascii="Times New Roman" w:hAnsi="Times New Roman" w:cs="Times New Roman"/>
          <w:color w:val="000000" w:themeColor="text1"/>
          <w:sz w:val="28"/>
          <w:szCs w:val="28"/>
        </w:rPr>
        <w:t>РНГП Алтайского края</w:t>
      </w:r>
      <w:r w:rsidR="00E2104E">
        <w:rPr>
          <w:rFonts w:ascii="Times New Roman" w:hAnsi="Times New Roman" w:cs="Times New Roman"/>
          <w:color w:val="000000" w:themeColor="text1"/>
          <w:sz w:val="28"/>
          <w:szCs w:val="28"/>
        </w:rPr>
        <w:t xml:space="preserve"> – перечень планируемых к организации и расширению особо охраняемых природных территорий Алтайского края.</w:t>
      </w:r>
    </w:p>
    <w:p w14:paraId="21535033" w14:textId="1A665383" w:rsidR="00C33950" w:rsidRDefault="00C33950" w:rsidP="00F75F58">
      <w:pPr>
        <w:pStyle w:val="ConsPlusNonformat"/>
        <w:ind w:firstLine="709"/>
        <w:jc w:val="both"/>
        <w:rPr>
          <w:rFonts w:ascii="Times New Roman" w:hAnsi="Times New Roman" w:cs="Times New Roman"/>
          <w:color w:val="000000" w:themeColor="text1"/>
          <w:sz w:val="28"/>
          <w:szCs w:val="28"/>
        </w:rPr>
      </w:pPr>
      <w:r w:rsidRPr="00C33950">
        <w:rPr>
          <w:rFonts w:ascii="Times New Roman" w:hAnsi="Times New Roman" w:cs="Times New Roman"/>
          <w:color w:val="000000" w:themeColor="text1"/>
          <w:sz w:val="28"/>
          <w:szCs w:val="28"/>
        </w:rPr>
        <w:t>Перечень особо охраняемых природных территорий регионального (краевого) значения и планируемых к организации и расширению особо охраняемых природных территорий утвержден постановлением Администраци</w:t>
      </w:r>
      <w:r w:rsidRPr="00F75F58">
        <w:rPr>
          <w:rFonts w:ascii="Times New Roman" w:hAnsi="Times New Roman" w:cs="Times New Roman"/>
          <w:color w:val="000000" w:themeColor="text1"/>
          <w:sz w:val="28"/>
          <w:szCs w:val="28"/>
        </w:rPr>
        <w:t xml:space="preserve">и края от 12 августа </w:t>
      </w:r>
      <w:r w:rsidRPr="00C33950">
        <w:rPr>
          <w:rFonts w:ascii="Times New Roman" w:hAnsi="Times New Roman" w:cs="Times New Roman"/>
          <w:color w:val="000000" w:themeColor="text1"/>
          <w:sz w:val="28"/>
          <w:szCs w:val="28"/>
        </w:rPr>
        <w:t xml:space="preserve">2013 </w:t>
      </w:r>
      <w:r w:rsidRPr="00F75F58">
        <w:rPr>
          <w:rFonts w:ascii="Times New Roman" w:hAnsi="Times New Roman" w:cs="Times New Roman"/>
          <w:color w:val="000000" w:themeColor="text1"/>
          <w:sz w:val="28"/>
          <w:szCs w:val="28"/>
        </w:rPr>
        <w:t>г. №</w:t>
      </w:r>
      <w:r w:rsidRPr="00C33950">
        <w:rPr>
          <w:rFonts w:ascii="Times New Roman" w:hAnsi="Times New Roman" w:cs="Times New Roman"/>
          <w:color w:val="000000" w:themeColor="text1"/>
          <w:sz w:val="28"/>
          <w:szCs w:val="28"/>
        </w:rPr>
        <w:t xml:space="preserve"> 418 </w:t>
      </w:r>
      <w:r w:rsidR="006B3219">
        <w:rPr>
          <w:rFonts w:ascii="Times New Roman" w:hAnsi="Times New Roman" w:cs="Times New Roman"/>
          <w:color w:val="000000" w:themeColor="text1"/>
          <w:sz w:val="28"/>
          <w:szCs w:val="28"/>
        </w:rPr>
        <w:t>«</w:t>
      </w:r>
      <w:r w:rsidRPr="00C33950">
        <w:rPr>
          <w:rFonts w:ascii="Times New Roman" w:hAnsi="Times New Roman" w:cs="Times New Roman"/>
          <w:color w:val="000000" w:themeColor="text1"/>
          <w:sz w:val="28"/>
          <w:szCs w:val="28"/>
        </w:rPr>
        <w:t>Об утверждении схемы развития и размещения особо охраняемых природных территорий Алтайск</w:t>
      </w:r>
      <w:r w:rsidRPr="00F75F58">
        <w:rPr>
          <w:rFonts w:ascii="Times New Roman" w:hAnsi="Times New Roman" w:cs="Times New Roman"/>
          <w:color w:val="000000" w:themeColor="text1"/>
          <w:sz w:val="28"/>
          <w:szCs w:val="28"/>
        </w:rPr>
        <w:t>ого края на период до 2025 года</w:t>
      </w:r>
      <w:r w:rsidR="006B3219">
        <w:rPr>
          <w:rFonts w:ascii="Times New Roman" w:hAnsi="Times New Roman" w:cs="Times New Roman"/>
          <w:color w:val="000000" w:themeColor="text1"/>
          <w:sz w:val="28"/>
          <w:szCs w:val="28"/>
        </w:rPr>
        <w:t>»</w:t>
      </w:r>
      <w:r w:rsidRPr="00F75F58">
        <w:rPr>
          <w:rFonts w:ascii="Times New Roman" w:hAnsi="Times New Roman" w:cs="Times New Roman"/>
          <w:color w:val="000000" w:themeColor="text1"/>
          <w:sz w:val="28"/>
          <w:szCs w:val="28"/>
        </w:rPr>
        <w:t xml:space="preserve">. </w:t>
      </w:r>
      <w:r w:rsidR="00F75F58">
        <w:rPr>
          <w:rFonts w:ascii="Times New Roman" w:hAnsi="Times New Roman" w:cs="Times New Roman"/>
          <w:color w:val="000000" w:themeColor="text1"/>
          <w:sz w:val="28"/>
          <w:szCs w:val="28"/>
        </w:rPr>
        <w:t>Дублирование данного перечня в РНГП Алтайского края является избыточным.</w:t>
      </w:r>
    </w:p>
    <w:p w14:paraId="3A134298" w14:textId="77777777" w:rsidR="00001FC0" w:rsidRPr="00C33950" w:rsidRDefault="00001FC0" w:rsidP="00F75F58">
      <w:pPr>
        <w:pStyle w:val="ConsPlusNonformat"/>
        <w:ind w:firstLine="709"/>
        <w:jc w:val="both"/>
        <w:rPr>
          <w:rFonts w:ascii="Times New Roman" w:hAnsi="Times New Roman" w:cs="Times New Roman"/>
          <w:sz w:val="28"/>
          <w:szCs w:val="28"/>
        </w:rPr>
      </w:pPr>
    </w:p>
    <w:p w14:paraId="7B818A69" w14:textId="7F732EDD" w:rsidR="00C67596" w:rsidRPr="00EB6633" w:rsidRDefault="00001FC0" w:rsidP="00001FC0">
      <w:pPr>
        <w:pStyle w:val="ConsPlusNonformat"/>
        <w:ind w:firstLine="709"/>
        <w:jc w:val="both"/>
        <w:rPr>
          <w:rFonts w:ascii="Times New Roman" w:hAnsi="Times New Roman" w:cs="Times New Roman"/>
          <w:sz w:val="28"/>
          <w:szCs w:val="28"/>
        </w:rPr>
      </w:pPr>
      <w:r w:rsidRPr="00EB6633">
        <w:rPr>
          <w:rFonts w:ascii="Times New Roman" w:hAnsi="Times New Roman" w:cs="Times New Roman"/>
          <w:sz w:val="28"/>
          <w:szCs w:val="28"/>
        </w:rPr>
        <w:t>На официальном сайте Минстроя Алтайского края размещен Реестр региональных и местных нормативов градостроительного проектирования, действующих на территории Алтайского края</w:t>
      </w:r>
      <w:r w:rsidR="00C67596" w:rsidRPr="00EB6633">
        <w:rPr>
          <w:rFonts w:ascii="Times New Roman" w:hAnsi="Times New Roman" w:cs="Times New Roman"/>
          <w:sz w:val="28"/>
          <w:szCs w:val="28"/>
        </w:rPr>
        <w:t xml:space="preserve"> (http://sgd22.ru/reestr-normativov-gradostroitelnogo-proektirovaniya-altaiskogo-kraya) (далее – </w:t>
      </w:r>
      <w:proofErr w:type="spellStart"/>
      <w:r w:rsidR="00C67596" w:rsidRPr="00EB6633">
        <w:rPr>
          <w:rFonts w:ascii="Times New Roman" w:hAnsi="Times New Roman" w:cs="Times New Roman"/>
          <w:sz w:val="28"/>
          <w:szCs w:val="28"/>
        </w:rPr>
        <w:t>Рестр</w:t>
      </w:r>
      <w:proofErr w:type="spellEnd"/>
      <w:r w:rsidR="00C67596" w:rsidRPr="00EB6633">
        <w:rPr>
          <w:rFonts w:ascii="Times New Roman" w:hAnsi="Times New Roman" w:cs="Times New Roman"/>
          <w:sz w:val="28"/>
          <w:szCs w:val="28"/>
        </w:rPr>
        <w:t xml:space="preserve"> НГП).</w:t>
      </w:r>
    </w:p>
    <w:p w14:paraId="0F67CD5D" w14:textId="77777777" w:rsidR="00D3487C" w:rsidRPr="00EB6633" w:rsidRDefault="00D3487C" w:rsidP="006D6994">
      <w:pPr>
        <w:pStyle w:val="ConsPlusNonformat"/>
        <w:ind w:firstLine="709"/>
        <w:jc w:val="both"/>
        <w:rPr>
          <w:rFonts w:ascii="Times New Roman" w:hAnsi="Times New Roman" w:cs="Times New Roman"/>
          <w:sz w:val="28"/>
          <w:szCs w:val="28"/>
        </w:rPr>
      </w:pPr>
    </w:p>
    <w:p w14:paraId="052C5AE1" w14:textId="02D69260" w:rsidR="00D3487C" w:rsidRPr="00EB6633" w:rsidRDefault="00D3487C" w:rsidP="00D3487C">
      <w:pPr>
        <w:pStyle w:val="ConsPlusNonformat"/>
        <w:ind w:firstLine="709"/>
        <w:jc w:val="both"/>
        <w:rPr>
          <w:rFonts w:ascii="Times New Roman" w:hAnsi="Times New Roman" w:cs="Times New Roman"/>
          <w:sz w:val="28"/>
          <w:szCs w:val="28"/>
        </w:rPr>
      </w:pPr>
      <w:r w:rsidRPr="00EB6633">
        <w:rPr>
          <w:rFonts w:ascii="Times New Roman" w:hAnsi="Times New Roman" w:cs="Times New Roman"/>
          <w:sz w:val="28"/>
          <w:szCs w:val="28"/>
        </w:rPr>
        <w:t xml:space="preserve">По результатам рассмотрения </w:t>
      </w:r>
      <w:r w:rsidR="00EB6633" w:rsidRPr="00EB6633">
        <w:rPr>
          <w:rFonts w:ascii="Times New Roman" w:hAnsi="Times New Roman" w:cs="Times New Roman"/>
          <w:sz w:val="28"/>
          <w:szCs w:val="28"/>
        </w:rPr>
        <w:t xml:space="preserve">Реестра </w:t>
      </w:r>
      <w:r w:rsidR="006D6994" w:rsidRPr="00EB6633">
        <w:rPr>
          <w:rFonts w:ascii="Times New Roman" w:hAnsi="Times New Roman" w:cs="Times New Roman"/>
          <w:sz w:val="28"/>
          <w:szCs w:val="28"/>
        </w:rPr>
        <w:t>НГП</w:t>
      </w:r>
      <w:r w:rsidRPr="00EB6633">
        <w:rPr>
          <w:rFonts w:ascii="Times New Roman" w:hAnsi="Times New Roman" w:cs="Times New Roman"/>
          <w:sz w:val="28"/>
          <w:szCs w:val="28"/>
        </w:rPr>
        <w:t xml:space="preserve"> </w:t>
      </w:r>
      <w:r w:rsidRPr="00EB6633">
        <w:rPr>
          <w:rFonts w:ascii="Times New Roman" w:hAnsi="Times New Roman" w:cs="Times New Roman"/>
          <w:b/>
          <w:i/>
          <w:sz w:val="28"/>
          <w:szCs w:val="28"/>
        </w:rPr>
        <w:t>выявлены следующие нарушения:</w:t>
      </w:r>
    </w:p>
    <w:p w14:paraId="7A8E0770" w14:textId="7CBA24B1" w:rsidR="00EB6633" w:rsidRPr="00A83B9F" w:rsidRDefault="00EB6633" w:rsidP="00EB6633">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В нарушение части 2 статьи 29.1 </w:t>
      </w:r>
      <w:proofErr w:type="spellStart"/>
      <w:r>
        <w:rPr>
          <w:rFonts w:ascii="Times New Roman" w:hAnsi="Times New Roman" w:cs="Times New Roman"/>
          <w:color w:val="000000" w:themeColor="text1"/>
          <w:sz w:val="28"/>
          <w:szCs w:val="28"/>
        </w:rPr>
        <w:t>ГрК</w:t>
      </w:r>
      <w:proofErr w:type="spellEnd"/>
      <w:r>
        <w:rPr>
          <w:rFonts w:ascii="Times New Roman" w:hAnsi="Times New Roman" w:cs="Times New Roman"/>
          <w:color w:val="000000" w:themeColor="text1"/>
          <w:sz w:val="28"/>
          <w:szCs w:val="28"/>
        </w:rPr>
        <w:t xml:space="preserve"> РФ законом Алтайского края не установлен порядок </w:t>
      </w:r>
      <w:r w:rsidRPr="00A83B9F">
        <w:rPr>
          <w:rFonts w:ascii="Times New Roman" w:hAnsi="Times New Roman" w:cs="Times New Roman"/>
          <w:color w:val="000000" w:themeColor="text1"/>
          <w:sz w:val="28"/>
          <w:szCs w:val="28"/>
        </w:rPr>
        <w:t>систематизации нормативов градостроительного проектирования по видам объектов регионального значения и объектов местного значения.</w:t>
      </w:r>
    </w:p>
    <w:p w14:paraId="35C06067" w14:textId="5403B149" w:rsidR="00EB6633" w:rsidRPr="00A83B9F" w:rsidRDefault="00EB6633" w:rsidP="00EB6633">
      <w:pPr>
        <w:pStyle w:val="ConsPlusNonforma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A83B9F">
        <w:rPr>
          <w:rFonts w:ascii="Times New Roman" w:hAnsi="Times New Roman" w:cs="Times New Roman"/>
          <w:color w:val="000000" w:themeColor="text1"/>
          <w:sz w:val="28"/>
          <w:szCs w:val="28"/>
        </w:rPr>
        <w:t xml:space="preserve">В нарушение части 2 статьи 29.1 </w:t>
      </w:r>
      <w:proofErr w:type="spellStart"/>
      <w:r w:rsidRPr="00A83B9F">
        <w:rPr>
          <w:rFonts w:ascii="Times New Roman" w:hAnsi="Times New Roman" w:cs="Times New Roman"/>
          <w:color w:val="000000" w:themeColor="text1"/>
          <w:sz w:val="28"/>
          <w:szCs w:val="28"/>
        </w:rPr>
        <w:t>ГрК</w:t>
      </w:r>
      <w:proofErr w:type="spellEnd"/>
      <w:r w:rsidRPr="00A83B9F">
        <w:rPr>
          <w:rFonts w:ascii="Times New Roman" w:hAnsi="Times New Roman" w:cs="Times New Roman"/>
          <w:color w:val="000000" w:themeColor="text1"/>
          <w:sz w:val="28"/>
          <w:szCs w:val="28"/>
        </w:rPr>
        <w:t xml:space="preserve"> РФ Реестр </w:t>
      </w:r>
      <w:r>
        <w:rPr>
          <w:rFonts w:ascii="Times New Roman" w:hAnsi="Times New Roman" w:cs="Times New Roman"/>
          <w:color w:val="000000" w:themeColor="text1"/>
          <w:sz w:val="28"/>
          <w:szCs w:val="28"/>
        </w:rPr>
        <w:t>НГП</w:t>
      </w:r>
      <w:r w:rsidRPr="00A83B9F">
        <w:rPr>
          <w:rFonts w:ascii="Times New Roman" w:hAnsi="Times New Roman" w:cs="Times New Roman"/>
          <w:color w:val="000000" w:themeColor="text1"/>
          <w:sz w:val="28"/>
          <w:szCs w:val="28"/>
        </w:rPr>
        <w:t xml:space="preserve"> не содержит нормативы градостроительного проектирования по видам объектов регионального значения и объектов местного значения.</w:t>
      </w:r>
    </w:p>
    <w:p w14:paraId="2F9A8941" w14:textId="77777777" w:rsidR="00EB6633" w:rsidRDefault="00EB6633" w:rsidP="00D3487C">
      <w:pPr>
        <w:ind w:firstLine="709"/>
        <w:jc w:val="both"/>
        <w:rPr>
          <w:rFonts w:ascii="Times New Roman" w:hAnsi="Times New Roman" w:cs="Times New Roman"/>
          <w:color w:val="000000" w:themeColor="text1"/>
          <w:sz w:val="28"/>
          <w:szCs w:val="28"/>
        </w:rPr>
      </w:pPr>
    </w:p>
    <w:p w14:paraId="7F9BB40D" w14:textId="77777777" w:rsidR="008937FA" w:rsidRPr="00920047" w:rsidRDefault="008937FA" w:rsidP="008937FA">
      <w:pPr>
        <w:ind w:firstLine="709"/>
        <w:jc w:val="both"/>
        <w:rPr>
          <w:rFonts w:ascii="Times New Roman" w:hAnsi="Times New Roman" w:cs="Times New Roman"/>
          <w:b/>
          <w:sz w:val="28"/>
          <w:szCs w:val="28"/>
        </w:rPr>
      </w:pPr>
      <w:r w:rsidRPr="00920047">
        <w:rPr>
          <w:rFonts w:ascii="Times New Roman" w:hAnsi="Times New Roman" w:cs="Times New Roman"/>
          <w:b/>
          <w:sz w:val="28"/>
          <w:szCs w:val="28"/>
        </w:rPr>
        <w:t>3. Осуществление полномочий по организации и обеспечению проведения в соответствии с Градостроительным кодексом Российской Федерации государственной экспертизы проектной документации, государственной экспертизы результатов инженерных изысканий</w:t>
      </w:r>
    </w:p>
    <w:p w14:paraId="53C88F42" w14:textId="77777777" w:rsidR="008937FA" w:rsidRDefault="008937FA" w:rsidP="009A7CAD">
      <w:pPr>
        <w:pStyle w:val="ConsPlusNonformat"/>
        <w:ind w:firstLine="709"/>
        <w:jc w:val="both"/>
        <w:rPr>
          <w:rFonts w:ascii="Times New Roman" w:hAnsi="Times New Roman" w:cs="Times New Roman"/>
          <w:sz w:val="28"/>
          <w:szCs w:val="28"/>
        </w:rPr>
      </w:pPr>
    </w:p>
    <w:p w14:paraId="3FAA172D" w14:textId="29EE97D8" w:rsidR="001669E3" w:rsidRDefault="002B0470" w:rsidP="007D1301">
      <w:pPr>
        <w:pStyle w:val="ConsPlusNonformat"/>
        <w:ind w:firstLine="709"/>
        <w:jc w:val="both"/>
        <w:rPr>
          <w:rFonts w:ascii="Times New Roman" w:hAnsi="Times New Roman" w:cs="Times New Roman"/>
          <w:sz w:val="28"/>
          <w:szCs w:val="28"/>
        </w:rPr>
      </w:pPr>
      <w:r w:rsidRPr="004B0DDE">
        <w:rPr>
          <w:rFonts w:ascii="Times New Roman" w:hAnsi="Times New Roman" w:cs="Times New Roman"/>
          <w:sz w:val="28"/>
          <w:szCs w:val="28"/>
        </w:rPr>
        <w:t xml:space="preserve">Исполнение полномочий по </w:t>
      </w:r>
      <w:r w:rsidR="007D1301" w:rsidRPr="007D1301">
        <w:rPr>
          <w:rFonts w:ascii="Times New Roman" w:hAnsi="Times New Roman" w:cs="Times New Roman"/>
          <w:sz w:val="28"/>
          <w:szCs w:val="28"/>
        </w:rPr>
        <w:t xml:space="preserve">проведению государственной экспертизы проектной документации и результатов инженерных изысканий </w:t>
      </w:r>
      <w:r w:rsidRPr="004B0DDE">
        <w:rPr>
          <w:rFonts w:ascii="Times New Roman" w:hAnsi="Times New Roman" w:cs="Times New Roman"/>
          <w:sz w:val="28"/>
          <w:szCs w:val="28"/>
        </w:rPr>
        <w:t xml:space="preserve">возложено </w:t>
      </w:r>
      <w:r w:rsidR="001669E3">
        <w:rPr>
          <w:rFonts w:ascii="Times New Roman" w:hAnsi="Times New Roman" w:cs="Times New Roman"/>
          <w:sz w:val="28"/>
          <w:szCs w:val="28"/>
        </w:rPr>
        <w:t xml:space="preserve">на </w:t>
      </w:r>
      <w:r w:rsidR="0092469F">
        <w:rPr>
          <w:rFonts w:ascii="Times New Roman" w:hAnsi="Times New Roman" w:cs="Times New Roman"/>
          <w:sz w:val="28"/>
          <w:szCs w:val="28"/>
        </w:rPr>
        <w:t>Минстрой Алтайского края</w:t>
      </w:r>
      <w:r w:rsidR="001669E3" w:rsidRPr="00AD3CDD">
        <w:rPr>
          <w:rFonts w:ascii="Times New Roman" w:hAnsi="Times New Roman" w:cs="Times New Roman"/>
          <w:sz w:val="28"/>
          <w:szCs w:val="28"/>
        </w:rPr>
        <w:t xml:space="preserve"> </w:t>
      </w:r>
      <w:r w:rsidR="0092469F" w:rsidRPr="00500C5F">
        <w:rPr>
          <w:rFonts w:ascii="Times New Roman" w:hAnsi="Times New Roman" w:cs="Times New Roman"/>
          <w:color w:val="000000" w:themeColor="text1"/>
          <w:sz w:val="28"/>
          <w:szCs w:val="28"/>
        </w:rPr>
        <w:t>(</w:t>
      </w:r>
      <w:r w:rsidR="0092469F">
        <w:rPr>
          <w:rFonts w:ascii="Times New Roman" w:hAnsi="Times New Roman" w:cs="Times New Roman"/>
          <w:color w:val="000000" w:themeColor="text1"/>
          <w:sz w:val="28"/>
          <w:szCs w:val="28"/>
        </w:rPr>
        <w:t xml:space="preserve">абзац второй </w:t>
      </w:r>
      <w:r w:rsidR="0092469F" w:rsidRPr="00500C5F">
        <w:rPr>
          <w:rFonts w:ascii="Times New Roman" w:hAnsi="Times New Roman" w:cs="Times New Roman"/>
          <w:color w:val="000000" w:themeColor="text1"/>
          <w:sz w:val="28"/>
          <w:szCs w:val="28"/>
        </w:rPr>
        <w:t>пункта 2.</w:t>
      </w:r>
      <w:r w:rsidR="0092469F">
        <w:rPr>
          <w:rFonts w:ascii="Times New Roman" w:hAnsi="Times New Roman" w:cs="Times New Roman"/>
          <w:color w:val="000000" w:themeColor="text1"/>
          <w:sz w:val="28"/>
          <w:szCs w:val="28"/>
        </w:rPr>
        <w:t>11.2</w:t>
      </w:r>
      <w:r w:rsidR="0092469F" w:rsidRPr="00500C5F">
        <w:rPr>
          <w:rFonts w:ascii="Times New Roman" w:hAnsi="Times New Roman" w:cs="Times New Roman"/>
          <w:color w:val="000000" w:themeColor="text1"/>
          <w:sz w:val="28"/>
          <w:szCs w:val="28"/>
        </w:rPr>
        <w:t xml:space="preserve"> раздела 2 Положени</w:t>
      </w:r>
      <w:r w:rsidR="0092469F">
        <w:rPr>
          <w:rFonts w:ascii="Times New Roman" w:hAnsi="Times New Roman" w:cs="Times New Roman"/>
          <w:color w:val="000000" w:themeColor="text1"/>
          <w:sz w:val="28"/>
          <w:szCs w:val="28"/>
        </w:rPr>
        <w:t>я</w:t>
      </w:r>
      <w:r w:rsidR="0092469F" w:rsidRPr="00500C5F">
        <w:rPr>
          <w:rFonts w:ascii="Times New Roman" w:hAnsi="Times New Roman" w:cs="Times New Roman"/>
          <w:color w:val="000000" w:themeColor="text1"/>
          <w:sz w:val="28"/>
          <w:szCs w:val="28"/>
        </w:rPr>
        <w:t xml:space="preserve"> </w:t>
      </w:r>
      <w:r w:rsidR="0092469F" w:rsidRPr="00500C5F">
        <w:rPr>
          <w:rFonts w:ascii="Times New Roman" w:hAnsi="Times New Roman" w:cs="Times New Roman"/>
          <w:color w:val="000000" w:themeColor="text1"/>
          <w:sz w:val="28"/>
          <w:szCs w:val="28"/>
        </w:rPr>
        <w:lastRenderedPageBreak/>
        <w:t>№ 214</w:t>
      </w:r>
      <w:r w:rsidR="0092469F">
        <w:rPr>
          <w:rFonts w:ascii="Times New Roman" w:hAnsi="Times New Roman" w:cs="Times New Roman"/>
          <w:color w:val="000000" w:themeColor="text1"/>
          <w:sz w:val="28"/>
          <w:szCs w:val="28"/>
        </w:rPr>
        <w:t>)</w:t>
      </w:r>
      <w:r w:rsidR="001669E3">
        <w:rPr>
          <w:rFonts w:ascii="Times New Roman" w:hAnsi="Times New Roman" w:cs="Times New Roman"/>
          <w:sz w:val="28"/>
          <w:szCs w:val="28"/>
        </w:rPr>
        <w:t>.</w:t>
      </w:r>
    </w:p>
    <w:p w14:paraId="029D3973" w14:textId="7B426567" w:rsidR="0092469F" w:rsidRPr="000E752D" w:rsidRDefault="0092469F" w:rsidP="0092469F">
      <w:pPr>
        <w:pStyle w:val="ConsPlusNonformat"/>
        <w:ind w:firstLine="709"/>
        <w:jc w:val="both"/>
        <w:rPr>
          <w:rFonts w:ascii="Times New Roman" w:hAnsi="Times New Roman" w:cs="Times New Roman"/>
          <w:color w:val="000000" w:themeColor="text1"/>
          <w:sz w:val="28"/>
          <w:szCs w:val="28"/>
        </w:rPr>
      </w:pPr>
      <w:r w:rsidRPr="000E752D">
        <w:rPr>
          <w:rFonts w:ascii="Times New Roman" w:hAnsi="Times New Roman" w:cs="Times New Roman"/>
          <w:color w:val="000000" w:themeColor="text1"/>
          <w:sz w:val="28"/>
          <w:szCs w:val="28"/>
        </w:rPr>
        <w:t xml:space="preserve">В соответствии с постановлением Администрации Алтайского края от 24 декабря 2007 г. № 599 создано краевое автономное учреждение </w:t>
      </w:r>
      <w:r w:rsidR="006B3219">
        <w:rPr>
          <w:rFonts w:ascii="Times New Roman" w:hAnsi="Times New Roman" w:cs="Times New Roman"/>
          <w:color w:val="000000" w:themeColor="text1"/>
          <w:sz w:val="28"/>
          <w:szCs w:val="28"/>
        </w:rPr>
        <w:t>«</w:t>
      </w:r>
      <w:r w:rsidRPr="000E752D">
        <w:rPr>
          <w:rFonts w:ascii="Times New Roman" w:hAnsi="Times New Roman" w:cs="Times New Roman"/>
          <w:color w:val="000000" w:themeColor="text1"/>
          <w:sz w:val="28"/>
          <w:szCs w:val="28"/>
        </w:rPr>
        <w:t>Государственная экспертиза Алтайского края</w:t>
      </w:r>
      <w:r w:rsidR="006B3219">
        <w:rPr>
          <w:rFonts w:ascii="Times New Roman" w:hAnsi="Times New Roman" w:cs="Times New Roman"/>
          <w:color w:val="000000" w:themeColor="text1"/>
          <w:sz w:val="28"/>
          <w:szCs w:val="28"/>
        </w:rPr>
        <w:t>»</w:t>
      </w:r>
      <w:r w:rsidRPr="000E752D">
        <w:rPr>
          <w:rFonts w:ascii="Times New Roman" w:hAnsi="Times New Roman" w:cs="Times New Roman"/>
          <w:color w:val="000000" w:themeColor="text1"/>
          <w:sz w:val="28"/>
          <w:szCs w:val="28"/>
        </w:rPr>
        <w:t>, подведомственное Минстро</w:t>
      </w:r>
      <w:r>
        <w:rPr>
          <w:rFonts w:ascii="Times New Roman" w:hAnsi="Times New Roman" w:cs="Times New Roman"/>
          <w:color w:val="000000" w:themeColor="text1"/>
          <w:sz w:val="28"/>
          <w:szCs w:val="28"/>
        </w:rPr>
        <w:t>ю</w:t>
      </w:r>
      <w:r w:rsidRPr="000E752D">
        <w:rPr>
          <w:rFonts w:ascii="Times New Roman" w:hAnsi="Times New Roman" w:cs="Times New Roman"/>
          <w:color w:val="000000" w:themeColor="text1"/>
          <w:sz w:val="28"/>
          <w:szCs w:val="28"/>
        </w:rPr>
        <w:t xml:space="preserve"> Алтайского края</w:t>
      </w:r>
      <w:r>
        <w:rPr>
          <w:rFonts w:ascii="Times New Roman" w:hAnsi="Times New Roman" w:cs="Times New Roman"/>
          <w:color w:val="000000" w:themeColor="text1"/>
          <w:sz w:val="28"/>
          <w:szCs w:val="28"/>
        </w:rPr>
        <w:t xml:space="preserve"> и </w:t>
      </w:r>
      <w:r w:rsidRPr="000E752D">
        <w:rPr>
          <w:rFonts w:ascii="Times New Roman" w:hAnsi="Times New Roman" w:cs="Times New Roman"/>
          <w:color w:val="000000" w:themeColor="text1"/>
          <w:sz w:val="28"/>
          <w:szCs w:val="28"/>
        </w:rPr>
        <w:t>осуществляющее полномочия по проведению государственной экспертизы проектной документации и результатов инженерных изысканий.</w:t>
      </w:r>
    </w:p>
    <w:p w14:paraId="78268690" w14:textId="77777777" w:rsidR="0092469F" w:rsidRPr="003B4181" w:rsidRDefault="0092469F" w:rsidP="0092469F">
      <w:pPr>
        <w:pStyle w:val="ConsPlusNonformat"/>
        <w:ind w:firstLine="709"/>
        <w:jc w:val="both"/>
        <w:rPr>
          <w:rFonts w:ascii="Times New Roman" w:hAnsi="Times New Roman" w:cs="Times New Roman"/>
          <w:color w:val="000000" w:themeColor="text1"/>
          <w:sz w:val="28"/>
          <w:szCs w:val="28"/>
        </w:rPr>
      </w:pPr>
    </w:p>
    <w:p w14:paraId="55C31AD4" w14:textId="77777777" w:rsidR="002B0470" w:rsidRDefault="002B0470" w:rsidP="00CB30E2">
      <w:pPr>
        <w:pStyle w:val="ConsPlusNonformat"/>
        <w:ind w:firstLine="709"/>
        <w:jc w:val="both"/>
        <w:rPr>
          <w:rFonts w:ascii="Times New Roman" w:hAnsi="Times New Roman" w:cs="Times New Roman"/>
          <w:sz w:val="28"/>
          <w:szCs w:val="28"/>
        </w:rPr>
      </w:pPr>
      <w:r w:rsidRPr="004B0DDE">
        <w:rPr>
          <w:rFonts w:ascii="Times New Roman" w:hAnsi="Times New Roman" w:cs="Times New Roman"/>
          <w:sz w:val="28"/>
          <w:szCs w:val="28"/>
        </w:rPr>
        <w:t>Документы, регламентирующие осуществление полномочий:</w:t>
      </w:r>
    </w:p>
    <w:p w14:paraId="453033FD" w14:textId="61EDAA81" w:rsidR="00CB30E2" w:rsidRPr="00CB30E2" w:rsidRDefault="00CB30E2" w:rsidP="00CB30E2">
      <w:pPr>
        <w:pStyle w:val="ConsPlusNonformat"/>
        <w:ind w:firstLine="709"/>
        <w:jc w:val="both"/>
        <w:rPr>
          <w:rFonts w:ascii="Times New Roman" w:hAnsi="Times New Roman" w:cs="Times New Roman"/>
          <w:sz w:val="28"/>
          <w:szCs w:val="28"/>
        </w:rPr>
      </w:pPr>
      <w:r w:rsidRPr="00CB30E2">
        <w:rPr>
          <w:rFonts w:ascii="Times New Roman" w:hAnsi="Times New Roman" w:cs="Times New Roman"/>
          <w:sz w:val="28"/>
          <w:szCs w:val="28"/>
        </w:rPr>
        <w:t xml:space="preserve">Административный регламент предоставления краевым автономным учреждением </w:t>
      </w:r>
      <w:r w:rsidR="006B3219">
        <w:rPr>
          <w:rFonts w:ascii="Times New Roman" w:hAnsi="Times New Roman" w:cs="Times New Roman"/>
          <w:sz w:val="28"/>
          <w:szCs w:val="28"/>
        </w:rPr>
        <w:t>«</w:t>
      </w:r>
      <w:r w:rsidRPr="00CB30E2">
        <w:rPr>
          <w:rFonts w:ascii="Times New Roman" w:hAnsi="Times New Roman" w:cs="Times New Roman"/>
          <w:sz w:val="28"/>
          <w:szCs w:val="28"/>
        </w:rPr>
        <w:t>Государственная экспертиза Алтайского края</w:t>
      </w:r>
      <w:r w:rsidR="006B3219">
        <w:rPr>
          <w:rFonts w:ascii="Times New Roman" w:hAnsi="Times New Roman" w:cs="Times New Roman"/>
          <w:sz w:val="28"/>
          <w:szCs w:val="28"/>
        </w:rPr>
        <w:t>»</w:t>
      </w:r>
      <w:r w:rsidRPr="00CB30E2">
        <w:rPr>
          <w:rFonts w:ascii="Times New Roman" w:hAnsi="Times New Roman" w:cs="Times New Roman"/>
          <w:sz w:val="28"/>
          <w:szCs w:val="28"/>
        </w:rPr>
        <w:t xml:space="preserve"> государственной услуги по проведению государственной экспертизы проектной документации и результатов инженерных изысканий утвержденный указом Губернатора Алтайского края от 25 сентября 2020 г. №</w:t>
      </w:r>
      <w:r>
        <w:rPr>
          <w:rFonts w:ascii="Times New Roman" w:hAnsi="Times New Roman" w:cs="Times New Roman"/>
          <w:sz w:val="28"/>
          <w:szCs w:val="28"/>
        </w:rPr>
        <w:t> </w:t>
      </w:r>
      <w:r w:rsidRPr="00CB30E2">
        <w:rPr>
          <w:rFonts w:ascii="Times New Roman" w:hAnsi="Times New Roman" w:cs="Times New Roman"/>
          <w:sz w:val="28"/>
          <w:szCs w:val="28"/>
        </w:rPr>
        <w:t xml:space="preserve">162 </w:t>
      </w:r>
      <w:r w:rsidRPr="004B0DDE">
        <w:rPr>
          <w:rFonts w:ascii="Times New Roman" w:hAnsi="Times New Roman" w:cs="Times New Roman"/>
          <w:sz w:val="28"/>
          <w:szCs w:val="28"/>
        </w:rPr>
        <w:t>(далее – Административный регламент по проведению экспертизы).</w:t>
      </w:r>
    </w:p>
    <w:p w14:paraId="2B2B207B" w14:textId="77777777" w:rsidR="002215DE" w:rsidRDefault="002215DE" w:rsidP="00621A6B">
      <w:pPr>
        <w:pStyle w:val="ConsPlusNonformat"/>
        <w:ind w:firstLine="709"/>
        <w:jc w:val="both"/>
        <w:rPr>
          <w:rFonts w:ascii="Times New Roman" w:hAnsi="Times New Roman" w:cs="Times New Roman"/>
          <w:sz w:val="28"/>
          <w:szCs w:val="28"/>
        </w:rPr>
      </w:pPr>
    </w:p>
    <w:p w14:paraId="5FBFB8A9" w14:textId="6733A8A0" w:rsidR="002B0470" w:rsidRDefault="00473438" w:rsidP="00621A6B">
      <w:pPr>
        <w:pStyle w:val="ConsPlusNonformat"/>
        <w:ind w:firstLine="709"/>
        <w:jc w:val="both"/>
        <w:rPr>
          <w:rFonts w:ascii="Times New Roman" w:hAnsi="Times New Roman" w:cs="Times New Roman"/>
          <w:sz w:val="28"/>
          <w:szCs w:val="28"/>
        </w:rPr>
      </w:pPr>
      <w:r w:rsidRPr="004B0DDE">
        <w:rPr>
          <w:rFonts w:ascii="Times New Roman" w:hAnsi="Times New Roman" w:cs="Times New Roman"/>
          <w:sz w:val="28"/>
          <w:szCs w:val="28"/>
        </w:rPr>
        <w:t>Административный регламент по проведению экспертизы</w:t>
      </w:r>
      <w:r>
        <w:rPr>
          <w:rFonts w:ascii="Times New Roman" w:hAnsi="Times New Roman" w:cs="Times New Roman"/>
          <w:sz w:val="28"/>
          <w:szCs w:val="28"/>
        </w:rPr>
        <w:t xml:space="preserve"> размещен</w:t>
      </w:r>
      <w:r w:rsidR="002B0470" w:rsidRPr="004B0DDE">
        <w:rPr>
          <w:rFonts w:ascii="Times New Roman" w:hAnsi="Times New Roman" w:cs="Times New Roman"/>
          <w:sz w:val="28"/>
          <w:szCs w:val="28"/>
        </w:rPr>
        <w:t xml:space="preserve"> на официальном сайте </w:t>
      </w:r>
      <w:r w:rsidR="00CB30E2" w:rsidRPr="00CB30E2">
        <w:rPr>
          <w:rFonts w:ascii="Times New Roman" w:hAnsi="Times New Roman" w:cs="Times New Roman"/>
          <w:sz w:val="28"/>
          <w:szCs w:val="28"/>
        </w:rPr>
        <w:t>краев</w:t>
      </w:r>
      <w:r w:rsidR="00CB30E2">
        <w:rPr>
          <w:rFonts w:ascii="Times New Roman" w:hAnsi="Times New Roman" w:cs="Times New Roman"/>
          <w:sz w:val="28"/>
          <w:szCs w:val="28"/>
        </w:rPr>
        <w:t>ого автономного учреждения</w:t>
      </w:r>
      <w:r w:rsidR="00CB30E2" w:rsidRPr="00CB30E2">
        <w:rPr>
          <w:rFonts w:ascii="Times New Roman" w:hAnsi="Times New Roman" w:cs="Times New Roman"/>
          <w:sz w:val="28"/>
          <w:szCs w:val="28"/>
        </w:rPr>
        <w:t xml:space="preserve"> </w:t>
      </w:r>
      <w:r w:rsidR="006B3219">
        <w:rPr>
          <w:rFonts w:ascii="Times New Roman" w:hAnsi="Times New Roman" w:cs="Times New Roman"/>
          <w:sz w:val="28"/>
          <w:szCs w:val="28"/>
        </w:rPr>
        <w:t>«</w:t>
      </w:r>
      <w:r w:rsidR="00CB30E2" w:rsidRPr="00CB30E2">
        <w:rPr>
          <w:rFonts w:ascii="Times New Roman" w:hAnsi="Times New Roman" w:cs="Times New Roman"/>
          <w:sz w:val="28"/>
          <w:szCs w:val="28"/>
        </w:rPr>
        <w:t>Государственная экспертиза Алтайского края</w:t>
      </w:r>
      <w:r w:rsidR="006B3219">
        <w:rPr>
          <w:rFonts w:ascii="Times New Roman" w:hAnsi="Times New Roman" w:cs="Times New Roman"/>
          <w:sz w:val="28"/>
          <w:szCs w:val="28"/>
        </w:rPr>
        <w:t>»</w:t>
      </w:r>
      <w:r w:rsidR="00CB30E2">
        <w:rPr>
          <w:rFonts w:ascii="Times New Roman" w:hAnsi="Times New Roman" w:cs="Times New Roman"/>
          <w:sz w:val="28"/>
          <w:szCs w:val="28"/>
        </w:rPr>
        <w:t xml:space="preserve"> (далее – </w:t>
      </w:r>
      <w:r w:rsidR="00C45D3C">
        <w:rPr>
          <w:rFonts w:ascii="Times New Roman" w:hAnsi="Times New Roman" w:cs="Times New Roman"/>
          <w:sz w:val="28"/>
          <w:szCs w:val="28"/>
        </w:rPr>
        <w:t>Учреждение</w:t>
      </w:r>
      <w:r w:rsidR="0078358D">
        <w:rPr>
          <w:rFonts w:ascii="Times New Roman" w:hAnsi="Times New Roman" w:cs="Times New Roman"/>
          <w:sz w:val="28"/>
          <w:szCs w:val="28"/>
        </w:rPr>
        <w:t>)</w:t>
      </w:r>
      <w:r w:rsidR="002B0470" w:rsidRPr="004B0DDE">
        <w:rPr>
          <w:rFonts w:ascii="Times New Roman" w:hAnsi="Times New Roman" w:cs="Times New Roman"/>
          <w:sz w:val="28"/>
          <w:szCs w:val="28"/>
        </w:rPr>
        <w:t>.</w:t>
      </w:r>
    </w:p>
    <w:p w14:paraId="264302BE" w14:textId="77777777" w:rsidR="00C45D3C" w:rsidRDefault="00C45D3C" w:rsidP="00621A6B">
      <w:pPr>
        <w:pStyle w:val="ConsPlusNonformat"/>
        <w:ind w:firstLine="709"/>
        <w:jc w:val="both"/>
        <w:rPr>
          <w:rFonts w:ascii="Times New Roman" w:hAnsi="Times New Roman" w:cs="Times New Roman"/>
          <w:sz w:val="28"/>
          <w:szCs w:val="28"/>
        </w:rPr>
      </w:pPr>
    </w:p>
    <w:p w14:paraId="2631943A" w14:textId="520DCD77" w:rsidR="00C45D3C" w:rsidRDefault="00C45D3C" w:rsidP="00C45D3C">
      <w:pPr>
        <w:pStyle w:val="ConsPlusNonformat"/>
        <w:ind w:firstLine="709"/>
        <w:jc w:val="both"/>
        <w:rPr>
          <w:rFonts w:ascii="Times New Roman" w:hAnsi="Times New Roman" w:cs="Times New Roman"/>
          <w:sz w:val="28"/>
          <w:szCs w:val="28"/>
        </w:rPr>
      </w:pPr>
      <w:r>
        <w:rPr>
          <w:rFonts w:ascii="Times New Roman" w:hAnsi="Times New Roman" w:cs="Times New Roman"/>
          <w:b/>
          <w:i/>
          <w:sz w:val="28"/>
          <w:szCs w:val="28"/>
        </w:rPr>
        <w:t>Выявлен</w:t>
      </w:r>
      <w:r w:rsidRPr="0021288D">
        <w:rPr>
          <w:rFonts w:ascii="Times New Roman" w:hAnsi="Times New Roman" w:cs="Times New Roman"/>
          <w:b/>
          <w:i/>
          <w:sz w:val="28"/>
          <w:szCs w:val="28"/>
        </w:rPr>
        <w:t xml:space="preserve"> н</w:t>
      </w:r>
      <w:r>
        <w:rPr>
          <w:rFonts w:ascii="Times New Roman" w:hAnsi="Times New Roman" w:cs="Times New Roman"/>
          <w:b/>
          <w:i/>
          <w:sz w:val="28"/>
          <w:szCs w:val="28"/>
        </w:rPr>
        <w:t>едостаток</w:t>
      </w:r>
      <w:r>
        <w:rPr>
          <w:rFonts w:ascii="Times New Roman" w:hAnsi="Times New Roman" w:cs="Times New Roman"/>
          <w:sz w:val="28"/>
          <w:szCs w:val="28"/>
        </w:rPr>
        <w:t>:</w:t>
      </w:r>
    </w:p>
    <w:p w14:paraId="57104564" w14:textId="79442355" w:rsidR="00C45D3C" w:rsidRPr="004B0DDE" w:rsidRDefault="00C45D3C" w:rsidP="00C45D3C">
      <w:pPr>
        <w:pStyle w:val="ConsPlusNonformat"/>
        <w:ind w:firstLine="709"/>
        <w:jc w:val="both"/>
        <w:rPr>
          <w:rFonts w:ascii="Times New Roman" w:hAnsi="Times New Roman" w:cs="Times New Roman"/>
          <w:sz w:val="28"/>
          <w:szCs w:val="28"/>
        </w:rPr>
      </w:pPr>
      <w:r w:rsidRPr="004B0DDE">
        <w:rPr>
          <w:rFonts w:ascii="Times New Roman" w:hAnsi="Times New Roman" w:cs="Times New Roman"/>
          <w:sz w:val="28"/>
          <w:szCs w:val="28"/>
        </w:rPr>
        <w:t>Административный регламент по проведению экспертизы</w:t>
      </w:r>
      <w:r>
        <w:rPr>
          <w:rFonts w:ascii="Times New Roman" w:hAnsi="Times New Roman" w:cs="Times New Roman"/>
          <w:sz w:val="28"/>
          <w:szCs w:val="28"/>
        </w:rPr>
        <w:t xml:space="preserve"> размещен</w:t>
      </w:r>
      <w:r w:rsidRPr="004B0DDE">
        <w:rPr>
          <w:rFonts w:ascii="Times New Roman" w:hAnsi="Times New Roman" w:cs="Times New Roman"/>
          <w:sz w:val="28"/>
          <w:szCs w:val="28"/>
        </w:rPr>
        <w:t xml:space="preserve"> на официальном сайте </w:t>
      </w:r>
      <w:r>
        <w:rPr>
          <w:rFonts w:ascii="Times New Roman" w:hAnsi="Times New Roman" w:cs="Times New Roman"/>
          <w:sz w:val="28"/>
          <w:szCs w:val="28"/>
        </w:rPr>
        <w:t>Учреждения в неактуальной редакции</w:t>
      </w:r>
      <w:r w:rsidRPr="004B0DDE">
        <w:rPr>
          <w:rFonts w:ascii="Times New Roman" w:hAnsi="Times New Roman" w:cs="Times New Roman"/>
          <w:sz w:val="28"/>
          <w:szCs w:val="28"/>
        </w:rPr>
        <w:t>.</w:t>
      </w:r>
    </w:p>
    <w:p w14:paraId="501DE6F1" w14:textId="77777777" w:rsidR="00C45D3C" w:rsidRDefault="00C45D3C" w:rsidP="00621A6B">
      <w:pPr>
        <w:pStyle w:val="ConsPlusNonformat"/>
        <w:ind w:firstLine="709"/>
        <w:jc w:val="both"/>
        <w:rPr>
          <w:rFonts w:ascii="Times New Roman" w:hAnsi="Times New Roman" w:cs="Times New Roman"/>
          <w:sz w:val="28"/>
          <w:szCs w:val="28"/>
        </w:rPr>
      </w:pPr>
    </w:p>
    <w:p w14:paraId="5D364942" w14:textId="6CC6F1A6" w:rsidR="00266AD9" w:rsidRPr="004D796B" w:rsidRDefault="00266AD9" w:rsidP="00266AD9">
      <w:pPr>
        <w:ind w:firstLine="709"/>
        <w:jc w:val="both"/>
        <w:rPr>
          <w:rFonts w:ascii="Times New Roman" w:hAnsi="Times New Roman" w:cs="Times New Roman"/>
          <w:b/>
          <w:sz w:val="28"/>
          <w:szCs w:val="28"/>
        </w:rPr>
      </w:pPr>
      <w:r w:rsidRPr="00D9022F">
        <w:rPr>
          <w:rFonts w:ascii="Times New Roman" w:hAnsi="Times New Roman" w:cs="Times New Roman"/>
          <w:b/>
          <w:sz w:val="28"/>
          <w:szCs w:val="28"/>
        </w:rPr>
        <w:t>3.1. Осуществлена проверка правомочности выдачи заключений проектной документации в рамках полномочий, переданных в соответствии с частью 1 статьи 6 Градостроительно</w:t>
      </w:r>
      <w:r>
        <w:rPr>
          <w:rFonts w:ascii="Times New Roman" w:hAnsi="Times New Roman" w:cs="Times New Roman"/>
          <w:b/>
          <w:sz w:val="28"/>
          <w:szCs w:val="28"/>
        </w:rPr>
        <w:t>г</w:t>
      </w:r>
      <w:r w:rsidR="00C45D3C">
        <w:rPr>
          <w:rFonts w:ascii="Times New Roman" w:hAnsi="Times New Roman" w:cs="Times New Roman"/>
          <w:b/>
          <w:sz w:val="28"/>
          <w:szCs w:val="28"/>
        </w:rPr>
        <w:t>о кодекса Российской Федерации</w:t>
      </w:r>
      <w:r w:rsidRPr="004D796B">
        <w:rPr>
          <w:rFonts w:ascii="Times New Roman" w:hAnsi="Times New Roman" w:cs="Times New Roman"/>
          <w:b/>
          <w:sz w:val="28"/>
          <w:szCs w:val="28"/>
        </w:rPr>
        <w:t xml:space="preserve">. </w:t>
      </w:r>
    </w:p>
    <w:p w14:paraId="70EE8B8D" w14:textId="64F6B095" w:rsidR="0078358D" w:rsidRDefault="0078358D" w:rsidP="0078358D">
      <w:pPr>
        <w:ind w:firstLine="709"/>
        <w:jc w:val="both"/>
        <w:rPr>
          <w:rFonts w:ascii="Times New Roman" w:hAnsi="Times New Roman"/>
          <w:b/>
          <w:sz w:val="28"/>
          <w:szCs w:val="28"/>
        </w:rPr>
      </w:pPr>
      <w:r w:rsidRPr="00A41B82">
        <w:rPr>
          <w:rFonts w:ascii="Times New Roman" w:hAnsi="Times New Roman" w:cs="Times New Roman"/>
          <w:sz w:val="28"/>
          <w:szCs w:val="28"/>
        </w:rPr>
        <w:t xml:space="preserve">В ходе выборочной проверки </w:t>
      </w:r>
      <w:r>
        <w:rPr>
          <w:rFonts w:ascii="Times New Roman" w:hAnsi="Times New Roman" w:cs="Times New Roman"/>
          <w:sz w:val="28"/>
          <w:szCs w:val="28"/>
        </w:rPr>
        <w:t xml:space="preserve">заключений </w:t>
      </w:r>
      <w:r w:rsidR="00C45D3C">
        <w:rPr>
          <w:rFonts w:ascii="Times New Roman" w:hAnsi="Times New Roman" w:cs="Times New Roman"/>
          <w:sz w:val="28"/>
          <w:szCs w:val="28"/>
        </w:rPr>
        <w:t>Учреждения</w:t>
      </w:r>
      <w:r>
        <w:rPr>
          <w:rFonts w:ascii="Times New Roman" w:hAnsi="Times New Roman" w:cs="Times New Roman"/>
          <w:sz w:val="28"/>
          <w:szCs w:val="28"/>
        </w:rPr>
        <w:t xml:space="preserve"> </w:t>
      </w:r>
      <w:r w:rsidRPr="00266AD9">
        <w:rPr>
          <w:rFonts w:ascii="Times New Roman" w:hAnsi="Times New Roman" w:cs="Times New Roman"/>
          <w:b/>
          <w:i/>
          <w:sz w:val="28"/>
          <w:szCs w:val="28"/>
        </w:rPr>
        <w:t>выявлены следующие нарушения:</w:t>
      </w:r>
    </w:p>
    <w:p w14:paraId="27316EDC" w14:textId="527A0BAF" w:rsidR="00C45D3C" w:rsidRPr="00347AE8" w:rsidRDefault="00C45D3C" w:rsidP="00505C1D">
      <w:pPr>
        <w:pStyle w:val="ConsPlusNonformat"/>
        <w:ind w:firstLine="709"/>
        <w:jc w:val="both"/>
        <w:rPr>
          <w:rFonts w:ascii="Times New Roman" w:hAnsi="Times New Roman" w:cs="Times New Roman"/>
          <w:sz w:val="28"/>
          <w:szCs w:val="28"/>
        </w:rPr>
      </w:pPr>
      <w:r w:rsidRPr="00347AE8">
        <w:rPr>
          <w:rFonts w:ascii="Times New Roman" w:hAnsi="Times New Roman" w:cs="Times New Roman"/>
          <w:sz w:val="28"/>
          <w:szCs w:val="28"/>
        </w:rPr>
        <w:t>1.</w:t>
      </w:r>
      <w:r>
        <w:rPr>
          <w:rFonts w:ascii="Times New Roman" w:hAnsi="Times New Roman" w:cs="Times New Roman"/>
          <w:sz w:val="28"/>
          <w:szCs w:val="28"/>
        </w:rPr>
        <w:t> </w:t>
      </w:r>
      <w:r w:rsidRPr="00347AE8">
        <w:rPr>
          <w:rFonts w:ascii="Times New Roman" w:hAnsi="Times New Roman" w:cs="Times New Roman"/>
          <w:sz w:val="28"/>
          <w:szCs w:val="28"/>
        </w:rPr>
        <w:t>Положительное заключение государственной экспертизы № 22-1-1-3-008866-2020 от 25</w:t>
      </w:r>
      <w:r>
        <w:rPr>
          <w:rFonts w:ascii="Times New Roman" w:hAnsi="Times New Roman" w:cs="Times New Roman"/>
          <w:sz w:val="28"/>
          <w:szCs w:val="28"/>
        </w:rPr>
        <w:t xml:space="preserve"> марта </w:t>
      </w:r>
      <w:r w:rsidRPr="00347AE8">
        <w:rPr>
          <w:rFonts w:ascii="Times New Roman" w:hAnsi="Times New Roman" w:cs="Times New Roman"/>
          <w:sz w:val="28"/>
          <w:szCs w:val="28"/>
        </w:rPr>
        <w:t>2020</w:t>
      </w:r>
      <w:r>
        <w:rPr>
          <w:rFonts w:ascii="Times New Roman" w:hAnsi="Times New Roman" w:cs="Times New Roman"/>
          <w:sz w:val="28"/>
          <w:szCs w:val="28"/>
        </w:rPr>
        <w:t xml:space="preserve"> г</w:t>
      </w:r>
      <w:r w:rsidRPr="00347AE8">
        <w:rPr>
          <w:rFonts w:ascii="Times New Roman" w:hAnsi="Times New Roman" w:cs="Times New Roman"/>
          <w:sz w:val="28"/>
          <w:szCs w:val="28"/>
        </w:rPr>
        <w:t xml:space="preserve">. </w:t>
      </w:r>
      <w:r w:rsidR="006B3219">
        <w:rPr>
          <w:rFonts w:ascii="Times New Roman" w:hAnsi="Times New Roman" w:cs="Times New Roman"/>
          <w:sz w:val="28"/>
          <w:szCs w:val="28"/>
        </w:rPr>
        <w:t>«</w:t>
      </w:r>
      <w:r w:rsidRPr="00347AE8">
        <w:rPr>
          <w:rFonts w:ascii="Times New Roman" w:hAnsi="Times New Roman" w:cs="Times New Roman"/>
          <w:sz w:val="28"/>
          <w:szCs w:val="28"/>
        </w:rPr>
        <w:t>Строительство</w:t>
      </w:r>
      <w:r>
        <w:rPr>
          <w:rFonts w:ascii="Times New Roman" w:hAnsi="Times New Roman" w:cs="Times New Roman"/>
          <w:sz w:val="28"/>
          <w:szCs w:val="28"/>
        </w:rPr>
        <w:t xml:space="preserve"> </w:t>
      </w:r>
      <w:r w:rsidRPr="00347AE8">
        <w:rPr>
          <w:rFonts w:ascii="Times New Roman" w:hAnsi="Times New Roman" w:cs="Times New Roman"/>
          <w:sz w:val="28"/>
          <w:szCs w:val="28"/>
        </w:rPr>
        <w:t xml:space="preserve">ГТС на оз. Белое у пос. им. 8 Марта </w:t>
      </w:r>
      <w:proofErr w:type="spellStart"/>
      <w:r w:rsidRPr="00347AE8">
        <w:rPr>
          <w:rFonts w:ascii="Times New Roman" w:hAnsi="Times New Roman" w:cs="Times New Roman"/>
          <w:sz w:val="28"/>
          <w:szCs w:val="28"/>
        </w:rPr>
        <w:t>Кур</w:t>
      </w:r>
      <w:r>
        <w:rPr>
          <w:rFonts w:ascii="Times New Roman" w:hAnsi="Times New Roman" w:cs="Times New Roman"/>
          <w:sz w:val="28"/>
          <w:szCs w:val="28"/>
        </w:rPr>
        <w:t>ьинском</w:t>
      </w:r>
      <w:proofErr w:type="spellEnd"/>
      <w:r>
        <w:rPr>
          <w:rFonts w:ascii="Times New Roman" w:hAnsi="Times New Roman" w:cs="Times New Roman"/>
          <w:sz w:val="28"/>
          <w:szCs w:val="28"/>
        </w:rPr>
        <w:t xml:space="preserve"> районе Алтайского края</w:t>
      </w:r>
      <w:r w:rsidR="006B3219">
        <w:rPr>
          <w:rFonts w:ascii="Times New Roman" w:hAnsi="Times New Roman" w:cs="Times New Roman"/>
          <w:sz w:val="28"/>
          <w:szCs w:val="28"/>
        </w:rPr>
        <w:t>»</w:t>
      </w:r>
      <w:r>
        <w:rPr>
          <w:rFonts w:ascii="Times New Roman" w:hAnsi="Times New Roman" w:cs="Times New Roman"/>
          <w:sz w:val="28"/>
          <w:szCs w:val="28"/>
        </w:rPr>
        <w:t>.</w:t>
      </w:r>
    </w:p>
    <w:p w14:paraId="2E76A3A6" w14:textId="2E2E6FA7"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В нарушение</w:t>
      </w:r>
      <w:r>
        <w:rPr>
          <w:rFonts w:ascii="Times New Roman" w:hAnsi="Times New Roman" w:cs="Times New Roman"/>
          <w:sz w:val="28"/>
          <w:szCs w:val="28"/>
        </w:rPr>
        <w:t xml:space="preserve"> </w:t>
      </w:r>
      <w:r w:rsidRPr="00505C1D">
        <w:rPr>
          <w:rFonts w:ascii="Times New Roman" w:hAnsi="Times New Roman" w:cs="Times New Roman"/>
          <w:sz w:val="28"/>
          <w:szCs w:val="28"/>
        </w:rPr>
        <w:t xml:space="preserve">части 1 статьи 6 </w:t>
      </w:r>
      <w:proofErr w:type="spellStart"/>
      <w:r w:rsidRPr="00505C1D">
        <w:rPr>
          <w:rFonts w:ascii="Times New Roman" w:hAnsi="Times New Roman" w:cs="Times New Roman"/>
          <w:sz w:val="28"/>
          <w:szCs w:val="28"/>
        </w:rPr>
        <w:t>ГрК</w:t>
      </w:r>
      <w:proofErr w:type="spellEnd"/>
      <w:r w:rsidRPr="00505C1D">
        <w:rPr>
          <w:rFonts w:ascii="Times New Roman" w:hAnsi="Times New Roman" w:cs="Times New Roman"/>
          <w:sz w:val="28"/>
          <w:szCs w:val="28"/>
        </w:rPr>
        <w:t xml:space="preserve"> РФ Учреждением выдано заключение по проектной документации, в составе которой представлены на государственную экспертизу и</w:t>
      </w:r>
      <w:r w:rsidRPr="00253804">
        <w:rPr>
          <w:rFonts w:ascii="Times New Roman" w:hAnsi="Times New Roman" w:cs="Times New Roman"/>
          <w:sz w:val="28"/>
          <w:szCs w:val="28"/>
        </w:rPr>
        <w:t xml:space="preserve"> рассмотрены проектные решения, отраженные в разделе проектной документации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Мероприятия по обеспечению сохранности объекта культурного наследия, включенного в реестр, при проведении земляных работ для объекта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Строительство ГТС на оз. Белое у пос. им. 8 Марта </w:t>
      </w:r>
      <w:proofErr w:type="spellStart"/>
      <w:r w:rsidRPr="00253804">
        <w:rPr>
          <w:rFonts w:ascii="Times New Roman" w:hAnsi="Times New Roman" w:cs="Times New Roman"/>
          <w:sz w:val="28"/>
          <w:szCs w:val="28"/>
        </w:rPr>
        <w:t>Курьинского</w:t>
      </w:r>
      <w:proofErr w:type="spellEnd"/>
      <w:r w:rsidRPr="00253804">
        <w:rPr>
          <w:rFonts w:ascii="Times New Roman" w:hAnsi="Times New Roman" w:cs="Times New Roman"/>
          <w:sz w:val="28"/>
          <w:szCs w:val="28"/>
        </w:rPr>
        <w:t xml:space="preserve"> района Алтайского края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непосредственно связанном с земельным участком в границах территории объекта культурного наследия федерального значения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Комплекс </w:t>
      </w:r>
      <w:proofErr w:type="spellStart"/>
      <w:r w:rsidRPr="00253804">
        <w:rPr>
          <w:rFonts w:ascii="Times New Roman" w:hAnsi="Times New Roman" w:cs="Times New Roman"/>
          <w:sz w:val="28"/>
          <w:szCs w:val="28"/>
        </w:rPr>
        <w:t>Колыванской</w:t>
      </w:r>
      <w:proofErr w:type="spellEnd"/>
      <w:r w:rsidRPr="00253804">
        <w:rPr>
          <w:rFonts w:ascii="Times New Roman" w:hAnsi="Times New Roman" w:cs="Times New Roman"/>
          <w:sz w:val="28"/>
          <w:szCs w:val="28"/>
        </w:rPr>
        <w:t xml:space="preserve"> шлифовальной фабрики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кон. XVIII - нач. </w:t>
      </w:r>
      <w:proofErr w:type="spellStart"/>
      <w:r w:rsidRPr="00253804">
        <w:rPr>
          <w:rFonts w:ascii="Times New Roman" w:hAnsi="Times New Roman" w:cs="Times New Roman"/>
          <w:sz w:val="28"/>
          <w:szCs w:val="28"/>
        </w:rPr>
        <w:t>XIXв.в</w:t>
      </w:r>
      <w:proofErr w:type="spellEnd"/>
      <w:r w:rsidRPr="00253804">
        <w:rPr>
          <w:rFonts w:ascii="Times New Roman" w:hAnsi="Times New Roman" w:cs="Times New Roman"/>
          <w:sz w:val="28"/>
          <w:szCs w:val="28"/>
        </w:rPr>
        <w:t xml:space="preserve">., расположенного по адресу: Алтайский край, </w:t>
      </w:r>
      <w:proofErr w:type="spellStart"/>
      <w:r w:rsidRPr="00253804">
        <w:rPr>
          <w:rFonts w:ascii="Times New Roman" w:hAnsi="Times New Roman" w:cs="Times New Roman"/>
          <w:sz w:val="28"/>
          <w:szCs w:val="28"/>
        </w:rPr>
        <w:t>Курьинский</w:t>
      </w:r>
      <w:proofErr w:type="spellEnd"/>
      <w:r w:rsidRPr="00253804">
        <w:rPr>
          <w:rFonts w:ascii="Times New Roman" w:hAnsi="Times New Roman" w:cs="Times New Roman"/>
          <w:sz w:val="28"/>
          <w:szCs w:val="28"/>
        </w:rPr>
        <w:t xml:space="preserve"> район, п. Колывань, а также других объектов культурного </w:t>
      </w:r>
      <w:r w:rsidRPr="00253804">
        <w:rPr>
          <w:rFonts w:ascii="Times New Roman" w:hAnsi="Times New Roman" w:cs="Times New Roman"/>
          <w:sz w:val="28"/>
          <w:szCs w:val="28"/>
        </w:rPr>
        <w:lastRenderedPageBreak/>
        <w:t>наследия на исследуемой территории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(далее – Мероприятия).</w:t>
      </w:r>
    </w:p>
    <w:p w14:paraId="1870D3D9" w14:textId="4D9C4131"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Согласно информации, приведенной на странице 46 Мероприятий</w:t>
      </w:r>
      <w:r>
        <w:rPr>
          <w:rFonts w:ascii="Times New Roman" w:hAnsi="Times New Roman" w:cs="Times New Roman"/>
          <w:sz w:val="28"/>
          <w:szCs w:val="28"/>
        </w:rPr>
        <w:t>,</w:t>
      </w:r>
      <w:r w:rsidRPr="00253804">
        <w:rPr>
          <w:rFonts w:ascii="Times New Roman" w:hAnsi="Times New Roman" w:cs="Times New Roman"/>
          <w:sz w:val="28"/>
          <w:szCs w:val="28"/>
        </w:rPr>
        <w:t xml:space="preserve"> границы территории Т-1 объекта культурного наследия федерального значения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Комплекс </w:t>
      </w:r>
      <w:proofErr w:type="spellStart"/>
      <w:r w:rsidRPr="00253804">
        <w:rPr>
          <w:rFonts w:ascii="Times New Roman" w:hAnsi="Times New Roman" w:cs="Times New Roman"/>
          <w:sz w:val="28"/>
          <w:szCs w:val="28"/>
        </w:rPr>
        <w:t>Колыванской</w:t>
      </w:r>
      <w:proofErr w:type="spellEnd"/>
      <w:r w:rsidRPr="00253804">
        <w:rPr>
          <w:rFonts w:ascii="Times New Roman" w:hAnsi="Times New Roman" w:cs="Times New Roman"/>
          <w:sz w:val="28"/>
          <w:szCs w:val="28"/>
        </w:rPr>
        <w:t xml:space="preserve"> шлифовальной фабрики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кон. XVIII - нач. XIX вв., расположенный по адресу: Алтайский край, </w:t>
      </w:r>
      <w:proofErr w:type="spellStart"/>
      <w:r w:rsidRPr="00253804">
        <w:rPr>
          <w:rFonts w:ascii="Times New Roman" w:hAnsi="Times New Roman" w:cs="Times New Roman"/>
          <w:sz w:val="28"/>
          <w:szCs w:val="28"/>
        </w:rPr>
        <w:t>Курьирский</w:t>
      </w:r>
      <w:proofErr w:type="spellEnd"/>
      <w:r w:rsidRPr="00253804">
        <w:rPr>
          <w:rFonts w:ascii="Times New Roman" w:hAnsi="Times New Roman" w:cs="Times New Roman"/>
          <w:sz w:val="28"/>
          <w:szCs w:val="28"/>
        </w:rPr>
        <w:t xml:space="preserve"> район, п. Колывань, </w:t>
      </w:r>
      <w:proofErr w:type="spellStart"/>
      <w:r w:rsidRPr="00253804">
        <w:rPr>
          <w:rFonts w:ascii="Times New Roman" w:hAnsi="Times New Roman" w:cs="Times New Roman"/>
          <w:sz w:val="28"/>
          <w:szCs w:val="28"/>
        </w:rPr>
        <w:t>Колыванский</w:t>
      </w:r>
      <w:proofErr w:type="spellEnd"/>
      <w:r w:rsidRPr="00253804">
        <w:rPr>
          <w:rFonts w:ascii="Times New Roman" w:hAnsi="Times New Roman" w:cs="Times New Roman"/>
          <w:sz w:val="28"/>
          <w:szCs w:val="28"/>
        </w:rPr>
        <w:t xml:space="preserve"> камнерезный завод им. И.И. Ползунова</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утверждены приказом управления государственной охраны объектов культурного наследия Алтайского края от 10</w:t>
      </w:r>
      <w:r>
        <w:rPr>
          <w:rFonts w:ascii="Times New Roman" w:hAnsi="Times New Roman" w:cs="Times New Roman"/>
          <w:sz w:val="28"/>
          <w:szCs w:val="28"/>
        </w:rPr>
        <w:t xml:space="preserve"> сентября </w:t>
      </w:r>
      <w:r w:rsidRPr="00253804">
        <w:rPr>
          <w:rFonts w:ascii="Times New Roman" w:hAnsi="Times New Roman" w:cs="Times New Roman"/>
          <w:sz w:val="28"/>
          <w:szCs w:val="28"/>
        </w:rPr>
        <w:t>2019</w:t>
      </w:r>
      <w:r>
        <w:rPr>
          <w:rFonts w:ascii="Times New Roman" w:hAnsi="Times New Roman" w:cs="Times New Roman"/>
          <w:sz w:val="28"/>
          <w:szCs w:val="28"/>
        </w:rPr>
        <w:t xml:space="preserve"> г.</w:t>
      </w:r>
      <w:r w:rsidRPr="00253804">
        <w:rPr>
          <w:rFonts w:ascii="Times New Roman" w:hAnsi="Times New Roman" w:cs="Times New Roman"/>
          <w:sz w:val="28"/>
          <w:szCs w:val="28"/>
        </w:rPr>
        <w:t xml:space="preserve"> № 208.</w:t>
      </w:r>
    </w:p>
    <w:p w14:paraId="3B7BFCAE" w14:textId="3C2DD296"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 xml:space="preserve">В указанных границах </w:t>
      </w:r>
      <w:r>
        <w:rPr>
          <w:rFonts w:ascii="Times New Roman" w:hAnsi="Times New Roman" w:cs="Times New Roman"/>
          <w:sz w:val="28"/>
          <w:szCs w:val="28"/>
        </w:rPr>
        <w:t xml:space="preserve">территории Т-1 ансамбля </w:t>
      </w:r>
      <w:r w:rsidRPr="00505C1D">
        <w:rPr>
          <w:rFonts w:ascii="Times New Roman" w:hAnsi="Times New Roman" w:cs="Times New Roman"/>
          <w:sz w:val="28"/>
          <w:szCs w:val="28"/>
        </w:rPr>
        <w:t>выдан</w:t>
      </w:r>
      <w:r w:rsidRPr="00253804">
        <w:rPr>
          <w:rFonts w:ascii="Times New Roman" w:hAnsi="Times New Roman" w:cs="Times New Roman"/>
          <w:sz w:val="28"/>
          <w:szCs w:val="28"/>
        </w:rPr>
        <w:t xml:space="preserve"> градостроительный план земельного участка (стр. 48 Мероприятий)</w:t>
      </w:r>
      <w:r>
        <w:rPr>
          <w:rFonts w:ascii="Times New Roman" w:hAnsi="Times New Roman" w:cs="Times New Roman"/>
          <w:sz w:val="28"/>
          <w:szCs w:val="28"/>
        </w:rPr>
        <w:t xml:space="preserve">. </w:t>
      </w:r>
      <w:r w:rsidRPr="00253804">
        <w:rPr>
          <w:rFonts w:ascii="Times New Roman" w:hAnsi="Times New Roman" w:cs="Times New Roman"/>
          <w:sz w:val="28"/>
          <w:szCs w:val="28"/>
        </w:rPr>
        <w:t>В</w:t>
      </w:r>
      <w:r>
        <w:rPr>
          <w:rFonts w:ascii="Times New Roman" w:hAnsi="Times New Roman" w:cs="Times New Roman"/>
          <w:sz w:val="28"/>
          <w:szCs w:val="28"/>
        </w:rPr>
        <w:t> </w:t>
      </w:r>
      <w:r w:rsidRPr="00253804">
        <w:rPr>
          <w:rFonts w:ascii="Times New Roman" w:hAnsi="Times New Roman" w:cs="Times New Roman"/>
          <w:sz w:val="28"/>
          <w:szCs w:val="28"/>
        </w:rPr>
        <w:t>границах данного земельного участка, входящего в территорию Т-1 объекта культурного наследия федерального значения</w:t>
      </w:r>
      <w:r>
        <w:rPr>
          <w:rFonts w:ascii="Times New Roman" w:hAnsi="Times New Roman" w:cs="Times New Roman"/>
          <w:sz w:val="28"/>
          <w:szCs w:val="28"/>
        </w:rPr>
        <w:t>,</w:t>
      </w:r>
      <w:r w:rsidRPr="00253804">
        <w:rPr>
          <w:rFonts w:ascii="Times New Roman" w:hAnsi="Times New Roman" w:cs="Times New Roman"/>
          <w:sz w:val="28"/>
          <w:szCs w:val="28"/>
        </w:rPr>
        <w:t xml:space="preserve"> предусмотрено строительство ГТС на оз. Белое у пос. им. 8 Марта </w:t>
      </w:r>
      <w:proofErr w:type="spellStart"/>
      <w:r w:rsidRPr="00253804">
        <w:rPr>
          <w:rFonts w:ascii="Times New Roman" w:hAnsi="Times New Roman" w:cs="Times New Roman"/>
          <w:sz w:val="28"/>
          <w:szCs w:val="28"/>
        </w:rPr>
        <w:t>Курьинского</w:t>
      </w:r>
      <w:proofErr w:type="spellEnd"/>
      <w:r w:rsidRPr="00253804">
        <w:rPr>
          <w:rFonts w:ascii="Times New Roman" w:hAnsi="Times New Roman" w:cs="Times New Roman"/>
          <w:sz w:val="28"/>
          <w:szCs w:val="28"/>
        </w:rPr>
        <w:t xml:space="preserve"> района Алтайского края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(стр. 50 Мероприятий)</w:t>
      </w:r>
      <w:r>
        <w:rPr>
          <w:rFonts w:ascii="Times New Roman" w:hAnsi="Times New Roman" w:cs="Times New Roman"/>
          <w:sz w:val="28"/>
          <w:szCs w:val="28"/>
        </w:rPr>
        <w:t>.</w:t>
      </w:r>
    </w:p>
    <w:p w14:paraId="1E9978AD" w14:textId="77777777"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Согласно информации, приведенной в результатах инженерно-экологических изысканий</w:t>
      </w:r>
      <w:r>
        <w:rPr>
          <w:rFonts w:ascii="Times New Roman" w:hAnsi="Times New Roman" w:cs="Times New Roman"/>
          <w:sz w:val="28"/>
          <w:szCs w:val="28"/>
        </w:rPr>
        <w:t>,</w:t>
      </w:r>
      <w:r w:rsidRPr="00253804">
        <w:rPr>
          <w:rFonts w:ascii="Times New Roman" w:hAnsi="Times New Roman" w:cs="Times New Roman"/>
          <w:sz w:val="28"/>
          <w:szCs w:val="28"/>
        </w:rPr>
        <w:t xml:space="preserve"> для разработки проектной документации по данному объекту были собраны сведения с целью установления охранных зон объектов культурного наследия федерального значения и разработаны мероприятия по его сохранению при проведении работ, затрагивающих конструктивные и другие характеристики надежности и безопасности такого объекта.</w:t>
      </w:r>
    </w:p>
    <w:p w14:paraId="00B75A0C" w14:textId="3880A2E6"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 xml:space="preserve">Объект культурного наследия федерального значения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Комплекс </w:t>
      </w:r>
      <w:proofErr w:type="spellStart"/>
      <w:r w:rsidRPr="00253804">
        <w:rPr>
          <w:rFonts w:ascii="Times New Roman" w:hAnsi="Times New Roman" w:cs="Times New Roman"/>
          <w:sz w:val="28"/>
          <w:szCs w:val="28"/>
        </w:rPr>
        <w:t>Колыванской</w:t>
      </w:r>
      <w:proofErr w:type="spellEnd"/>
      <w:r w:rsidRPr="00253804">
        <w:rPr>
          <w:rFonts w:ascii="Times New Roman" w:hAnsi="Times New Roman" w:cs="Times New Roman"/>
          <w:sz w:val="28"/>
          <w:szCs w:val="28"/>
        </w:rPr>
        <w:t xml:space="preserve"> шлифовальной фабрики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кон. XVIII - нач. XIX вв., расположенный по адресу: Алтайский край, </w:t>
      </w:r>
      <w:proofErr w:type="spellStart"/>
      <w:r w:rsidRPr="00253804">
        <w:rPr>
          <w:rFonts w:ascii="Times New Roman" w:hAnsi="Times New Roman" w:cs="Times New Roman"/>
          <w:sz w:val="28"/>
          <w:szCs w:val="28"/>
        </w:rPr>
        <w:t>Курьирский</w:t>
      </w:r>
      <w:proofErr w:type="spellEnd"/>
      <w:r w:rsidRPr="00253804">
        <w:rPr>
          <w:rFonts w:ascii="Times New Roman" w:hAnsi="Times New Roman" w:cs="Times New Roman"/>
          <w:sz w:val="28"/>
          <w:szCs w:val="28"/>
        </w:rPr>
        <w:t xml:space="preserve"> район, п. Колывань, </w:t>
      </w:r>
      <w:proofErr w:type="spellStart"/>
      <w:r w:rsidRPr="00253804">
        <w:rPr>
          <w:rFonts w:ascii="Times New Roman" w:hAnsi="Times New Roman" w:cs="Times New Roman"/>
          <w:sz w:val="28"/>
          <w:szCs w:val="28"/>
        </w:rPr>
        <w:t>Колыванский</w:t>
      </w:r>
      <w:proofErr w:type="spellEnd"/>
      <w:r w:rsidRPr="00253804">
        <w:rPr>
          <w:rFonts w:ascii="Times New Roman" w:hAnsi="Times New Roman" w:cs="Times New Roman"/>
          <w:sz w:val="28"/>
          <w:szCs w:val="28"/>
        </w:rPr>
        <w:t xml:space="preserve"> камнерезный завод им. И.И. Ползунова</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(далее - ансамбль) приказом Министерства культуры Российской Федерации от 30</w:t>
      </w:r>
      <w:r>
        <w:rPr>
          <w:rFonts w:ascii="Times New Roman" w:hAnsi="Times New Roman" w:cs="Times New Roman"/>
          <w:sz w:val="28"/>
          <w:szCs w:val="28"/>
        </w:rPr>
        <w:t xml:space="preserve"> ноября </w:t>
      </w:r>
      <w:r w:rsidRPr="00253804">
        <w:rPr>
          <w:rFonts w:ascii="Times New Roman" w:hAnsi="Times New Roman" w:cs="Times New Roman"/>
          <w:sz w:val="28"/>
          <w:szCs w:val="28"/>
        </w:rPr>
        <w:t>2017</w:t>
      </w:r>
      <w:r>
        <w:rPr>
          <w:rFonts w:ascii="Times New Roman" w:hAnsi="Times New Roman" w:cs="Times New Roman"/>
          <w:sz w:val="28"/>
          <w:szCs w:val="28"/>
        </w:rPr>
        <w:t> г.</w:t>
      </w:r>
      <w:r w:rsidRPr="00253804">
        <w:rPr>
          <w:rFonts w:ascii="Times New Roman" w:hAnsi="Times New Roman" w:cs="Times New Roman"/>
          <w:sz w:val="28"/>
          <w:szCs w:val="28"/>
        </w:rPr>
        <w:t xml:space="preserve"> № 12796-р включен в единый государственный реестр объектов культурного наследия (памятников истории и культуры) народов Российской Федерации (далее - ЕГРОКН) и ему присвоен регистрационный номер 221721239820006. </w:t>
      </w:r>
    </w:p>
    <w:p w14:paraId="15061FA1" w14:textId="77777777"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 xml:space="preserve">В состав ансамбля входят следующие объекты культурного наследия федерального значения: </w:t>
      </w:r>
    </w:p>
    <w:p w14:paraId="26F82FD8" w14:textId="6E696ECD" w:rsidR="00C45D3C" w:rsidRPr="00253804" w:rsidRDefault="00C45D3C" w:rsidP="00505C1D">
      <w:pPr>
        <w:pStyle w:val="ConsPlusNonformat"/>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w:t>
      </w:r>
      <w:r w:rsidR="006B3219">
        <w:rPr>
          <w:rFonts w:ascii="Times New Roman" w:hAnsi="Times New Roman" w:cs="Times New Roman"/>
          <w:sz w:val="28"/>
          <w:szCs w:val="28"/>
        </w:rPr>
        <w:t>»</w:t>
      </w:r>
      <w:r w:rsidRPr="00253804">
        <w:rPr>
          <w:rFonts w:ascii="Times New Roman" w:hAnsi="Times New Roman" w:cs="Times New Roman"/>
          <w:sz w:val="28"/>
          <w:szCs w:val="28"/>
        </w:rPr>
        <w:t>Производственный</w:t>
      </w:r>
      <w:proofErr w:type="gramEnd"/>
      <w:r w:rsidRPr="00253804">
        <w:rPr>
          <w:rFonts w:ascii="Times New Roman" w:hAnsi="Times New Roman" w:cs="Times New Roman"/>
          <w:sz w:val="28"/>
          <w:szCs w:val="28"/>
        </w:rPr>
        <w:t xml:space="preserve"> корпус № 1</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1802 г., расположенный по адресу: Алтайский край, </w:t>
      </w:r>
      <w:proofErr w:type="spellStart"/>
      <w:r w:rsidRPr="00253804">
        <w:rPr>
          <w:rFonts w:ascii="Times New Roman" w:hAnsi="Times New Roman" w:cs="Times New Roman"/>
          <w:sz w:val="28"/>
          <w:szCs w:val="28"/>
        </w:rPr>
        <w:t>Курьинский</w:t>
      </w:r>
      <w:proofErr w:type="spellEnd"/>
      <w:r w:rsidRPr="00253804">
        <w:rPr>
          <w:rFonts w:ascii="Times New Roman" w:hAnsi="Times New Roman" w:cs="Times New Roman"/>
          <w:sz w:val="28"/>
          <w:szCs w:val="28"/>
        </w:rPr>
        <w:t xml:space="preserve"> район, п. Колывань, </w:t>
      </w:r>
      <w:proofErr w:type="spellStart"/>
      <w:r w:rsidRPr="00253804">
        <w:rPr>
          <w:rFonts w:ascii="Times New Roman" w:hAnsi="Times New Roman" w:cs="Times New Roman"/>
          <w:sz w:val="28"/>
          <w:szCs w:val="28"/>
        </w:rPr>
        <w:t>Колыванский</w:t>
      </w:r>
      <w:proofErr w:type="spellEnd"/>
      <w:r w:rsidRPr="00253804">
        <w:rPr>
          <w:rFonts w:ascii="Times New Roman" w:hAnsi="Times New Roman" w:cs="Times New Roman"/>
          <w:sz w:val="28"/>
          <w:szCs w:val="28"/>
        </w:rPr>
        <w:t xml:space="preserve"> камнерезный завод им. И.И. Ползунова (регистрационный номер в ЕГРОКН 221711239820036); </w:t>
      </w:r>
    </w:p>
    <w:p w14:paraId="1A5033F8" w14:textId="083F29A1" w:rsidR="00C45D3C" w:rsidRPr="00253804" w:rsidRDefault="00C45D3C" w:rsidP="00505C1D">
      <w:pPr>
        <w:pStyle w:val="ConsPlusNonformat"/>
        <w:ind w:firstLine="709"/>
        <w:jc w:val="both"/>
        <w:rPr>
          <w:rFonts w:ascii="Times New Roman" w:hAnsi="Times New Roman" w:cs="Times New Roman"/>
          <w:sz w:val="28"/>
          <w:szCs w:val="28"/>
        </w:rPr>
      </w:pPr>
      <w:proofErr w:type="gramStart"/>
      <w:r w:rsidRPr="00253804">
        <w:rPr>
          <w:rFonts w:ascii="Times New Roman" w:hAnsi="Times New Roman" w:cs="Times New Roman"/>
          <w:sz w:val="28"/>
          <w:szCs w:val="28"/>
        </w:rPr>
        <w:t>2</w:t>
      </w:r>
      <w:r>
        <w:rPr>
          <w:rFonts w:ascii="Times New Roman" w:hAnsi="Times New Roman" w:cs="Times New Roman"/>
          <w:sz w:val="28"/>
          <w:szCs w:val="28"/>
        </w:rPr>
        <w:t>) </w:t>
      </w:r>
      <w:r w:rsidR="006B3219">
        <w:rPr>
          <w:rFonts w:ascii="Times New Roman" w:hAnsi="Times New Roman" w:cs="Times New Roman"/>
          <w:sz w:val="28"/>
          <w:szCs w:val="28"/>
        </w:rPr>
        <w:t>»</w:t>
      </w:r>
      <w:r w:rsidRPr="00253804">
        <w:rPr>
          <w:rFonts w:ascii="Times New Roman" w:hAnsi="Times New Roman" w:cs="Times New Roman"/>
          <w:sz w:val="28"/>
          <w:szCs w:val="28"/>
        </w:rPr>
        <w:t>Производственный</w:t>
      </w:r>
      <w:proofErr w:type="gramEnd"/>
      <w:r w:rsidRPr="00253804">
        <w:rPr>
          <w:rFonts w:ascii="Times New Roman" w:hAnsi="Times New Roman" w:cs="Times New Roman"/>
          <w:sz w:val="28"/>
          <w:szCs w:val="28"/>
        </w:rPr>
        <w:t xml:space="preserve"> корпус № 2</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1820 г., расположенный по адресу: Алтайский край, </w:t>
      </w:r>
      <w:proofErr w:type="spellStart"/>
      <w:r w:rsidRPr="00253804">
        <w:rPr>
          <w:rFonts w:ascii="Times New Roman" w:hAnsi="Times New Roman" w:cs="Times New Roman"/>
          <w:sz w:val="28"/>
          <w:szCs w:val="28"/>
        </w:rPr>
        <w:t>Курьинский</w:t>
      </w:r>
      <w:proofErr w:type="spellEnd"/>
      <w:r w:rsidRPr="00253804">
        <w:rPr>
          <w:rFonts w:ascii="Times New Roman" w:hAnsi="Times New Roman" w:cs="Times New Roman"/>
          <w:sz w:val="28"/>
          <w:szCs w:val="28"/>
        </w:rPr>
        <w:t xml:space="preserve"> район, п. Колывань, </w:t>
      </w:r>
      <w:proofErr w:type="spellStart"/>
      <w:r w:rsidRPr="00253804">
        <w:rPr>
          <w:rFonts w:ascii="Times New Roman" w:hAnsi="Times New Roman" w:cs="Times New Roman"/>
          <w:sz w:val="28"/>
          <w:szCs w:val="28"/>
        </w:rPr>
        <w:t>Колыванский</w:t>
      </w:r>
      <w:proofErr w:type="spellEnd"/>
      <w:r w:rsidRPr="00253804">
        <w:rPr>
          <w:rFonts w:ascii="Times New Roman" w:hAnsi="Times New Roman" w:cs="Times New Roman"/>
          <w:sz w:val="28"/>
          <w:szCs w:val="28"/>
        </w:rPr>
        <w:t xml:space="preserve"> камнерезный завод им. И.И. Ползунова (регистрационный номер в ЕГРОКН 22171123982006); </w:t>
      </w:r>
    </w:p>
    <w:p w14:paraId="11E67FA9" w14:textId="207CE69F" w:rsidR="00C45D3C" w:rsidRPr="00253804" w:rsidRDefault="00C45D3C" w:rsidP="00505C1D">
      <w:pPr>
        <w:pStyle w:val="ConsPlusNonformat"/>
        <w:ind w:firstLine="709"/>
        <w:jc w:val="both"/>
        <w:rPr>
          <w:rFonts w:ascii="Times New Roman" w:hAnsi="Times New Roman" w:cs="Times New Roman"/>
          <w:sz w:val="28"/>
          <w:szCs w:val="28"/>
        </w:rPr>
      </w:pPr>
      <w:proofErr w:type="gramStart"/>
      <w:r w:rsidRPr="00253804">
        <w:rPr>
          <w:rFonts w:ascii="Times New Roman" w:hAnsi="Times New Roman" w:cs="Times New Roman"/>
          <w:sz w:val="28"/>
          <w:szCs w:val="28"/>
        </w:rPr>
        <w:t>3</w:t>
      </w:r>
      <w:r>
        <w:rPr>
          <w:rFonts w:ascii="Times New Roman" w:hAnsi="Times New Roman" w:cs="Times New Roman"/>
          <w:sz w:val="28"/>
          <w:szCs w:val="28"/>
        </w:rPr>
        <w:t>) </w:t>
      </w:r>
      <w:r w:rsidR="006B3219">
        <w:rPr>
          <w:rFonts w:ascii="Times New Roman" w:hAnsi="Times New Roman" w:cs="Times New Roman"/>
          <w:sz w:val="28"/>
          <w:szCs w:val="28"/>
        </w:rPr>
        <w:t>»</w:t>
      </w:r>
      <w:r w:rsidRPr="00253804">
        <w:rPr>
          <w:rFonts w:ascii="Times New Roman" w:hAnsi="Times New Roman" w:cs="Times New Roman"/>
          <w:sz w:val="28"/>
          <w:szCs w:val="28"/>
        </w:rPr>
        <w:t>Плотина</w:t>
      </w:r>
      <w:proofErr w:type="gramEnd"/>
      <w:r w:rsidR="006B3219">
        <w:rPr>
          <w:rFonts w:ascii="Times New Roman" w:hAnsi="Times New Roman" w:cs="Times New Roman"/>
          <w:sz w:val="28"/>
          <w:szCs w:val="28"/>
        </w:rPr>
        <w:t>»</w:t>
      </w:r>
      <w:r w:rsidRPr="00253804">
        <w:rPr>
          <w:rFonts w:ascii="Times New Roman" w:hAnsi="Times New Roman" w:cs="Times New Roman"/>
          <w:sz w:val="28"/>
          <w:szCs w:val="28"/>
        </w:rPr>
        <w:t xml:space="preserve">, 1727 г., </w:t>
      </w:r>
      <w:proofErr w:type="spellStart"/>
      <w:r w:rsidRPr="00253804">
        <w:rPr>
          <w:rFonts w:ascii="Times New Roman" w:hAnsi="Times New Roman" w:cs="Times New Roman"/>
          <w:sz w:val="28"/>
          <w:szCs w:val="28"/>
        </w:rPr>
        <w:t>расположенн</w:t>
      </w:r>
      <w:r>
        <w:rPr>
          <w:rFonts w:ascii="Times New Roman" w:hAnsi="Times New Roman" w:cs="Times New Roman"/>
          <w:sz w:val="28"/>
          <w:szCs w:val="28"/>
        </w:rPr>
        <w:t>ая</w:t>
      </w:r>
      <w:r w:rsidRPr="00253804">
        <w:rPr>
          <w:rFonts w:ascii="Times New Roman" w:hAnsi="Times New Roman" w:cs="Times New Roman"/>
          <w:sz w:val="28"/>
          <w:szCs w:val="28"/>
        </w:rPr>
        <w:t>по</w:t>
      </w:r>
      <w:proofErr w:type="spellEnd"/>
      <w:r w:rsidRPr="00253804">
        <w:rPr>
          <w:rFonts w:ascii="Times New Roman" w:hAnsi="Times New Roman" w:cs="Times New Roman"/>
          <w:sz w:val="28"/>
          <w:szCs w:val="28"/>
        </w:rPr>
        <w:t xml:space="preserve"> адресу: Алтайский край, </w:t>
      </w:r>
      <w:proofErr w:type="spellStart"/>
      <w:r w:rsidRPr="00253804">
        <w:rPr>
          <w:rFonts w:ascii="Times New Roman" w:hAnsi="Times New Roman" w:cs="Times New Roman"/>
          <w:sz w:val="28"/>
          <w:szCs w:val="28"/>
        </w:rPr>
        <w:t>Курьинский</w:t>
      </w:r>
      <w:proofErr w:type="spellEnd"/>
      <w:r w:rsidRPr="00253804">
        <w:rPr>
          <w:rFonts w:ascii="Times New Roman" w:hAnsi="Times New Roman" w:cs="Times New Roman"/>
          <w:sz w:val="28"/>
          <w:szCs w:val="28"/>
        </w:rPr>
        <w:t xml:space="preserve"> район, п. Колывань, </w:t>
      </w:r>
      <w:proofErr w:type="spellStart"/>
      <w:r w:rsidRPr="00253804">
        <w:rPr>
          <w:rFonts w:ascii="Times New Roman" w:hAnsi="Times New Roman" w:cs="Times New Roman"/>
          <w:sz w:val="28"/>
          <w:szCs w:val="28"/>
        </w:rPr>
        <w:t>Колыванский</w:t>
      </w:r>
      <w:proofErr w:type="spellEnd"/>
      <w:r w:rsidRPr="00253804">
        <w:rPr>
          <w:rFonts w:ascii="Times New Roman" w:hAnsi="Times New Roman" w:cs="Times New Roman"/>
          <w:sz w:val="28"/>
          <w:szCs w:val="28"/>
        </w:rPr>
        <w:t xml:space="preserve"> камнерезный завод им. И.И. Ползунова (регистрационный номер в ЕГРОКН 221711239820026).</w:t>
      </w:r>
    </w:p>
    <w:p w14:paraId="52BC27F5" w14:textId="77777777"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Согласно информации, приведенной в результатах инженерно-экологических изысканий</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в границах участка строительства отсутствуют </w:t>
      </w:r>
      <w:r w:rsidRPr="00253804">
        <w:rPr>
          <w:rFonts w:ascii="Times New Roman" w:hAnsi="Times New Roman" w:cs="Times New Roman"/>
          <w:sz w:val="28"/>
          <w:szCs w:val="28"/>
        </w:rPr>
        <w:lastRenderedPageBreak/>
        <w:t>объекты культурного наследия (памятники истории и культуры) народов Российской Федерации, включенные в единый государственный реестр объектов культурного наследия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 Участок расположен вне зон охраны и защитных зон объектов культурного наследия.</w:t>
      </w:r>
    </w:p>
    <w:p w14:paraId="1755D4FC" w14:textId="6A28800A"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Согласно информации, приведенной в результатах инженерно-экологических изысканий</w:t>
      </w:r>
      <w:r>
        <w:rPr>
          <w:rFonts w:ascii="Times New Roman" w:hAnsi="Times New Roman" w:cs="Times New Roman"/>
          <w:sz w:val="28"/>
          <w:szCs w:val="28"/>
        </w:rPr>
        <w:t>,</w:t>
      </w:r>
      <w:r w:rsidRPr="00253804">
        <w:rPr>
          <w:rFonts w:ascii="Times New Roman" w:hAnsi="Times New Roman" w:cs="Times New Roman"/>
          <w:sz w:val="28"/>
          <w:szCs w:val="28"/>
        </w:rPr>
        <w:t xml:space="preserve"> для подготовки проектной документации по данному объекту, вблизи озера Белое в поселке 8 Марта </w:t>
      </w:r>
      <w:proofErr w:type="spellStart"/>
      <w:r w:rsidRPr="00253804">
        <w:rPr>
          <w:rFonts w:ascii="Times New Roman" w:hAnsi="Times New Roman" w:cs="Times New Roman"/>
          <w:sz w:val="28"/>
          <w:szCs w:val="28"/>
        </w:rPr>
        <w:t>Курьинского</w:t>
      </w:r>
      <w:proofErr w:type="spellEnd"/>
      <w:r w:rsidRPr="00253804">
        <w:rPr>
          <w:rFonts w:ascii="Times New Roman" w:hAnsi="Times New Roman" w:cs="Times New Roman"/>
          <w:sz w:val="28"/>
          <w:szCs w:val="28"/>
        </w:rPr>
        <w:t xml:space="preserve"> района Алтайского края, расположена территория, исторически и функционально связанная с ансамблем федерального значения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Комплекс </w:t>
      </w:r>
      <w:proofErr w:type="spellStart"/>
      <w:r w:rsidRPr="00253804">
        <w:rPr>
          <w:rFonts w:ascii="Times New Roman" w:hAnsi="Times New Roman" w:cs="Times New Roman"/>
          <w:sz w:val="28"/>
          <w:szCs w:val="28"/>
        </w:rPr>
        <w:t>Колыванской</w:t>
      </w:r>
      <w:proofErr w:type="spellEnd"/>
      <w:r w:rsidRPr="00253804">
        <w:rPr>
          <w:rFonts w:ascii="Times New Roman" w:hAnsi="Times New Roman" w:cs="Times New Roman"/>
          <w:sz w:val="28"/>
          <w:szCs w:val="28"/>
        </w:rPr>
        <w:t xml:space="preserve"> шлифовальной фабрики</w:t>
      </w:r>
      <w:r w:rsidR="006B3219">
        <w:rPr>
          <w:rFonts w:ascii="Times New Roman" w:hAnsi="Times New Roman" w:cs="Times New Roman"/>
          <w:sz w:val="28"/>
          <w:szCs w:val="28"/>
        </w:rPr>
        <w:t>»</w:t>
      </w:r>
      <w:r w:rsidRPr="00253804">
        <w:rPr>
          <w:rFonts w:ascii="Times New Roman" w:hAnsi="Times New Roman" w:cs="Times New Roman"/>
          <w:sz w:val="28"/>
          <w:szCs w:val="28"/>
        </w:rPr>
        <w:t>, кон. XIX вв., и являющаяся его неотъемлемой частью.</w:t>
      </w:r>
    </w:p>
    <w:p w14:paraId="52D883CA" w14:textId="77777777"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 xml:space="preserve">Согласно пункту 4.2.2.6 заключения для противоэрозионной защиты территории пос. им. 8 Марта </w:t>
      </w:r>
      <w:proofErr w:type="spellStart"/>
      <w:r w:rsidRPr="00253804">
        <w:rPr>
          <w:rFonts w:ascii="Times New Roman" w:hAnsi="Times New Roman" w:cs="Times New Roman"/>
          <w:sz w:val="28"/>
          <w:szCs w:val="28"/>
        </w:rPr>
        <w:t>Курьинского</w:t>
      </w:r>
      <w:proofErr w:type="spellEnd"/>
      <w:r w:rsidRPr="00253804">
        <w:rPr>
          <w:rFonts w:ascii="Times New Roman" w:hAnsi="Times New Roman" w:cs="Times New Roman"/>
          <w:sz w:val="28"/>
          <w:szCs w:val="28"/>
        </w:rPr>
        <w:t xml:space="preserve"> района Алтайского края предусматривается строительство гидротехнического сооружения на р. Белая в непосредственной близости от оз. Белое</w:t>
      </w:r>
      <w:r>
        <w:rPr>
          <w:rFonts w:ascii="Times New Roman" w:hAnsi="Times New Roman" w:cs="Times New Roman"/>
          <w:sz w:val="28"/>
          <w:szCs w:val="28"/>
        </w:rPr>
        <w:t>.</w:t>
      </w:r>
    </w:p>
    <w:p w14:paraId="5744B7B8" w14:textId="674A897D"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Положительное заключение государственной экспертизы № 22-1-1-3-008866-2020 от 25</w:t>
      </w:r>
      <w:r>
        <w:rPr>
          <w:rFonts w:ascii="Times New Roman" w:hAnsi="Times New Roman" w:cs="Times New Roman"/>
          <w:sz w:val="28"/>
          <w:szCs w:val="28"/>
        </w:rPr>
        <w:t xml:space="preserve"> марта </w:t>
      </w:r>
      <w:r w:rsidRPr="00253804">
        <w:rPr>
          <w:rFonts w:ascii="Times New Roman" w:hAnsi="Times New Roman" w:cs="Times New Roman"/>
          <w:sz w:val="28"/>
          <w:szCs w:val="28"/>
        </w:rPr>
        <w:t>2020</w:t>
      </w:r>
      <w:r>
        <w:rPr>
          <w:rFonts w:ascii="Times New Roman" w:hAnsi="Times New Roman" w:cs="Times New Roman"/>
          <w:sz w:val="28"/>
          <w:szCs w:val="28"/>
        </w:rPr>
        <w:t xml:space="preserve"> г.</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Строительство ГТС на оз. Белое у пос. им. 8 Марта </w:t>
      </w:r>
      <w:proofErr w:type="spellStart"/>
      <w:r w:rsidRPr="00253804">
        <w:rPr>
          <w:rFonts w:ascii="Times New Roman" w:hAnsi="Times New Roman" w:cs="Times New Roman"/>
          <w:sz w:val="28"/>
          <w:szCs w:val="28"/>
        </w:rPr>
        <w:t>Курьинском</w:t>
      </w:r>
      <w:proofErr w:type="spellEnd"/>
      <w:r w:rsidRPr="00253804">
        <w:rPr>
          <w:rFonts w:ascii="Times New Roman" w:hAnsi="Times New Roman" w:cs="Times New Roman"/>
          <w:sz w:val="28"/>
          <w:szCs w:val="28"/>
        </w:rPr>
        <w:t xml:space="preserve"> районе Алтайского края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содержит оценку соответствия </w:t>
      </w:r>
      <w:r w:rsidRPr="00505C1D">
        <w:rPr>
          <w:rFonts w:ascii="Times New Roman" w:hAnsi="Times New Roman" w:cs="Times New Roman"/>
          <w:sz w:val="28"/>
          <w:szCs w:val="28"/>
        </w:rPr>
        <w:t xml:space="preserve">проектной документации по обеспечению сохранности объектов </w:t>
      </w:r>
      <w:r w:rsidRPr="00253804">
        <w:rPr>
          <w:rFonts w:ascii="Times New Roman" w:hAnsi="Times New Roman" w:cs="Times New Roman"/>
          <w:sz w:val="28"/>
          <w:szCs w:val="28"/>
        </w:rPr>
        <w:t>культурного наследия (памятников истории и культуры) федерального значения (при этом при проведении работ по сохранению объектов культурного наследия федерального значения затрагиваются конструктивные и другие характеристики надежности и безопасности такого объекта – выполняются работы для противоэрозионной защиты территории).</w:t>
      </w:r>
    </w:p>
    <w:p w14:paraId="0248F7CC" w14:textId="4254B2CC"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 xml:space="preserve">В пункте 4.2.2.7 заключения содержится информация о том, что разработанная проектная документация, выводы научных исследований не содержат решений, которые могут привести к повреждению или разрушению объектов культурного наследия, значительному воздействию на территорию, являющуюся неотъемлемой частью объекта культурного наследия федерального значения </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Комплекс </w:t>
      </w:r>
      <w:proofErr w:type="spellStart"/>
      <w:r w:rsidRPr="00253804">
        <w:rPr>
          <w:rFonts w:ascii="Times New Roman" w:hAnsi="Times New Roman" w:cs="Times New Roman"/>
          <w:sz w:val="28"/>
          <w:szCs w:val="28"/>
        </w:rPr>
        <w:t>Колыванской</w:t>
      </w:r>
      <w:proofErr w:type="spellEnd"/>
      <w:r w:rsidRPr="00253804">
        <w:rPr>
          <w:rFonts w:ascii="Times New Roman" w:hAnsi="Times New Roman" w:cs="Times New Roman"/>
          <w:sz w:val="28"/>
          <w:szCs w:val="28"/>
        </w:rPr>
        <w:t xml:space="preserve"> шлифовальной фабрики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кон. XVIII–</w:t>
      </w:r>
      <w:proofErr w:type="spellStart"/>
      <w:r w:rsidRPr="00253804">
        <w:rPr>
          <w:rFonts w:ascii="Times New Roman" w:hAnsi="Times New Roman" w:cs="Times New Roman"/>
          <w:sz w:val="28"/>
          <w:szCs w:val="28"/>
        </w:rPr>
        <w:t>нач.XIXв.в</w:t>
      </w:r>
      <w:proofErr w:type="spellEnd"/>
      <w:r w:rsidRPr="00253804">
        <w:rPr>
          <w:rFonts w:ascii="Times New Roman" w:hAnsi="Times New Roman" w:cs="Times New Roman"/>
          <w:sz w:val="28"/>
          <w:szCs w:val="28"/>
        </w:rPr>
        <w:t xml:space="preserve">., расположенного по адресу: Алтайский край, </w:t>
      </w:r>
      <w:proofErr w:type="spellStart"/>
      <w:r w:rsidRPr="00253804">
        <w:rPr>
          <w:rFonts w:ascii="Times New Roman" w:hAnsi="Times New Roman" w:cs="Times New Roman"/>
          <w:sz w:val="28"/>
          <w:szCs w:val="28"/>
        </w:rPr>
        <w:t>Курьинский</w:t>
      </w:r>
      <w:proofErr w:type="spellEnd"/>
      <w:r w:rsidRPr="00253804">
        <w:rPr>
          <w:rFonts w:ascii="Times New Roman" w:hAnsi="Times New Roman" w:cs="Times New Roman"/>
          <w:sz w:val="28"/>
          <w:szCs w:val="28"/>
        </w:rPr>
        <w:t xml:space="preserve"> район, п. Колывань, а также других объектов культурного наследия на исследуемой территории.</w:t>
      </w:r>
    </w:p>
    <w:p w14:paraId="4456FA71" w14:textId="77777777" w:rsidR="00C45D3C" w:rsidRPr="00253804" w:rsidRDefault="00C45D3C" w:rsidP="00505C1D">
      <w:pPr>
        <w:pStyle w:val="ConsPlusNonformat"/>
        <w:ind w:firstLine="709"/>
        <w:jc w:val="both"/>
        <w:rPr>
          <w:rFonts w:ascii="Times New Roman" w:hAnsi="Times New Roman" w:cs="Times New Roman"/>
          <w:sz w:val="28"/>
          <w:szCs w:val="28"/>
        </w:rPr>
      </w:pPr>
      <w:r w:rsidRPr="00253804">
        <w:rPr>
          <w:rFonts w:ascii="Times New Roman" w:hAnsi="Times New Roman" w:cs="Times New Roman"/>
          <w:sz w:val="28"/>
          <w:szCs w:val="28"/>
        </w:rPr>
        <w:t xml:space="preserve">Указанная оценка проведена Учреждением в отсутствие полномочий по </w:t>
      </w:r>
      <w:r w:rsidRPr="00505C1D">
        <w:rPr>
          <w:rFonts w:ascii="Times New Roman" w:hAnsi="Times New Roman" w:cs="Times New Roman"/>
          <w:sz w:val="28"/>
          <w:szCs w:val="28"/>
        </w:rPr>
        <w:t xml:space="preserve">организации и проведении государственной экспертизы проектной документации </w:t>
      </w:r>
      <w:r w:rsidRPr="00253804">
        <w:rPr>
          <w:rFonts w:ascii="Times New Roman" w:hAnsi="Times New Roman" w:cs="Times New Roman"/>
          <w:sz w:val="28"/>
          <w:szCs w:val="28"/>
        </w:rPr>
        <w:t>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w:t>
      </w:r>
    </w:p>
    <w:p w14:paraId="25DF1475" w14:textId="24F81B26" w:rsidR="00266AD9" w:rsidRPr="00D9022F" w:rsidRDefault="00266AD9" w:rsidP="00266AD9">
      <w:pPr>
        <w:ind w:firstLine="709"/>
        <w:jc w:val="both"/>
        <w:rPr>
          <w:rFonts w:ascii="Times New Roman" w:hAnsi="Times New Roman" w:cs="Times New Roman"/>
          <w:b/>
          <w:sz w:val="28"/>
          <w:szCs w:val="28"/>
        </w:rPr>
      </w:pPr>
    </w:p>
    <w:p w14:paraId="3238E35D" w14:textId="77777777" w:rsidR="002B0470" w:rsidRDefault="002B0470" w:rsidP="009A7CAD">
      <w:pPr>
        <w:pStyle w:val="ConsPlusNonformat"/>
        <w:ind w:firstLine="709"/>
        <w:jc w:val="both"/>
        <w:rPr>
          <w:rFonts w:ascii="Times New Roman" w:hAnsi="Times New Roman" w:cs="Times New Roman"/>
          <w:sz w:val="28"/>
          <w:szCs w:val="28"/>
        </w:rPr>
      </w:pPr>
    </w:p>
    <w:p w14:paraId="7F290546" w14:textId="77777777" w:rsidR="001F142E" w:rsidRDefault="006A5892" w:rsidP="001F142E">
      <w:pPr>
        <w:ind w:firstLine="480"/>
        <w:jc w:val="both"/>
        <w:rPr>
          <w:rFonts w:ascii="Times New Roman" w:hAnsi="Times New Roman"/>
          <w:b/>
          <w:sz w:val="28"/>
          <w:szCs w:val="28"/>
        </w:rPr>
      </w:pPr>
      <w:r w:rsidRPr="006A5892">
        <w:rPr>
          <w:rFonts w:ascii="Times New Roman" w:hAnsi="Times New Roman" w:cs="Times New Roman"/>
          <w:b/>
          <w:sz w:val="28"/>
          <w:szCs w:val="28"/>
        </w:rPr>
        <w:lastRenderedPageBreak/>
        <w:t xml:space="preserve">3.2. </w:t>
      </w:r>
      <w:r w:rsidR="001F142E">
        <w:rPr>
          <w:rFonts w:ascii="Times New Roman" w:hAnsi="Times New Roman"/>
          <w:b/>
          <w:sz w:val="28"/>
          <w:szCs w:val="28"/>
        </w:rPr>
        <w:t xml:space="preserve">Осуществлена проверка </w:t>
      </w:r>
      <w:r w:rsidR="001F142E" w:rsidRPr="00253804">
        <w:rPr>
          <w:rFonts w:ascii="Times New Roman" w:hAnsi="Times New Roman"/>
          <w:b/>
          <w:sz w:val="28"/>
          <w:szCs w:val="28"/>
        </w:rPr>
        <w:t>соблюдения сроков проведения экспертизы.</w:t>
      </w:r>
    </w:p>
    <w:p w14:paraId="4A3E656E" w14:textId="46EB5396" w:rsidR="00CB30E2" w:rsidRDefault="00CB30E2" w:rsidP="00CB30E2">
      <w:pPr>
        <w:ind w:firstLine="709"/>
        <w:jc w:val="both"/>
        <w:rPr>
          <w:rFonts w:ascii="Times New Roman" w:hAnsi="Times New Roman"/>
          <w:b/>
          <w:sz w:val="28"/>
          <w:szCs w:val="28"/>
        </w:rPr>
      </w:pPr>
      <w:r w:rsidRPr="00A41B82">
        <w:rPr>
          <w:rFonts w:ascii="Times New Roman" w:hAnsi="Times New Roman" w:cs="Times New Roman"/>
          <w:sz w:val="28"/>
          <w:szCs w:val="28"/>
        </w:rPr>
        <w:t xml:space="preserve">В ходе выборочной проверки </w:t>
      </w:r>
      <w:r>
        <w:rPr>
          <w:rFonts w:ascii="Times New Roman" w:hAnsi="Times New Roman" w:cs="Times New Roman"/>
          <w:sz w:val="28"/>
          <w:szCs w:val="28"/>
        </w:rPr>
        <w:t xml:space="preserve">заключений </w:t>
      </w:r>
      <w:r w:rsidR="001F142E">
        <w:rPr>
          <w:rFonts w:ascii="Times New Roman" w:hAnsi="Times New Roman" w:cs="Times New Roman"/>
          <w:sz w:val="28"/>
          <w:szCs w:val="28"/>
        </w:rPr>
        <w:t>Учреждений</w:t>
      </w:r>
      <w:r>
        <w:rPr>
          <w:rFonts w:ascii="Times New Roman" w:hAnsi="Times New Roman" w:cs="Times New Roman"/>
          <w:sz w:val="28"/>
          <w:szCs w:val="28"/>
        </w:rPr>
        <w:t xml:space="preserve"> </w:t>
      </w:r>
      <w:r w:rsidRPr="00266AD9">
        <w:rPr>
          <w:rFonts w:ascii="Times New Roman" w:hAnsi="Times New Roman" w:cs="Times New Roman"/>
          <w:b/>
          <w:i/>
          <w:sz w:val="28"/>
          <w:szCs w:val="28"/>
        </w:rPr>
        <w:t>выявлены следующие нарушения:</w:t>
      </w:r>
    </w:p>
    <w:p w14:paraId="6BEE81A5" w14:textId="63683C4E" w:rsidR="001F142E" w:rsidRDefault="001F142E" w:rsidP="001F142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О</w:t>
      </w:r>
      <w:r w:rsidRPr="00DA316F">
        <w:rPr>
          <w:rFonts w:ascii="Times New Roman" w:hAnsi="Times New Roman" w:cs="Times New Roman"/>
          <w:sz w:val="28"/>
          <w:szCs w:val="28"/>
        </w:rPr>
        <w:t>трицательное заключение государственной экспертизы № 22-1-2-3-031126-2019 от 12</w:t>
      </w:r>
      <w:r>
        <w:rPr>
          <w:rFonts w:ascii="Times New Roman" w:hAnsi="Times New Roman" w:cs="Times New Roman"/>
          <w:sz w:val="28"/>
          <w:szCs w:val="28"/>
        </w:rPr>
        <w:t xml:space="preserve"> ноября </w:t>
      </w:r>
      <w:r w:rsidRPr="00DA316F">
        <w:rPr>
          <w:rFonts w:ascii="Times New Roman" w:hAnsi="Times New Roman" w:cs="Times New Roman"/>
          <w:sz w:val="28"/>
          <w:szCs w:val="28"/>
        </w:rPr>
        <w:t xml:space="preserve">2019 </w:t>
      </w:r>
      <w:r>
        <w:rPr>
          <w:rFonts w:ascii="Times New Roman" w:hAnsi="Times New Roman" w:cs="Times New Roman"/>
          <w:sz w:val="28"/>
          <w:szCs w:val="28"/>
        </w:rPr>
        <w:t xml:space="preserve">г. </w:t>
      </w:r>
      <w:r w:rsidR="006B3219">
        <w:rPr>
          <w:rFonts w:ascii="Times New Roman" w:hAnsi="Times New Roman" w:cs="Times New Roman"/>
          <w:sz w:val="28"/>
          <w:szCs w:val="28"/>
        </w:rPr>
        <w:t>«</w:t>
      </w:r>
      <w:r w:rsidRPr="00DA316F">
        <w:rPr>
          <w:rFonts w:ascii="Times New Roman" w:hAnsi="Times New Roman" w:cs="Times New Roman"/>
          <w:sz w:val="28"/>
          <w:szCs w:val="28"/>
        </w:rPr>
        <w:t xml:space="preserve">Строительство канализационно-очистных сооружений особой экономической зоны туристско-рекреационного типа </w:t>
      </w:r>
      <w:r w:rsidR="006B3219">
        <w:rPr>
          <w:rFonts w:ascii="Times New Roman" w:hAnsi="Times New Roman" w:cs="Times New Roman"/>
          <w:sz w:val="28"/>
          <w:szCs w:val="28"/>
        </w:rPr>
        <w:t>«</w:t>
      </w:r>
      <w:r w:rsidRPr="00DA316F">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DA316F">
        <w:rPr>
          <w:rFonts w:ascii="Times New Roman" w:hAnsi="Times New Roman" w:cs="Times New Roman"/>
          <w:sz w:val="28"/>
          <w:szCs w:val="28"/>
        </w:rPr>
        <w:t xml:space="preserve"> для работы с малым количеством сточных вод (от 2 куб. м в сутки до 200 куб. м в сутки)</w:t>
      </w:r>
      <w:r w:rsidR="006B3219">
        <w:rPr>
          <w:rFonts w:ascii="Times New Roman" w:hAnsi="Times New Roman" w:cs="Times New Roman"/>
          <w:sz w:val="28"/>
          <w:szCs w:val="28"/>
        </w:rPr>
        <w:t>»</w:t>
      </w:r>
      <w:r>
        <w:rPr>
          <w:rFonts w:ascii="Times New Roman" w:hAnsi="Times New Roman" w:cs="Times New Roman"/>
          <w:sz w:val="28"/>
          <w:szCs w:val="28"/>
        </w:rPr>
        <w:t>.</w:t>
      </w:r>
    </w:p>
    <w:p w14:paraId="37F09A11" w14:textId="77777777" w:rsidR="001F142E" w:rsidRDefault="001F142E" w:rsidP="001F142E">
      <w:pPr>
        <w:pStyle w:val="ConsPlusNonformat"/>
        <w:ind w:firstLine="709"/>
        <w:jc w:val="both"/>
        <w:rPr>
          <w:rFonts w:ascii="Times New Roman" w:hAnsi="Times New Roman" w:cs="Times New Roman"/>
          <w:sz w:val="28"/>
          <w:szCs w:val="28"/>
        </w:rPr>
      </w:pPr>
    </w:p>
    <w:p w14:paraId="24535339" w14:textId="515F4787" w:rsidR="001F142E" w:rsidRPr="001F142E" w:rsidRDefault="001F142E" w:rsidP="001F142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нарушение </w:t>
      </w:r>
      <w:r w:rsidRPr="008E0925">
        <w:rPr>
          <w:rFonts w:ascii="Times New Roman" w:hAnsi="Times New Roman" w:cs="Times New Roman"/>
          <w:sz w:val="28"/>
          <w:szCs w:val="28"/>
        </w:rPr>
        <w:t xml:space="preserve">части </w:t>
      </w:r>
      <w:r>
        <w:rPr>
          <w:rFonts w:ascii="Times New Roman" w:hAnsi="Times New Roman" w:cs="Times New Roman"/>
          <w:sz w:val="28"/>
          <w:szCs w:val="28"/>
        </w:rPr>
        <w:t>7</w:t>
      </w:r>
      <w:r w:rsidRPr="008E0925">
        <w:rPr>
          <w:rFonts w:ascii="Times New Roman" w:hAnsi="Times New Roman" w:cs="Times New Roman"/>
          <w:sz w:val="28"/>
          <w:szCs w:val="28"/>
        </w:rPr>
        <w:t xml:space="preserve"> статьи </w:t>
      </w:r>
      <w:r w:rsidRPr="00610E49">
        <w:rPr>
          <w:rFonts w:ascii="Times New Roman" w:hAnsi="Times New Roman" w:cs="Times New Roman"/>
          <w:sz w:val="28"/>
          <w:szCs w:val="28"/>
        </w:rPr>
        <w:t xml:space="preserve">49 </w:t>
      </w:r>
      <w:proofErr w:type="spellStart"/>
      <w:r w:rsidRPr="00610E49">
        <w:rPr>
          <w:rFonts w:ascii="Times New Roman" w:hAnsi="Times New Roman" w:cs="Times New Roman"/>
          <w:sz w:val="28"/>
          <w:szCs w:val="28"/>
        </w:rPr>
        <w:t>ГрК</w:t>
      </w:r>
      <w:proofErr w:type="spellEnd"/>
      <w:r w:rsidRPr="00610E49">
        <w:rPr>
          <w:rFonts w:ascii="Times New Roman" w:hAnsi="Times New Roman" w:cs="Times New Roman"/>
          <w:sz w:val="28"/>
          <w:szCs w:val="28"/>
        </w:rPr>
        <w:t xml:space="preserve"> РФ, подпункта </w:t>
      </w:r>
      <w:r w:rsidR="006B3219">
        <w:rPr>
          <w:rFonts w:ascii="Times New Roman" w:hAnsi="Times New Roman" w:cs="Times New Roman"/>
          <w:sz w:val="28"/>
          <w:szCs w:val="28"/>
        </w:rPr>
        <w:t>«</w:t>
      </w:r>
      <w:r w:rsidRPr="00610E49">
        <w:rPr>
          <w:rFonts w:ascii="Times New Roman" w:hAnsi="Times New Roman" w:cs="Times New Roman"/>
          <w:sz w:val="28"/>
          <w:szCs w:val="28"/>
        </w:rPr>
        <w:t>в</w:t>
      </w:r>
      <w:r w:rsidR="006B3219">
        <w:rPr>
          <w:rFonts w:ascii="Times New Roman" w:hAnsi="Times New Roman" w:cs="Times New Roman"/>
          <w:sz w:val="28"/>
          <w:szCs w:val="28"/>
        </w:rPr>
        <w:t>»</w:t>
      </w:r>
      <w:r w:rsidRPr="00610E49">
        <w:rPr>
          <w:rFonts w:ascii="Times New Roman" w:hAnsi="Times New Roman" w:cs="Times New Roman"/>
          <w:sz w:val="28"/>
          <w:szCs w:val="28"/>
        </w:rPr>
        <w:t xml:space="preserve"> пункта 29 </w:t>
      </w:r>
      <w:r>
        <w:rPr>
          <w:rFonts w:ascii="Times New Roman" w:hAnsi="Times New Roman" w:cs="Times New Roman"/>
          <w:sz w:val="28"/>
          <w:szCs w:val="28"/>
        </w:rPr>
        <w:t>П</w:t>
      </w:r>
      <w:r w:rsidRPr="00610E49">
        <w:rPr>
          <w:rFonts w:ascii="Times New Roman" w:hAnsi="Times New Roman" w:cs="Times New Roman"/>
          <w:sz w:val="28"/>
          <w:szCs w:val="28"/>
        </w:rPr>
        <w:t>орядк</w:t>
      </w:r>
      <w:r>
        <w:rPr>
          <w:rFonts w:ascii="Times New Roman" w:hAnsi="Times New Roman" w:cs="Times New Roman"/>
          <w:sz w:val="28"/>
          <w:szCs w:val="28"/>
        </w:rPr>
        <w:t>а</w:t>
      </w:r>
      <w:r w:rsidRPr="00610E49">
        <w:rPr>
          <w:rFonts w:ascii="Times New Roman" w:hAnsi="Times New Roman" w:cs="Times New Roman"/>
          <w:sz w:val="28"/>
          <w:szCs w:val="28"/>
        </w:rPr>
        <w:t xml:space="preserve"> организации и проведения государственной экспертизы проектной документации и результатов инженерных изысканий</w:t>
      </w:r>
      <w:r>
        <w:rPr>
          <w:rFonts w:ascii="Times New Roman" w:hAnsi="Times New Roman" w:cs="Times New Roman"/>
          <w:sz w:val="28"/>
          <w:szCs w:val="28"/>
        </w:rPr>
        <w:t>, утвержденного п</w:t>
      </w:r>
      <w:r w:rsidRPr="00610E49">
        <w:rPr>
          <w:rFonts w:ascii="Times New Roman" w:hAnsi="Times New Roman" w:cs="Times New Roman"/>
          <w:sz w:val="28"/>
          <w:szCs w:val="28"/>
        </w:rPr>
        <w:t>остановление</w:t>
      </w:r>
      <w:r>
        <w:rPr>
          <w:rFonts w:ascii="Times New Roman" w:hAnsi="Times New Roman" w:cs="Times New Roman"/>
          <w:sz w:val="28"/>
          <w:szCs w:val="28"/>
        </w:rPr>
        <w:t>м</w:t>
      </w:r>
      <w:r w:rsidRPr="00610E49">
        <w:rPr>
          <w:rFonts w:ascii="Times New Roman" w:hAnsi="Times New Roman" w:cs="Times New Roman"/>
          <w:sz w:val="28"/>
          <w:szCs w:val="28"/>
        </w:rPr>
        <w:t xml:space="preserve"> Правительства Р</w:t>
      </w:r>
      <w:r>
        <w:rPr>
          <w:rFonts w:ascii="Times New Roman" w:hAnsi="Times New Roman" w:cs="Times New Roman"/>
          <w:sz w:val="28"/>
          <w:szCs w:val="28"/>
        </w:rPr>
        <w:t xml:space="preserve">оссийской </w:t>
      </w:r>
      <w:r w:rsidRPr="00610E49">
        <w:rPr>
          <w:rFonts w:ascii="Times New Roman" w:hAnsi="Times New Roman" w:cs="Times New Roman"/>
          <w:sz w:val="28"/>
          <w:szCs w:val="28"/>
        </w:rPr>
        <w:t>Ф</w:t>
      </w:r>
      <w:r>
        <w:rPr>
          <w:rFonts w:ascii="Times New Roman" w:hAnsi="Times New Roman" w:cs="Times New Roman"/>
          <w:sz w:val="28"/>
          <w:szCs w:val="28"/>
        </w:rPr>
        <w:t>едерации</w:t>
      </w:r>
      <w:r w:rsidRPr="00610E49">
        <w:rPr>
          <w:rFonts w:ascii="Times New Roman" w:hAnsi="Times New Roman" w:cs="Times New Roman"/>
          <w:sz w:val="28"/>
          <w:szCs w:val="28"/>
        </w:rPr>
        <w:t xml:space="preserve"> от </w:t>
      </w:r>
      <w:r>
        <w:rPr>
          <w:rFonts w:ascii="Times New Roman" w:hAnsi="Times New Roman" w:cs="Times New Roman"/>
          <w:sz w:val="28"/>
          <w:szCs w:val="28"/>
        </w:rPr>
        <w:t xml:space="preserve">5 марта </w:t>
      </w:r>
      <w:r w:rsidRPr="00610E49">
        <w:rPr>
          <w:rFonts w:ascii="Times New Roman" w:hAnsi="Times New Roman" w:cs="Times New Roman"/>
          <w:sz w:val="28"/>
          <w:szCs w:val="28"/>
        </w:rPr>
        <w:t>2007</w:t>
      </w:r>
      <w:r>
        <w:rPr>
          <w:rFonts w:ascii="Times New Roman" w:hAnsi="Times New Roman" w:cs="Times New Roman"/>
          <w:sz w:val="28"/>
          <w:szCs w:val="28"/>
        </w:rPr>
        <w:t xml:space="preserve"> г. № </w:t>
      </w:r>
      <w:r w:rsidRPr="00610E49">
        <w:rPr>
          <w:rFonts w:ascii="Times New Roman" w:hAnsi="Times New Roman" w:cs="Times New Roman"/>
          <w:sz w:val="28"/>
          <w:szCs w:val="28"/>
        </w:rPr>
        <w:t>145</w:t>
      </w:r>
      <w:r>
        <w:rPr>
          <w:rFonts w:ascii="Times New Roman" w:hAnsi="Times New Roman" w:cs="Times New Roman"/>
          <w:sz w:val="28"/>
          <w:szCs w:val="28"/>
        </w:rPr>
        <w:t xml:space="preserve"> </w:t>
      </w:r>
      <w:r w:rsidRPr="00610E49">
        <w:rPr>
          <w:rFonts w:ascii="Times New Roman" w:hAnsi="Times New Roman" w:cs="Times New Roman"/>
          <w:sz w:val="28"/>
          <w:szCs w:val="28"/>
        </w:rPr>
        <w:t>(</w:t>
      </w:r>
      <w:r>
        <w:rPr>
          <w:rFonts w:ascii="Times New Roman" w:hAnsi="Times New Roman" w:cs="Times New Roman"/>
          <w:sz w:val="28"/>
          <w:szCs w:val="28"/>
        </w:rPr>
        <w:t xml:space="preserve">далее - </w:t>
      </w:r>
      <w:r w:rsidRPr="00610E49">
        <w:rPr>
          <w:rFonts w:ascii="Times New Roman" w:hAnsi="Times New Roman" w:cs="Times New Roman"/>
          <w:sz w:val="28"/>
          <w:szCs w:val="28"/>
        </w:rPr>
        <w:t>Положени</w:t>
      </w:r>
      <w:r>
        <w:rPr>
          <w:rFonts w:ascii="Times New Roman" w:hAnsi="Times New Roman" w:cs="Times New Roman"/>
          <w:sz w:val="28"/>
          <w:szCs w:val="28"/>
        </w:rPr>
        <w:t>е</w:t>
      </w:r>
      <w:r w:rsidRPr="00610E49">
        <w:rPr>
          <w:rFonts w:ascii="Times New Roman" w:hAnsi="Times New Roman" w:cs="Times New Roman"/>
          <w:sz w:val="28"/>
          <w:szCs w:val="28"/>
        </w:rPr>
        <w:t xml:space="preserve"> № 145</w:t>
      </w:r>
      <w:r>
        <w:rPr>
          <w:rFonts w:ascii="Times New Roman" w:hAnsi="Times New Roman" w:cs="Times New Roman"/>
          <w:sz w:val="28"/>
          <w:szCs w:val="28"/>
        </w:rPr>
        <w:t>)</w:t>
      </w:r>
      <w:r w:rsidRPr="00610E49">
        <w:rPr>
          <w:rFonts w:ascii="Times New Roman" w:hAnsi="Times New Roman" w:cs="Times New Roman"/>
          <w:sz w:val="28"/>
          <w:szCs w:val="28"/>
        </w:rPr>
        <w:t xml:space="preserve"> превышен </w:t>
      </w:r>
      <w:proofErr w:type="spellStart"/>
      <w:r w:rsidRPr="00610E49">
        <w:rPr>
          <w:rFonts w:ascii="Times New Roman" w:hAnsi="Times New Roman" w:cs="Times New Roman"/>
          <w:sz w:val="28"/>
          <w:szCs w:val="28"/>
        </w:rPr>
        <w:t>пре</w:t>
      </w:r>
      <w:r>
        <w:rPr>
          <w:rFonts w:ascii="Times New Roman" w:hAnsi="Times New Roman" w:cs="Times New Roman"/>
          <w:sz w:val="28"/>
          <w:szCs w:val="28"/>
        </w:rPr>
        <w:t>секательный</w:t>
      </w:r>
      <w:proofErr w:type="spellEnd"/>
      <w:r w:rsidRPr="00610E49">
        <w:rPr>
          <w:rFonts w:ascii="Times New Roman" w:hAnsi="Times New Roman" w:cs="Times New Roman"/>
          <w:sz w:val="28"/>
          <w:szCs w:val="28"/>
        </w:rPr>
        <w:t xml:space="preserve"> срок 4</w:t>
      </w:r>
      <w:r>
        <w:rPr>
          <w:rFonts w:ascii="Times New Roman" w:hAnsi="Times New Roman" w:cs="Times New Roman"/>
          <w:sz w:val="28"/>
          <w:szCs w:val="28"/>
        </w:rPr>
        <w:t>5</w:t>
      </w:r>
      <w:r w:rsidRPr="00610E49">
        <w:rPr>
          <w:rFonts w:ascii="Times New Roman" w:hAnsi="Times New Roman" w:cs="Times New Roman"/>
          <w:sz w:val="28"/>
          <w:szCs w:val="28"/>
        </w:rPr>
        <w:t xml:space="preserve"> календарных дней проведения государственной экспертизы</w:t>
      </w:r>
      <w:r>
        <w:rPr>
          <w:rFonts w:ascii="Times New Roman" w:hAnsi="Times New Roman" w:cs="Times New Roman"/>
          <w:sz w:val="28"/>
          <w:szCs w:val="28"/>
        </w:rPr>
        <w:t xml:space="preserve"> проектной документации и результатов инженерных изысканий объекта капитального </w:t>
      </w:r>
      <w:r w:rsidRPr="00A20EE8">
        <w:rPr>
          <w:rFonts w:ascii="Times New Roman" w:hAnsi="Times New Roman" w:cs="Times New Roman"/>
          <w:sz w:val="28"/>
          <w:szCs w:val="28"/>
        </w:rPr>
        <w:t xml:space="preserve">строительства, расположенного в особой экономической зоне </w:t>
      </w:r>
      <w:r w:rsidR="006B3219">
        <w:rPr>
          <w:rFonts w:ascii="Times New Roman" w:hAnsi="Times New Roman" w:cs="Times New Roman"/>
          <w:sz w:val="28"/>
          <w:szCs w:val="28"/>
        </w:rPr>
        <w:t>«</w:t>
      </w:r>
      <w:r w:rsidRPr="00A20EE8">
        <w:rPr>
          <w:rFonts w:ascii="Times New Roman" w:hAnsi="Times New Roman" w:cs="Times New Roman"/>
          <w:sz w:val="28"/>
          <w:szCs w:val="28"/>
        </w:rPr>
        <w:t xml:space="preserve">Строительство канализационно-очистных сооружений особой экономической зоны туристско-рекреационного типа </w:t>
      </w:r>
      <w:r w:rsidR="006B3219">
        <w:rPr>
          <w:rFonts w:ascii="Times New Roman" w:hAnsi="Times New Roman" w:cs="Times New Roman"/>
          <w:sz w:val="28"/>
          <w:szCs w:val="28"/>
        </w:rPr>
        <w:t>«</w:t>
      </w:r>
      <w:r w:rsidRPr="00A20EE8">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A20EE8">
        <w:rPr>
          <w:rFonts w:ascii="Times New Roman" w:hAnsi="Times New Roman" w:cs="Times New Roman"/>
          <w:sz w:val="28"/>
          <w:szCs w:val="28"/>
        </w:rPr>
        <w:t xml:space="preserve"> для работы с малым количеством сточных вод (от 2 куб. м в сутки до 200 куб. м в сутки)</w:t>
      </w:r>
      <w:r w:rsidR="006B3219">
        <w:rPr>
          <w:rFonts w:ascii="Times New Roman" w:hAnsi="Times New Roman" w:cs="Times New Roman"/>
          <w:sz w:val="28"/>
          <w:szCs w:val="28"/>
        </w:rPr>
        <w:t>»</w:t>
      </w:r>
      <w:r w:rsidRPr="00A20EE8">
        <w:rPr>
          <w:rFonts w:ascii="Times New Roman" w:hAnsi="Times New Roman" w:cs="Times New Roman"/>
          <w:sz w:val="28"/>
          <w:szCs w:val="28"/>
        </w:rPr>
        <w:t>.</w:t>
      </w:r>
    </w:p>
    <w:p w14:paraId="2BAC6B67" w14:textId="6DC96A4C" w:rsidR="001F142E" w:rsidRPr="00492893" w:rsidRDefault="001F142E" w:rsidP="001F142E">
      <w:pPr>
        <w:pStyle w:val="ConsPlusNonformat"/>
        <w:ind w:firstLine="709"/>
        <w:jc w:val="both"/>
        <w:rPr>
          <w:rFonts w:ascii="Times New Roman" w:hAnsi="Times New Roman" w:cs="Times New Roman"/>
          <w:sz w:val="28"/>
          <w:szCs w:val="28"/>
        </w:rPr>
      </w:pPr>
      <w:r w:rsidRPr="00DA316F">
        <w:rPr>
          <w:rFonts w:ascii="Times New Roman" w:hAnsi="Times New Roman" w:cs="Times New Roman"/>
          <w:sz w:val="28"/>
          <w:szCs w:val="28"/>
        </w:rPr>
        <w:t>Как указано в пункте 1.3 отрицательно</w:t>
      </w:r>
      <w:r>
        <w:rPr>
          <w:rFonts w:ascii="Times New Roman" w:hAnsi="Times New Roman" w:cs="Times New Roman"/>
          <w:sz w:val="28"/>
          <w:szCs w:val="28"/>
        </w:rPr>
        <w:t>го</w:t>
      </w:r>
      <w:r w:rsidRPr="00DA316F">
        <w:rPr>
          <w:rFonts w:ascii="Times New Roman" w:hAnsi="Times New Roman" w:cs="Times New Roman"/>
          <w:sz w:val="28"/>
          <w:szCs w:val="28"/>
        </w:rPr>
        <w:t xml:space="preserve"> заключени</w:t>
      </w:r>
      <w:r>
        <w:rPr>
          <w:rFonts w:ascii="Times New Roman" w:hAnsi="Times New Roman" w:cs="Times New Roman"/>
          <w:sz w:val="28"/>
          <w:szCs w:val="28"/>
        </w:rPr>
        <w:t>я</w:t>
      </w:r>
      <w:r w:rsidRPr="00DA316F">
        <w:rPr>
          <w:rFonts w:ascii="Times New Roman" w:hAnsi="Times New Roman" w:cs="Times New Roman"/>
          <w:sz w:val="28"/>
          <w:szCs w:val="28"/>
        </w:rPr>
        <w:t xml:space="preserve"> государственной экспертизы № 22-1-2-3-031126-2019 от 12</w:t>
      </w:r>
      <w:r>
        <w:rPr>
          <w:rFonts w:ascii="Times New Roman" w:hAnsi="Times New Roman" w:cs="Times New Roman"/>
          <w:sz w:val="28"/>
          <w:szCs w:val="28"/>
        </w:rPr>
        <w:t xml:space="preserve"> ноября </w:t>
      </w:r>
      <w:r w:rsidRPr="00DA316F">
        <w:rPr>
          <w:rFonts w:ascii="Times New Roman" w:hAnsi="Times New Roman" w:cs="Times New Roman"/>
          <w:sz w:val="28"/>
          <w:szCs w:val="28"/>
        </w:rPr>
        <w:t>2019</w:t>
      </w:r>
      <w:r>
        <w:rPr>
          <w:rFonts w:ascii="Times New Roman" w:hAnsi="Times New Roman" w:cs="Times New Roman"/>
          <w:sz w:val="28"/>
          <w:szCs w:val="28"/>
        </w:rPr>
        <w:t xml:space="preserve"> г.</w:t>
      </w:r>
      <w:r w:rsidRPr="00DA316F">
        <w:rPr>
          <w:rFonts w:ascii="Times New Roman" w:hAnsi="Times New Roman" w:cs="Times New Roman"/>
          <w:sz w:val="28"/>
          <w:szCs w:val="28"/>
        </w:rPr>
        <w:t xml:space="preserve"> </w:t>
      </w:r>
      <w:r w:rsidR="006B3219">
        <w:rPr>
          <w:rFonts w:ascii="Times New Roman" w:hAnsi="Times New Roman" w:cs="Times New Roman"/>
          <w:sz w:val="28"/>
          <w:szCs w:val="28"/>
        </w:rPr>
        <w:t>«</w:t>
      </w:r>
      <w:r w:rsidRPr="00DA316F">
        <w:rPr>
          <w:rFonts w:ascii="Times New Roman" w:hAnsi="Times New Roman" w:cs="Times New Roman"/>
          <w:sz w:val="28"/>
          <w:szCs w:val="28"/>
        </w:rPr>
        <w:t xml:space="preserve">Строительство канализационно-очистных сооружений особой экономической зоны туристско-рекреационного типа </w:t>
      </w:r>
      <w:r w:rsidR="006B3219">
        <w:rPr>
          <w:rFonts w:ascii="Times New Roman" w:hAnsi="Times New Roman" w:cs="Times New Roman"/>
          <w:sz w:val="28"/>
          <w:szCs w:val="28"/>
        </w:rPr>
        <w:t>«</w:t>
      </w:r>
      <w:r w:rsidRPr="00DA316F">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DA316F">
        <w:rPr>
          <w:rFonts w:ascii="Times New Roman" w:hAnsi="Times New Roman" w:cs="Times New Roman"/>
          <w:sz w:val="28"/>
          <w:szCs w:val="28"/>
        </w:rPr>
        <w:t xml:space="preserve"> для работы с малым количеством сточных вод (от </w:t>
      </w:r>
      <w:r w:rsidRPr="00492893">
        <w:rPr>
          <w:rFonts w:ascii="Times New Roman" w:hAnsi="Times New Roman" w:cs="Times New Roman"/>
          <w:sz w:val="28"/>
          <w:szCs w:val="28"/>
        </w:rPr>
        <w:t>2 куб. м в сутки до 200 куб. м в сутки)</w:t>
      </w:r>
      <w:r w:rsidR="006B3219">
        <w:rPr>
          <w:rFonts w:ascii="Times New Roman" w:hAnsi="Times New Roman" w:cs="Times New Roman"/>
          <w:sz w:val="28"/>
          <w:szCs w:val="28"/>
        </w:rPr>
        <w:t>»</w:t>
      </w:r>
      <w:r w:rsidRPr="00492893">
        <w:rPr>
          <w:rFonts w:ascii="Times New Roman" w:hAnsi="Times New Roman" w:cs="Times New Roman"/>
          <w:sz w:val="28"/>
          <w:szCs w:val="28"/>
        </w:rPr>
        <w:t xml:space="preserve"> экспертиза выполнена на основании государственного контракта от 31 мая 2019 г. № 396.</w:t>
      </w:r>
    </w:p>
    <w:p w14:paraId="10A12304" w14:textId="2B9681A1" w:rsidR="001F142E" w:rsidRPr="00492893" w:rsidRDefault="001F142E" w:rsidP="001F142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Г</w:t>
      </w:r>
      <w:r w:rsidRPr="00492893">
        <w:rPr>
          <w:rFonts w:ascii="Times New Roman" w:hAnsi="Times New Roman" w:cs="Times New Roman"/>
          <w:sz w:val="28"/>
          <w:szCs w:val="28"/>
        </w:rPr>
        <w:t>осударственный контракт о проведении государственной экспертизы проектной документации и результатов инженерных изысканий № 396/19</w:t>
      </w:r>
      <w:r w:rsidR="00DA1C21">
        <w:rPr>
          <w:rFonts w:ascii="Times New Roman" w:hAnsi="Times New Roman" w:cs="Times New Roman"/>
          <w:sz w:val="28"/>
          <w:szCs w:val="28"/>
        </w:rPr>
        <w:t xml:space="preserve"> </w:t>
      </w:r>
      <w:r w:rsidRPr="00492893">
        <w:rPr>
          <w:rFonts w:ascii="Times New Roman" w:hAnsi="Times New Roman" w:cs="Times New Roman"/>
          <w:sz w:val="28"/>
          <w:szCs w:val="28"/>
        </w:rPr>
        <w:t>от</w:t>
      </w:r>
      <w:r>
        <w:rPr>
          <w:rFonts w:ascii="Times New Roman" w:hAnsi="Times New Roman" w:cs="Times New Roman"/>
          <w:sz w:val="28"/>
          <w:szCs w:val="28"/>
        </w:rPr>
        <w:t> </w:t>
      </w:r>
      <w:r w:rsidRPr="00492893">
        <w:rPr>
          <w:rFonts w:ascii="Times New Roman" w:hAnsi="Times New Roman" w:cs="Times New Roman"/>
          <w:sz w:val="28"/>
          <w:szCs w:val="28"/>
        </w:rPr>
        <w:t>29</w:t>
      </w:r>
      <w:r>
        <w:rPr>
          <w:rFonts w:ascii="Times New Roman" w:hAnsi="Times New Roman" w:cs="Times New Roman"/>
          <w:sz w:val="28"/>
          <w:szCs w:val="28"/>
        </w:rPr>
        <w:t xml:space="preserve"> июля </w:t>
      </w:r>
      <w:r w:rsidRPr="00492893">
        <w:rPr>
          <w:rFonts w:ascii="Times New Roman" w:hAnsi="Times New Roman" w:cs="Times New Roman"/>
          <w:sz w:val="28"/>
          <w:szCs w:val="28"/>
        </w:rPr>
        <w:t>2019</w:t>
      </w:r>
      <w:r>
        <w:rPr>
          <w:rFonts w:ascii="Times New Roman" w:hAnsi="Times New Roman" w:cs="Times New Roman"/>
          <w:sz w:val="28"/>
          <w:szCs w:val="28"/>
        </w:rPr>
        <w:t> г.</w:t>
      </w:r>
      <w:r w:rsidRPr="00492893">
        <w:rPr>
          <w:rFonts w:ascii="Times New Roman" w:hAnsi="Times New Roman" w:cs="Times New Roman"/>
          <w:sz w:val="28"/>
          <w:szCs w:val="28"/>
        </w:rPr>
        <w:t xml:space="preserve"> (как указано в контракте)</w:t>
      </w:r>
      <w:r>
        <w:rPr>
          <w:rFonts w:ascii="Times New Roman" w:hAnsi="Times New Roman" w:cs="Times New Roman"/>
          <w:sz w:val="28"/>
          <w:szCs w:val="28"/>
        </w:rPr>
        <w:t>.</w:t>
      </w:r>
    </w:p>
    <w:p w14:paraId="10C906B4" w14:textId="77777777" w:rsidR="001F142E" w:rsidRPr="00492893" w:rsidRDefault="001F142E" w:rsidP="001F142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w:t>
      </w:r>
      <w:r w:rsidRPr="00492893">
        <w:rPr>
          <w:rFonts w:ascii="Times New Roman" w:hAnsi="Times New Roman" w:cs="Times New Roman"/>
          <w:sz w:val="28"/>
          <w:szCs w:val="28"/>
        </w:rPr>
        <w:t>латёжное поручение № 691507 от</w:t>
      </w:r>
      <w:r>
        <w:rPr>
          <w:rFonts w:ascii="Times New Roman" w:hAnsi="Times New Roman" w:cs="Times New Roman"/>
          <w:sz w:val="28"/>
          <w:szCs w:val="28"/>
        </w:rPr>
        <w:t xml:space="preserve"> </w:t>
      </w:r>
      <w:r w:rsidRPr="00492893">
        <w:rPr>
          <w:rFonts w:ascii="Times New Roman" w:hAnsi="Times New Roman" w:cs="Times New Roman"/>
          <w:sz w:val="28"/>
          <w:szCs w:val="28"/>
        </w:rPr>
        <w:t>16</w:t>
      </w:r>
      <w:r>
        <w:rPr>
          <w:rFonts w:ascii="Times New Roman" w:hAnsi="Times New Roman" w:cs="Times New Roman"/>
          <w:sz w:val="28"/>
          <w:szCs w:val="28"/>
        </w:rPr>
        <w:t xml:space="preserve"> августа </w:t>
      </w:r>
      <w:r w:rsidRPr="00492893">
        <w:rPr>
          <w:rFonts w:ascii="Times New Roman" w:hAnsi="Times New Roman" w:cs="Times New Roman"/>
          <w:sz w:val="28"/>
          <w:szCs w:val="28"/>
        </w:rPr>
        <w:t>2019</w:t>
      </w:r>
      <w:r>
        <w:rPr>
          <w:rFonts w:ascii="Times New Roman" w:hAnsi="Times New Roman" w:cs="Times New Roman"/>
          <w:sz w:val="28"/>
          <w:szCs w:val="28"/>
        </w:rPr>
        <w:t xml:space="preserve"> г.</w:t>
      </w:r>
      <w:r w:rsidRPr="00492893">
        <w:rPr>
          <w:rFonts w:ascii="Times New Roman" w:hAnsi="Times New Roman" w:cs="Times New Roman"/>
          <w:sz w:val="28"/>
          <w:szCs w:val="28"/>
        </w:rPr>
        <w:t xml:space="preserve"> об оплате 100% услуг по проведению государственной экспертизы.</w:t>
      </w:r>
    </w:p>
    <w:p w14:paraId="0B12EE5A" w14:textId="77777777" w:rsidR="001F142E" w:rsidRPr="00492893" w:rsidRDefault="001F142E" w:rsidP="001F142E">
      <w:pPr>
        <w:pStyle w:val="ConsPlusNonformat"/>
        <w:ind w:firstLine="709"/>
        <w:jc w:val="both"/>
        <w:rPr>
          <w:rFonts w:ascii="Times New Roman" w:hAnsi="Times New Roman" w:cs="Times New Roman"/>
          <w:sz w:val="28"/>
          <w:szCs w:val="28"/>
        </w:rPr>
      </w:pPr>
      <w:r w:rsidRPr="00492893">
        <w:rPr>
          <w:rFonts w:ascii="Times New Roman" w:hAnsi="Times New Roman" w:cs="Times New Roman"/>
          <w:sz w:val="28"/>
          <w:szCs w:val="28"/>
        </w:rPr>
        <w:t>Срок проведения государственной экспертизы составил 84 календарных дня (начался 17</w:t>
      </w:r>
      <w:r>
        <w:rPr>
          <w:rFonts w:ascii="Times New Roman" w:hAnsi="Times New Roman" w:cs="Times New Roman"/>
          <w:sz w:val="28"/>
          <w:szCs w:val="28"/>
        </w:rPr>
        <w:t xml:space="preserve"> августа </w:t>
      </w:r>
      <w:r w:rsidRPr="00492893">
        <w:rPr>
          <w:rFonts w:ascii="Times New Roman" w:hAnsi="Times New Roman" w:cs="Times New Roman"/>
          <w:sz w:val="28"/>
          <w:szCs w:val="28"/>
        </w:rPr>
        <w:t>2019</w:t>
      </w:r>
      <w:r>
        <w:rPr>
          <w:rFonts w:ascii="Times New Roman" w:hAnsi="Times New Roman" w:cs="Times New Roman"/>
          <w:sz w:val="28"/>
          <w:szCs w:val="28"/>
        </w:rPr>
        <w:t xml:space="preserve"> года</w:t>
      </w:r>
      <w:r w:rsidRPr="00492893">
        <w:rPr>
          <w:rFonts w:ascii="Times New Roman" w:hAnsi="Times New Roman" w:cs="Times New Roman"/>
          <w:sz w:val="28"/>
          <w:szCs w:val="28"/>
        </w:rPr>
        <w:t xml:space="preserve"> и завершился 12</w:t>
      </w:r>
      <w:r>
        <w:rPr>
          <w:rFonts w:ascii="Times New Roman" w:hAnsi="Times New Roman" w:cs="Times New Roman"/>
          <w:sz w:val="28"/>
          <w:szCs w:val="28"/>
        </w:rPr>
        <w:t xml:space="preserve"> ноября </w:t>
      </w:r>
      <w:r w:rsidRPr="00492893">
        <w:rPr>
          <w:rFonts w:ascii="Times New Roman" w:hAnsi="Times New Roman" w:cs="Times New Roman"/>
          <w:sz w:val="28"/>
          <w:szCs w:val="28"/>
        </w:rPr>
        <w:t>2019</w:t>
      </w:r>
      <w:r>
        <w:rPr>
          <w:rFonts w:ascii="Times New Roman" w:hAnsi="Times New Roman" w:cs="Times New Roman"/>
          <w:sz w:val="28"/>
          <w:szCs w:val="28"/>
        </w:rPr>
        <w:t xml:space="preserve"> года</w:t>
      </w:r>
      <w:r w:rsidRPr="00492893">
        <w:rPr>
          <w:rFonts w:ascii="Times New Roman" w:hAnsi="Times New Roman" w:cs="Times New Roman"/>
          <w:sz w:val="28"/>
          <w:szCs w:val="28"/>
        </w:rPr>
        <w:t>).</w:t>
      </w:r>
    </w:p>
    <w:p w14:paraId="145DD6C1" w14:textId="4AD94B08" w:rsidR="001F142E" w:rsidRPr="001F142E" w:rsidRDefault="001F142E" w:rsidP="001F142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Согласно подпункту</w:t>
      </w:r>
      <w:r w:rsidRPr="008E0925">
        <w:rPr>
          <w:rFonts w:ascii="Times New Roman" w:hAnsi="Times New Roman" w:cs="Times New Roman"/>
          <w:sz w:val="28"/>
          <w:szCs w:val="28"/>
        </w:rPr>
        <w:t xml:space="preserve"> </w:t>
      </w:r>
      <w:r w:rsidR="006B3219">
        <w:rPr>
          <w:rFonts w:ascii="Times New Roman" w:hAnsi="Times New Roman" w:cs="Times New Roman"/>
          <w:sz w:val="28"/>
          <w:szCs w:val="28"/>
        </w:rPr>
        <w:t>«</w:t>
      </w:r>
      <w:r w:rsidRPr="008E0925">
        <w:rPr>
          <w:rFonts w:ascii="Times New Roman" w:hAnsi="Times New Roman" w:cs="Times New Roman"/>
          <w:sz w:val="28"/>
          <w:szCs w:val="28"/>
        </w:rPr>
        <w:t>в</w:t>
      </w:r>
      <w:r w:rsidR="006B3219">
        <w:rPr>
          <w:rFonts w:ascii="Times New Roman" w:hAnsi="Times New Roman" w:cs="Times New Roman"/>
          <w:sz w:val="28"/>
          <w:szCs w:val="28"/>
        </w:rPr>
        <w:t>»</w:t>
      </w:r>
      <w:r>
        <w:rPr>
          <w:rFonts w:ascii="Times New Roman" w:hAnsi="Times New Roman" w:cs="Times New Roman"/>
          <w:sz w:val="28"/>
          <w:szCs w:val="28"/>
        </w:rPr>
        <w:t xml:space="preserve"> пункта</w:t>
      </w:r>
      <w:r w:rsidRPr="008E0925">
        <w:rPr>
          <w:rFonts w:ascii="Times New Roman" w:hAnsi="Times New Roman" w:cs="Times New Roman"/>
          <w:sz w:val="28"/>
          <w:szCs w:val="28"/>
        </w:rPr>
        <w:t xml:space="preserve"> 29</w:t>
      </w:r>
      <w:r>
        <w:rPr>
          <w:rFonts w:ascii="Times New Roman" w:hAnsi="Times New Roman" w:cs="Times New Roman"/>
          <w:sz w:val="28"/>
          <w:szCs w:val="28"/>
        </w:rPr>
        <w:t>, пункту 28</w:t>
      </w:r>
      <w:r w:rsidR="00DA1C21">
        <w:rPr>
          <w:rFonts w:ascii="Times New Roman" w:hAnsi="Times New Roman" w:cs="Times New Roman"/>
          <w:sz w:val="28"/>
          <w:szCs w:val="28"/>
        </w:rPr>
        <w:t xml:space="preserve"> </w:t>
      </w:r>
      <w:r w:rsidRPr="008E0925">
        <w:rPr>
          <w:rFonts w:ascii="Times New Roman" w:hAnsi="Times New Roman" w:cs="Times New Roman"/>
          <w:sz w:val="28"/>
          <w:szCs w:val="28"/>
        </w:rPr>
        <w:t xml:space="preserve">Положения № 145 (в действующей редакции на момент выдачи заключения) </w:t>
      </w:r>
      <w:r w:rsidRPr="001F142E">
        <w:rPr>
          <w:rFonts w:ascii="Times New Roman" w:hAnsi="Times New Roman" w:cs="Times New Roman"/>
          <w:sz w:val="28"/>
          <w:szCs w:val="28"/>
        </w:rPr>
        <w:t>в течение не более 45 дней проводится государственная экспертиза проектной документации и результатов инженерных изысканий в отношении объектов капитального строительства строительство, реконструкция и (или) капитальный ремонт которых будут осуществляться в особых экономических зонах.</w:t>
      </w:r>
    </w:p>
    <w:p w14:paraId="6F0466BA" w14:textId="77777777" w:rsidR="001F142E" w:rsidRPr="001F142E" w:rsidRDefault="001F142E" w:rsidP="001F142E">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пункту 28 </w:t>
      </w:r>
      <w:r w:rsidRPr="008E0925">
        <w:rPr>
          <w:rFonts w:ascii="Times New Roman" w:hAnsi="Times New Roman" w:cs="Times New Roman"/>
          <w:sz w:val="28"/>
          <w:szCs w:val="28"/>
        </w:rPr>
        <w:t>Положения № 145</w:t>
      </w:r>
      <w:r>
        <w:rPr>
          <w:rFonts w:ascii="Times New Roman" w:hAnsi="Times New Roman" w:cs="Times New Roman"/>
          <w:sz w:val="28"/>
          <w:szCs w:val="28"/>
        </w:rPr>
        <w:t xml:space="preserve"> </w:t>
      </w:r>
      <w:r w:rsidRPr="001F142E">
        <w:rPr>
          <w:rFonts w:ascii="Times New Roman" w:hAnsi="Times New Roman" w:cs="Times New Roman"/>
          <w:sz w:val="28"/>
          <w:szCs w:val="28"/>
        </w:rPr>
        <w:t xml:space="preserve">проведение государственной экспертизы начинается после представления заявителем документов, подтверждающих внесение платы за проведение государственной экспертизы </w:t>
      </w:r>
      <w:r w:rsidRPr="001F142E">
        <w:rPr>
          <w:rFonts w:ascii="Times New Roman" w:hAnsi="Times New Roman" w:cs="Times New Roman"/>
          <w:sz w:val="28"/>
          <w:szCs w:val="28"/>
        </w:rPr>
        <w:lastRenderedPageBreak/>
        <w:t>в соответствии с договором, и завершается направлением (вручением) заявителю заключения государственной экспертизы.</w:t>
      </w:r>
    </w:p>
    <w:p w14:paraId="16E5EBC1" w14:textId="0E25DC6A" w:rsidR="001F142E" w:rsidRPr="001F142E" w:rsidRDefault="001F142E" w:rsidP="001F142E">
      <w:pPr>
        <w:pStyle w:val="ConsPlusNonformat"/>
        <w:ind w:firstLine="709"/>
        <w:jc w:val="both"/>
        <w:rPr>
          <w:rFonts w:ascii="Times New Roman" w:hAnsi="Times New Roman" w:cs="Times New Roman"/>
          <w:sz w:val="28"/>
          <w:szCs w:val="28"/>
        </w:rPr>
      </w:pPr>
      <w:r w:rsidRPr="001F142E">
        <w:rPr>
          <w:rFonts w:ascii="Times New Roman" w:hAnsi="Times New Roman" w:cs="Times New Roman"/>
          <w:sz w:val="28"/>
          <w:szCs w:val="28"/>
        </w:rPr>
        <w:t>Согласно статьям 191, 190 Гражданского кодекса Российской</w:t>
      </w:r>
      <w:r>
        <w:rPr>
          <w:rFonts w:ascii="Times New Roman" w:hAnsi="Times New Roman" w:cs="Times New Roman"/>
          <w:sz w:val="28"/>
          <w:szCs w:val="28"/>
        </w:rPr>
        <w:t> </w:t>
      </w:r>
      <w:r w:rsidRPr="001F142E">
        <w:rPr>
          <w:rFonts w:ascii="Times New Roman" w:hAnsi="Times New Roman" w:cs="Times New Roman"/>
          <w:sz w:val="28"/>
          <w:szCs w:val="28"/>
        </w:rPr>
        <w:t>Федерации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 завершается в срок определенным указанием на событие, которое должно наступить (в рассматриваем случае – выдача заключения государственной экспертизы).</w:t>
      </w:r>
    </w:p>
    <w:p w14:paraId="0D91FA19" w14:textId="77777777" w:rsidR="001F142E" w:rsidRPr="001F142E" w:rsidRDefault="001F142E" w:rsidP="001F142E">
      <w:pPr>
        <w:pStyle w:val="ConsPlusNonformat"/>
        <w:ind w:firstLine="709"/>
        <w:jc w:val="both"/>
        <w:rPr>
          <w:rFonts w:ascii="Times New Roman" w:hAnsi="Times New Roman" w:cs="Times New Roman"/>
          <w:sz w:val="28"/>
          <w:szCs w:val="28"/>
        </w:rPr>
      </w:pPr>
    </w:p>
    <w:p w14:paraId="3434404A" w14:textId="20D39C8C" w:rsidR="001F142E" w:rsidRPr="00186EE4" w:rsidRDefault="001F142E" w:rsidP="001F142E">
      <w:pPr>
        <w:pStyle w:val="ConsPlusNonformat"/>
        <w:ind w:firstLine="709"/>
        <w:jc w:val="both"/>
        <w:rPr>
          <w:rFonts w:ascii="Times New Roman" w:hAnsi="Times New Roman" w:cs="Times New Roman"/>
          <w:sz w:val="28"/>
          <w:szCs w:val="28"/>
        </w:rPr>
      </w:pPr>
      <w:r w:rsidRPr="00186EE4">
        <w:rPr>
          <w:rFonts w:ascii="Times New Roman" w:hAnsi="Times New Roman" w:cs="Times New Roman"/>
          <w:sz w:val="28"/>
          <w:szCs w:val="28"/>
        </w:rPr>
        <w:t xml:space="preserve">Согласно пункту 4.1 государственного контракта срок проведения государственной экспертизы составляет 42 рабочих дня в нарушение подпункта </w:t>
      </w:r>
      <w:r w:rsidR="006B3219">
        <w:rPr>
          <w:rFonts w:ascii="Times New Roman" w:hAnsi="Times New Roman" w:cs="Times New Roman"/>
          <w:sz w:val="28"/>
          <w:szCs w:val="28"/>
        </w:rPr>
        <w:t>«</w:t>
      </w:r>
      <w:r w:rsidRPr="00186EE4">
        <w:rPr>
          <w:rFonts w:ascii="Times New Roman" w:hAnsi="Times New Roman" w:cs="Times New Roman"/>
          <w:sz w:val="28"/>
          <w:szCs w:val="28"/>
        </w:rPr>
        <w:t>в</w:t>
      </w:r>
      <w:proofErr w:type="gramStart"/>
      <w:r w:rsidR="006B3219">
        <w:rPr>
          <w:rFonts w:ascii="Times New Roman" w:hAnsi="Times New Roman" w:cs="Times New Roman"/>
          <w:sz w:val="28"/>
          <w:szCs w:val="28"/>
        </w:rPr>
        <w:t>»</w:t>
      </w:r>
      <w:proofErr w:type="gramEnd"/>
      <w:r w:rsidRPr="00186EE4">
        <w:rPr>
          <w:rFonts w:ascii="Times New Roman" w:hAnsi="Times New Roman" w:cs="Times New Roman"/>
          <w:sz w:val="28"/>
          <w:szCs w:val="28"/>
        </w:rPr>
        <w:t xml:space="preserve"> пункта 29 Положения № 145</w:t>
      </w:r>
      <w:r>
        <w:rPr>
          <w:rFonts w:ascii="Times New Roman" w:hAnsi="Times New Roman" w:cs="Times New Roman"/>
          <w:sz w:val="28"/>
          <w:szCs w:val="28"/>
        </w:rPr>
        <w:t xml:space="preserve"> (в действующей редакции на момент заключения контракта)</w:t>
      </w:r>
      <w:r w:rsidRPr="00186EE4">
        <w:rPr>
          <w:rFonts w:ascii="Times New Roman" w:hAnsi="Times New Roman" w:cs="Times New Roman"/>
          <w:sz w:val="28"/>
          <w:szCs w:val="28"/>
        </w:rPr>
        <w:t>, устанавливающего срок проведения 45 календарных дней для объектов, расположенных в особой экономической зоне (</w:t>
      </w:r>
      <w:r>
        <w:rPr>
          <w:rFonts w:ascii="Times New Roman" w:hAnsi="Times New Roman" w:cs="Times New Roman"/>
          <w:sz w:val="28"/>
          <w:szCs w:val="28"/>
        </w:rPr>
        <w:t xml:space="preserve">установлен </w:t>
      </w:r>
      <w:r w:rsidRPr="00186EE4">
        <w:rPr>
          <w:rFonts w:ascii="Times New Roman" w:hAnsi="Times New Roman" w:cs="Times New Roman"/>
          <w:sz w:val="28"/>
          <w:szCs w:val="28"/>
        </w:rPr>
        <w:t>более короткий</w:t>
      </w:r>
      <w:r>
        <w:rPr>
          <w:rFonts w:ascii="Times New Roman" w:hAnsi="Times New Roman" w:cs="Times New Roman"/>
          <w:sz w:val="28"/>
          <w:szCs w:val="28"/>
        </w:rPr>
        <w:t xml:space="preserve"> срок</w:t>
      </w:r>
      <w:r w:rsidRPr="00186EE4">
        <w:rPr>
          <w:rFonts w:ascii="Times New Roman" w:hAnsi="Times New Roman" w:cs="Times New Roman"/>
          <w:sz w:val="28"/>
          <w:szCs w:val="28"/>
        </w:rPr>
        <w:t>, чем 4</w:t>
      </w:r>
      <w:r>
        <w:rPr>
          <w:rFonts w:ascii="Times New Roman" w:hAnsi="Times New Roman" w:cs="Times New Roman"/>
          <w:sz w:val="28"/>
          <w:szCs w:val="28"/>
        </w:rPr>
        <w:t>5</w:t>
      </w:r>
      <w:r w:rsidRPr="00186EE4">
        <w:rPr>
          <w:rFonts w:ascii="Times New Roman" w:hAnsi="Times New Roman" w:cs="Times New Roman"/>
          <w:sz w:val="28"/>
          <w:szCs w:val="28"/>
        </w:rPr>
        <w:t xml:space="preserve"> рабочих дн</w:t>
      </w:r>
      <w:r>
        <w:rPr>
          <w:rFonts w:ascii="Times New Roman" w:hAnsi="Times New Roman" w:cs="Times New Roman"/>
          <w:sz w:val="28"/>
          <w:szCs w:val="28"/>
        </w:rPr>
        <w:t>ей</w:t>
      </w:r>
      <w:r w:rsidRPr="00186EE4">
        <w:rPr>
          <w:rFonts w:ascii="Times New Roman" w:hAnsi="Times New Roman" w:cs="Times New Roman"/>
          <w:sz w:val="28"/>
          <w:szCs w:val="28"/>
        </w:rPr>
        <w:t>).</w:t>
      </w:r>
    </w:p>
    <w:p w14:paraId="5CE3D85F" w14:textId="77777777" w:rsidR="00266AD9" w:rsidRPr="001F142E" w:rsidRDefault="00266AD9" w:rsidP="001F142E">
      <w:pPr>
        <w:pStyle w:val="ConsPlusNonformat"/>
        <w:ind w:firstLine="709"/>
        <w:jc w:val="both"/>
        <w:rPr>
          <w:rFonts w:ascii="Times New Roman" w:hAnsi="Times New Roman" w:cs="Times New Roman"/>
          <w:sz w:val="28"/>
          <w:szCs w:val="28"/>
        </w:rPr>
      </w:pPr>
    </w:p>
    <w:p w14:paraId="3CD8C314" w14:textId="7F008FB5" w:rsidR="00EF7E4F" w:rsidRPr="006A5892" w:rsidRDefault="00EF7E4F" w:rsidP="00EF7E4F">
      <w:pPr>
        <w:ind w:firstLine="709"/>
        <w:jc w:val="both"/>
        <w:rPr>
          <w:rFonts w:ascii="Times New Roman" w:hAnsi="Times New Roman" w:cs="Times New Roman"/>
          <w:b/>
          <w:sz w:val="28"/>
          <w:szCs w:val="28"/>
        </w:rPr>
      </w:pPr>
      <w:r w:rsidRPr="006A5892">
        <w:rPr>
          <w:rFonts w:ascii="Times New Roman" w:hAnsi="Times New Roman" w:cs="Times New Roman"/>
          <w:b/>
          <w:sz w:val="28"/>
          <w:szCs w:val="28"/>
        </w:rPr>
        <w:t>3.</w:t>
      </w:r>
      <w:r>
        <w:rPr>
          <w:rFonts w:ascii="Times New Roman" w:hAnsi="Times New Roman" w:cs="Times New Roman"/>
          <w:b/>
          <w:sz w:val="28"/>
          <w:szCs w:val="28"/>
        </w:rPr>
        <w:t>3</w:t>
      </w:r>
      <w:r w:rsidRPr="006A5892">
        <w:rPr>
          <w:rFonts w:ascii="Times New Roman" w:hAnsi="Times New Roman" w:cs="Times New Roman"/>
          <w:b/>
          <w:sz w:val="28"/>
          <w:szCs w:val="28"/>
        </w:rPr>
        <w:t xml:space="preserve">. </w:t>
      </w:r>
      <w:r w:rsidR="008016ED">
        <w:rPr>
          <w:rFonts w:ascii="Times New Roman" w:hAnsi="Times New Roman"/>
          <w:b/>
          <w:sz w:val="28"/>
          <w:szCs w:val="28"/>
        </w:rPr>
        <w:t xml:space="preserve">Осуществлена проверка </w:t>
      </w:r>
      <w:r w:rsidR="008016ED" w:rsidRPr="00253804">
        <w:rPr>
          <w:rFonts w:ascii="Times New Roman" w:hAnsi="Times New Roman"/>
          <w:b/>
          <w:sz w:val="28"/>
          <w:szCs w:val="28"/>
        </w:rPr>
        <w:t>правомочности участия экспертов Учреждения, аттестованных на право подготовки заключений экспертизы проектной документации и(или) результатов инженерных изысканий</w:t>
      </w:r>
      <w:r w:rsidR="008016ED">
        <w:rPr>
          <w:rFonts w:ascii="Times New Roman" w:hAnsi="Times New Roman"/>
          <w:b/>
          <w:sz w:val="28"/>
          <w:szCs w:val="28"/>
        </w:rPr>
        <w:t>,</w:t>
      </w:r>
      <w:r w:rsidR="008016ED" w:rsidRPr="00253804">
        <w:rPr>
          <w:rFonts w:ascii="Times New Roman" w:hAnsi="Times New Roman"/>
          <w:b/>
          <w:sz w:val="28"/>
          <w:szCs w:val="28"/>
        </w:rPr>
        <w:t xml:space="preserve"> в подготовке заключений экспертизы проектной документации.</w:t>
      </w:r>
    </w:p>
    <w:p w14:paraId="0A6C9AF6" w14:textId="01EE4288" w:rsidR="0078358D" w:rsidRDefault="0078358D" w:rsidP="0078358D">
      <w:pPr>
        <w:ind w:firstLine="709"/>
        <w:jc w:val="both"/>
        <w:rPr>
          <w:rFonts w:ascii="Times New Roman" w:hAnsi="Times New Roman"/>
          <w:b/>
          <w:sz w:val="28"/>
          <w:szCs w:val="28"/>
        </w:rPr>
      </w:pPr>
      <w:r w:rsidRPr="00A41B82">
        <w:rPr>
          <w:rFonts w:ascii="Times New Roman" w:hAnsi="Times New Roman" w:cs="Times New Roman"/>
          <w:sz w:val="28"/>
          <w:szCs w:val="28"/>
        </w:rPr>
        <w:t xml:space="preserve">В ходе выборочной проверки </w:t>
      </w:r>
      <w:r>
        <w:rPr>
          <w:rFonts w:ascii="Times New Roman" w:hAnsi="Times New Roman" w:cs="Times New Roman"/>
          <w:sz w:val="28"/>
          <w:szCs w:val="28"/>
        </w:rPr>
        <w:t xml:space="preserve">заключений </w:t>
      </w:r>
      <w:r w:rsidR="001F142E">
        <w:rPr>
          <w:rFonts w:ascii="Times New Roman" w:hAnsi="Times New Roman" w:cs="Times New Roman"/>
          <w:sz w:val="28"/>
          <w:szCs w:val="28"/>
        </w:rPr>
        <w:t>Учреждения</w:t>
      </w:r>
      <w:r>
        <w:rPr>
          <w:rFonts w:ascii="Times New Roman" w:hAnsi="Times New Roman" w:cs="Times New Roman"/>
          <w:sz w:val="28"/>
          <w:szCs w:val="28"/>
        </w:rPr>
        <w:t xml:space="preserve"> </w:t>
      </w:r>
      <w:r w:rsidRPr="00266AD9">
        <w:rPr>
          <w:rFonts w:ascii="Times New Roman" w:hAnsi="Times New Roman" w:cs="Times New Roman"/>
          <w:b/>
          <w:i/>
          <w:sz w:val="28"/>
          <w:szCs w:val="28"/>
        </w:rPr>
        <w:t>выявлены следующие нарушения:</w:t>
      </w:r>
    </w:p>
    <w:p w14:paraId="43CE932A" w14:textId="0B98DA7E" w:rsidR="007A2745" w:rsidRPr="00F55B93" w:rsidRDefault="007A2745" w:rsidP="007A2745">
      <w:pPr>
        <w:pStyle w:val="a4"/>
        <w:spacing w:line="240" w:lineRule="auto"/>
        <w:ind w:left="0" w:right="0" w:firstLine="567"/>
        <w:jc w:val="both"/>
        <w:rPr>
          <w:rFonts w:ascii="Times New Roman" w:hAnsi="Times New Roman" w:cs="Times New Roman"/>
          <w:sz w:val="28"/>
          <w:szCs w:val="28"/>
        </w:rPr>
      </w:pPr>
      <w:r>
        <w:rPr>
          <w:rFonts w:ascii="Times New Roman" w:hAnsi="Times New Roman" w:cs="Times New Roman"/>
          <w:sz w:val="28"/>
          <w:szCs w:val="28"/>
        </w:rPr>
        <w:t>1. </w:t>
      </w:r>
      <w:r w:rsidRPr="00F55B93">
        <w:rPr>
          <w:rFonts w:ascii="Times New Roman" w:hAnsi="Times New Roman" w:cs="Times New Roman"/>
          <w:sz w:val="28"/>
          <w:szCs w:val="28"/>
        </w:rPr>
        <w:t>Положительное заключение государственной экс</w:t>
      </w:r>
      <w:r>
        <w:rPr>
          <w:rFonts w:ascii="Times New Roman" w:hAnsi="Times New Roman" w:cs="Times New Roman"/>
          <w:sz w:val="28"/>
          <w:szCs w:val="28"/>
        </w:rPr>
        <w:t xml:space="preserve">пертизы № 22-1-1-3-035933-2019 </w:t>
      </w:r>
      <w:r w:rsidRPr="00F55B93">
        <w:rPr>
          <w:rFonts w:ascii="Times New Roman" w:hAnsi="Times New Roman" w:cs="Times New Roman"/>
          <w:sz w:val="28"/>
          <w:szCs w:val="28"/>
        </w:rPr>
        <w:t>от 17</w:t>
      </w:r>
      <w:r>
        <w:rPr>
          <w:rFonts w:ascii="Times New Roman" w:hAnsi="Times New Roman" w:cs="Times New Roman"/>
          <w:sz w:val="28"/>
          <w:szCs w:val="28"/>
        </w:rPr>
        <w:t xml:space="preserve"> декабря </w:t>
      </w:r>
      <w:r w:rsidRPr="00F55B93">
        <w:rPr>
          <w:rFonts w:ascii="Times New Roman" w:hAnsi="Times New Roman" w:cs="Times New Roman"/>
          <w:sz w:val="28"/>
          <w:szCs w:val="28"/>
        </w:rPr>
        <w:t>2019</w:t>
      </w:r>
      <w:r>
        <w:rPr>
          <w:rFonts w:ascii="Times New Roman" w:hAnsi="Times New Roman" w:cs="Times New Roman"/>
          <w:sz w:val="28"/>
          <w:szCs w:val="28"/>
        </w:rPr>
        <w:t xml:space="preserve"> г.</w:t>
      </w:r>
      <w:r w:rsidRPr="00F55B93">
        <w:rPr>
          <w:rFonts w:ascii="Times New Roman" w:hAnsi="Times New Roman" w:cs="Times New Roman"/>
          <w:sz w:val="28"/>
          <w:szCs w:val="28"/>
        </w:rPr>
        <w:t xml:space="preserve"> </w:t>
      </w:r>
      <w:r w:rsidR="006B3219">
        <w:rPr>
          <w:rFonts w:ascii="Times New Roman" w:hAnsi="Times New Roman" w:cs="Times New Roman"/>
          <w:sz w:val="28"/>
          <w:szCs w:val="28"/>
        </w:rPr>
        <w:t>«</w:t>
      </w:r>
      <w:r w:rsidRPr="00F55B93">
        <w:rPr>
          <w:rFonts w:ascii="Times New Roman" w:hAnsi="Times New Roman" w:cs="Times New Roman"/>
          <w:sz w:val="28"/>
          <w:szCs w:val="28"/>
        </w:rPr>
        <w:t xml:space="preserve">Реконструкция моста через р. </w:t>
      </w:r>
      <w:proofErr w:type="spellStart"/>
      <w:r w:rsidRPr="00F55B93">
        <w:rPr>
          <w:rFonts w:ascii="Times New Roman" w:hAnsi="Times New Roman" w:cs="Times New Roman"/>
          <w:sz w:val="28"/>
          <w:szCs w:val="28"/>
        </w:rPr>
        <w:t>Власиха</w:t>
      </w:r>
      <w:proofErr w:type="spellEnd"/>
      <w:r w:rsidRPr="00F55B93">
        <w:rPr>
          <w:rFonts w:ascii="Times New Roman" w:hAnsi="Times New Roman" w:cs="Times New Roman"/>
          <w:sz w:val="28"/>
          <w:szCs w:val="28"/>
        </w:rPr>
        <w:t xml:space="preserve"> по ул. Мамонтова в с. </w:t>
      </w:r>
      <w:proofErr w:type="spellStart"/>
      <w:r w:rsidRPr="00F55B93">
        <w:rPr>
          <w:rFonts w:ascii="Times New Roman" w:hAnsi="Times New Roman" w:cs="Times New Roman"/>
          <w:sz w:val="28"/>
          <w:szCs w:val="28"/>
        </w:rPr>
        <w:t>Власиха</w:t>
      </w:r>
      <w:proofErr w:type="spellEnd"/>
      <w:r w:rsidRPr="00F55B93">
        <w:rPr>
          <w:rFonts w:ascii="Times New Roman" w:hAnsi="Times New Roman" w:cs="Times New Roman"/>
          <w:sz w:val="28"/>
          <w:szCs w:val="28"/>
        </w:rPr>
        <w:t xml:space="preserve"> г. Барнаула</w:t>
      </w:r>
      <w:r w:rsidR="006B3219">
        <w:rPr>
          <w:rFonts w:ascii="Times New Roman" w:hAnsi="Times New Roman" w:cs="Times New Roman"/>
          <w:sz w:val="28"/>
          <w:szCs w:val="28"/>
        </w:rPr>
        <w:t>»</w:t>
      </w:r>
      <w:r w:rsidRPr="00F55B93">
        <w:rPr>
          <w:rFonts w:ascii="Times New Roman" w:hAnsi="Times New Roman" w:cs="Times New Roman"/>
          <w:sz w:val="28"/>
          <w:szCs w:val="28"/>
        </w:rPr>
        <w:t>.</w:t>
      </w:r>
    </w:p>
    <w:p w14:paraId="66F08D98" w14:textId="64B5F995"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нарушение пункта 36 Положения № 145 и подпункта 4 пункта 13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w:t>
      </w:r>
      <w:r w:rsidR="006B3219">
        <w:rPr>
          <w:rFonts w:ascii="Times New Roman" w:hAnsi="Times New Roman" w:cs="Times New Roman"/>
          <w:sz w:val="28"/>
          <w:szCs w:val="28"/>
        </w:rPr>
        <w:t>»</w:t>
      </w:r>
      <w:r w:rsidRPr="00253804">
        <w:rPr>
          <w:rFonts w:ascii="Times New Roman" w:hAnsi="Times New Roman" w:cs="Times New Roman"/>
          <w:sz w:val="28"/>
          <w:szCs w:val="28"/>
        </w:rPr>
        <w:t>, утвержденных приказом Минстроя России от</w:t>
      </w:r>
      <w:r>
        <w:rPr>
          <w:rFonts w:ascii="Times New Roman" w:hAnsi="Times New Roman" w:cs="Times New Roman"/>
          <w:sz w:val="28"/>
          <w:szCs w:val="28"/>
        </w:rPr>
        <w:t> </w:t>
      </w:r>
      <w:r w:rsidRPr="00253804">
        <w:rPr>
          <w:rFonts w:ascii="Times New Roman" w:hAnsi="Times New Roman" w:cs="Times New Roman"/>
          <w:sz w:val="28"/>
          <w:szCs w:val="28"/>
        </w:rPr>
        <w:t>8</w:t>
      </w:r>
      <w:r>
        <w:rPr>
          <w:rFonts w:ascii="Times New Roman" w:hAnsi="Times New Roman" w:cs="Times New Roman"/>
          <w:sz w:val="28"/>
          <w:szCs w:val="28"/>
        </w:rPr>
        <w:t> </w:t>
      </w:r>
      <w:r w:rsidRPr="00253804">
        <w:rPr>
          <w:rFonts w:ascii="Times New Roman" w:hAnsi="Times New Roman" w:cs="Times New Roman"/>
          <w:sz w:val="28"/>
          <w:szCs w:val="28"/>
        </w:rPr>
        <w:t>июня 2018 г.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(далее – Приказ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в редакции</w:t>
      </w:r>
      <w:r>
        <w:rPr>
          <w:rFonts w:ascii="Times New Roman" w:hAnsi="Times New Roman" w:cs="Times New Roman"/>
          <w:sz w:val="28"/>
          <w:szCs w:val="28"/>
        </w:rPr>
        <w:t>,</w:t>
      </w:r>
      <w:r w:rsidRPr="00253804">
        <w:rPr>
          <w:rFonts w:ascii="Times New Roman" w:hAnsi="Times New Roman" w:cs="Times New Roman"/>
          <w:sz w:val="28"/>
          <w:szCs w:val="28"/>
        </w:rPr>
        <w:t xml:space="preserve"> действовавшей до 27</w:t>
      </w:r>
      <w:r>
        <w:rPr>
          <w:rFonts w:ascii="Times New Roman" w:hAnsi="Times New Roman" w:cs="Times New Roman"/>
          <w:sz w:val="28"/>
          <w:szCs w:val="28"/>
        </w:rPr>
        <w:t xml:space="preserve"> августа </w:t>
      </w:r>
      <w:r w:rsidRPr="00253804">
        <w:rPr>
          <w:rFonts w:ascii="Times New Roman" w:hAnsi="Times New Roman" w:cs="Times New Roman"/>
          <w:sz w:val="28"/>
          <w:szCs w:val="28"/>
        </w:rPr>
        <w:t>2020</w:t>
      </w:r>
      <w:r>
        <w:rPr>
          <w:rFonts w:ascii="Times New Roman" w:hAnsi="Times New Roman" w:cs="Times New Roman"/>
          <w:sz w:val="28"/>
          <w:szCs w:val="28"/>
        </w:rPr>
        <w:t xml:space="preserve"> года</w:t>
      </w:r>
      <w:r w:rsidRPr="00253804">
        <w:rPr>
          <w:rFonts w:ascii="Times New Roman" w:hAnsi="Times New Roman" w:cs="Times New Roman"/>
          <w:sz w:val="28"/>
          <w:szCs w:val="28"/>
        </w:rPr>
        <w:t>, в экспертном заключении не</w:t>
      </w:r>
      <w:r w:rsidR="00AB37F0">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Инженерно-гидрометеорологические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Мосты и трубы</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при наличии соответствующей оценки</w:t>
      </w:r>
      <w:r>
        <w:rPr>
          <w:rFonts w:ascii="Times New Roman" w:hAnsi="Times New Roman" w:cs="Times New Roman"/>
          <w:sz w:val="28"/>
          <w:szCs w:val="28"/>
        </w:rPr>
        <w:t xml:space="preserve"> </w:t>
      </w:r>
      <w:r w:rsidRPr="00253804">
        <w:rPr>
          <w:rFonts w:ascii="Times New Roman" w:hAnsi="Times New Roman" w:cs="Times New Roman"/>
          <w:sz w:val="28"/>
          <w:szCs w:val="28"/>
        </w:rPr>
        <w:t>соответствия</w:t>
      </w:r>
      <w:r w:rsidRPr="00253804">
        <w:rPr>
          <w:rFonts w:ascii="Times New Roman" w:hAnsi="Times New Roman" w:cs="Times New Roman"/>
          <w:color w:val="000000" w:themeColor="text1"/>
          <w:sz w:val="28"/>
          <w:szCs w:val="28"/>
        </w:rPr>
        <w:t xml:space="preserve"> проектной документации и результатов инженерных изысканий в заключении.</w:t>
      </w:r>
    </w:p>
    <w:p w14:paraId="3574EA2B" w14:textId="72E523A1"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w:t>
      </w:r>
      <w:r w:rsidRPr="00253804">
        <w:rPr>
          <w:rFonts w:ascii="Times New Roman" w:hAnsi="Times New Roman" w:cs="Times New Roman"/>
          <w:sz w:val="28"/>
          <w:szCs w:val="28"/>
        </w:rPr>
        <w:lastRenderedPageBreak/>
        <w:t xml:space="preserve">документа, являющегося основанием для привлечения указанного лица к подготовке заключения экспертизы. </w:t>
      </w:r>
    </w:p>
    <w:p w14:paraId="61484750" w14:textId="0B86FAC3" w:rsidR="007A2745" w:rsidRPr="00F55B93" w:rsidRDefault="007A2745" w:rsidP="007A2745">
      <w:pPr>
        <w:ind w:firstLine="567"/>
        <w:jc w:val="both"/>
        <w:rPr>
          <w:rFonts w:ascii="Times New Roman" w:hAnsi="Times New Roman" w:cs="Times New Roman"/>
          <w:sz w:val="28"/>
          <w:szCs w:val="28"/>
        </w:rPr>
      </w:pPr>
      <w:r w:rsidRPr="00F55B93">
        <w:rPr>
          <w:rFonts w:ascii="Times New Roman" w:hAnsi="Times New Roman" w:cs="Times New Roman"/>
          <w:sz w:val="28"/>
          <w:szCs w:val="28"/>
        </w:rPr>
        <w:t>2.</w:t>
      </w:r>
      <w:r>
        <w:rPr>
          <w:rFonts w:ascii="Times New Roman" w:hAnsi="Times New Roman" w:cs="Times New Roman"/>
          <w:sz w:val="28"/>
          <w:szCs w:val="28"/>
        </w:rPr>
        <w:t> </w:t>
      </w:r>
      <w:r w:rsidRPr="00F55B93">
        <w:rPr>
          <w:rFonts w:ascii="Times New Roman" w:hAnsi="Times New Roman" w:cs="Times New Roman"/>
          <w:sz w:val="28"/>
          <w:szCs w:val="28"/>
        </w:rPr>
        <w:t>Отрицательное заключение государственной экспертизы №22-1-2-3-024241-2019</w:t>
      </w:r>
      <w:r w:rsidR="00DA1C21">
        <w:rPr>
          <w:rFonts w:ascii="Times New Roman" w:hAnsi="Times New Roman" w:cs="Times New Roman"/>
          <w:sz w:val="28"/>
          <w:szCs w:val="28"/>
        </w:rPr>
        <w:t xml:space="preserve"> </w:t>
      </w:r>
      <w:r w:rsidRPr="00F55B93">
        <w:rPr>
          <w:rFonts w:ascii="Times New Roman" w:hAnsi="Times New Roman" w:cs="Times New Roman"/>
          <w:sz w:val="28"/>
          <w:szCs w:val="28"/>
        </w:rPr>
        <w:t>от 11</w:t>
      </w:r>
      <w:r>
        <w:rPr>
          <w:rFonts w:ascii="Times New Roman" w:hAnsi="Times New Roman" w:cs="Times New Roman"/>
          <w:sz w:val="28"/>
          <w:szCs w:val="28"/>
        </w:rPr>
        <w:t> сентября </w:t>
      </w:r>
      <w:r w:rsidRPr="00F55B93">
        <w:rPr>
          <w:rFonts w:ascii="Times New Roman" w:hAnsi="Times New Roman" w:cs="Times New Roman"/>
          <w:sz w:val="28"/>
          <w:szCs w:val="28"/>
        </w:rPr>
        <w:t>2019</w:t>
      </w:r>
      <w:r>
        <w:rPr>
          <w:rFonts w:ascii="Times New Roman" w:hAnsi="Times New Roman" w:cs="Times New Roman"/>
          <w:sz w:val="28"/>
          <w:szCs w:val="28"/>
        </w:rPr>
        <w:t> г.</w:t>
      </w:r>
      <w:r w:rsidRPr="00F55B93">
        <w:rPr>
          <w:rFonts w:ascii="Times New Roman" w:hAnsi="Times New Roman" w:cs="Times New Roman"/>
          <w:sz w:val="28"/>
          <w:szCs w:val="28"/>
        </w:rPr>
        <w:t xml:space="preserve"> </w:t>
      </w:r>
      <w:r w:rsidR="006B3219">
        <w:rPr>
          <w:rFonts w:ascii="Times New Roman" w:hAnsi="Times New Roman" w:cs="Times New Roman"/>
          <w:sz w:val="28"/>
          <w:szCs w:val="28"/>
        </w:rPr>
        <w:t>«</w:t>
      </w:r>
      <w:r w:rsidRPr="00F55B93">
        <w:rPr>
          <w:rFonts w:ascii="Times New Roman" w:hAnsi="Times New Roman" w:cs="Times New Roman"/>
          <w:sz w:val="28"/>
          <w:szCs w:val="28"/>
        </w:rPr>
        <w:t xml:space="preserve">Обводная дорога по телу дамбы и ул. Советской в </w:t>
      </w:r>
      <w:proofErr w:type="spellStart"/>
      <w:r w:rsidRPr="00F55B93">
        <w:rPr>
          <w:rFonts w:ascii="Times New Roman" w:hAnsi="Times New Roman" w:cs="Times New Roman"/>
          <w:sz w:val="28"/>
          <w:szCs w:val="28"/>
        </w:rPr>
        <w:t>г.Бийске</w:t>
      </w:r>
      <w:proofErr w:type="spellEnd"/>
      <w:r w:rsidR="00AB37F0">
        <w:rPr>
          <w:rFonts w:ascii="Times New Roman" w:hAnsi="Times New Roman" w:cs="Times New Roman"/>
          <w:sz w:val="28"/>
          <w:szCs w:val="28"/>
        </w:rPr>
        <w:t xml:space="preserve"> </w:t>
      </w:r>
      <w:r w:rsidRPr="00F55B93">
        <w:rPr>
          <w:rFonts w:ascii="Times New Roman" w:hAnsi="Times New Roman" w:cs="Times New Roman"/>
          <w:sz w:val="28"/>
          <w:szCs w:val="28"/>
        </w:rPr>
        <w:t xml:space="preserve">Алтайского края. Обводная дорога по телу дамбы от переулка </w:t>
      </w:r>
      <w:proofErr w:type="spellStart"/>
      <w:r w:rsidRPr="00F55B93">
        <w:rPr>
          <w:rFonts w:ascii="Times New Roman" w:hAnsi="Times New Roman" w:cs="Times New Roman"/>
          <w:sz w:val="28"/>
          <w:szCs w:val="28"/>
        </w:rPr>
        <w:t>Алейский</w:t>
      </w:r>
      <w:proofErr w:type="spellEnd"/>
      <w:r w:rsidRPr="00F55B93">
        <w:rPr>
          <w:rFonts w:ascii="Times New Roman" w:hAnsi="Times New Roman" w:cs="Times New Roman"/>
          <w:sz w:val="28"/>
          <w:szCs w:val="28"/>
        </w:rPr>
        <w:t xml:space="preserve"> до улицы </w:t>
      </w:r>
      <w:proofErr w:type="spellStart"/>
      <w:r w:rsidRPr="00F55B93">
        <w:rPr>
          <w:rFonts w:ascii="Times New Roman" w:hAnsi="Times New Roman" w:cs="Times New Roman"/>
          <w:sz w:val="28"/>
          <w:szCs w:val="28"/>
        </w:rPr>
        <w:t>Цесовской</w:t>
      </w:r>
      <w:proofErr w:type="spellEnd"/>
      <w:r w:rsidRPr="00F55B93">
        <w:rPr>
          <w:rFonts w:ascii="Times New Roman" w:hAnsi="Times New Roman" w:cs="Times New Roman"/>
          <w:sz w:val="28"/>
          <w:szCs w:val="28"/>
        </w:rPr>
        <w:t>. 1этап.</w:t>
      </w:r>
      <w:r w:rsidR="006B3219">
        <w:rPr>
          <w:rFonts w:ascii="Times New Roman" w:hAnsi="Times New Roman" w:cs="Times New Roman"/>
          <w:sz w:val="28"/>
          <w:szCs w:val="28"/>
        </w:rPr>
        <w:t>»</w:t>
      </w:r>
      <w:r w:rsidRPr="00F55B93">
        <w:rPr>
          <w:rFonts w:ascii="Times New Roman" w:hAnsi="Times New Roman" w:cs="Times New Roman"/>
          <w:sz w:val="28"/>
          <w:szCs w:val="28"/>
        </w:rPr>
        <w:t>.</w:t>
      </w:r>
    </w:p>
    <w:p w14:paraId="2CE4C425" w14:textId="2664CBD2"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нарушение пункта 36 Положения № 145 и подпунк</w:t>
      </w:r>
      <w:r w:rsidR="00E7046A">
        <w:rPr>
          <w:rFonts w:ascii="Times New Roman" w:hAnsi="Times New Roman" w:cs="Times New Roman"/>
          <w:sz w:val="28"/>
          <w:szCs w:val="28"/>
        </w:rPr>
        <w:t>та 4 пункта 13 Приказа № 341/</w:t>
      </w:r>
      <w:proofErr w:type="spellStart"/>
      <w:r w:rsidR="00E7046A">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w:t>
      </w:r>
      <w:r w:rsidR="00AB37F0">
        <w:rPr>
          <w:rFonts w:ascii="Times New Roman" w:hAnsi="Times New Roman" w:cs="Times New Roman"/>
          <w:sz w:val="28"/>
          <w:szCs w:val="28"/>
        </w:rPr>
        <w:t xml:space="preserve">женерно-гидрометеорологические </w:t>
      </w:r>
      <w:r w:rsidRPr="00253804">
        <w:rPr>
          <w:rFonts w:ascii="Times New Roman" w:hAnsi="Times New Roman" w:cs="Times New Roman"/>
          <w:sz w:val="28"/>
          <w:szCs w:val="28"/>
        </w:rPr>
        <w:t>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Гидротехнические сооружения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соответствия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5F45917C" w14:textId="47859241"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0AEB3E48" w14:textId="0F99ADC4" w:rsidR="007A2745" w:rsidRPr="00F55B93" w:rsidRDefault="007A2745" w:rsidP="007A2745">
      <w:pPr>
        <w:ind w:firstLine="567"/>
        <w:jc w:val="both"/>
        <w:rPr>
          <w:rFonts w:ascii="Times New Roman" w:hAnsi="Times New Roman" w:cs="Times New Roman"/>
          <w:sz w:val="28"/>
          <w:szCs w:val="28"/>
        </w:rPr>
      </w:pPr>
      <w:r w:rsidRPr="00F55B93">
        <w:rPr>
          <w:rFonts w:ascii="Times New Roman" w:hAnsi="Times New Roman" w:cs="Times New Roman"/>
          <w:sz w:val="28"/>
          <w:szCs w:val="28"/>
        </w:rPr>
        <w:t>3.</w:t>
      </w:r>
      <w:r>
        <w:rPr>
          <w:rFonts w:ascii="Times New Roman" w:hAnsi="Times New Roman" w:cs="Times New Roman"/>
          <w:sz w:val="28"/>
          <w:szCs w:val="28"/>
        </w:rPr>
        <w:t> </w:t>
      </w:r>
      <w:r w:rsidRPr="00F55B93">
        <w:rPr>
          <w:rFonts w:ascii="Times New Roman" w:hAnsi="Times New Roman" w:cs="Times New Roman"/>
          <w:sz w:val="28"/>
          <w:szCs w:val="28"/>
        </w:rPr>
        <w:t>Отрицательное заключение государственной экспертизы № 22-1-2-3-007468-2019 от</w:t>
      </w:r>
      <w:r>
        <w:rPr>
          <w:rFonts w:ascii="Times New Roman" w:hAnsi="Times New Roman" w:cs="Times New Roman"/>
          <w:sz w:val="28"/>
          <w:szCs w:val="28"/>
        </w:rPr>
        <w:t> </w:t>
      </w:r>
      <w:r w:rsidRPr="00F55B93">
        <w:rPr>
          <w:rFonts w:ascii="Times New Roman" w:hAnsi="Times New Roman" w:cs="Times New Roman"/>
          <w:sz w:val="28"/>
          <w:szCs w:val="28"/>
        </w:rPr>
        <w:t>4</w:t>
      </w:r>
      <w:r>
        <w:rPr>
          <w:rFonts w:ascii="Times New Roman" w:hAnsi="Times New Roman" w:cs="Times New Roman"/>
          <w:sz w:val="28"/>
          <w:szCs w:val="28"/>
        </w:rPr>
        <w:t> апреля </w:t>
      </w:r>
      <w:r w:rsidRPr="00F55B93">
        <w:rPr>
          <w:rFonts w:ascii="Times New Roman" w:hAnsi="Times New Roman" w:cs="Times New Roman"/>
          <w:sz w:val="28"/>
          <w:szCs w:val="28"/>
        </w:rPr>
        <w:t>2019</w:t>
      </w:r>
      <w:r>
        <w:rPr>
          <w:rFonts w:ascii="Times New Roman" w:hAnsi="Times New Roman" w:cs="Times New Roman"/>
          <w:sz w:val="28"/>
          <w:szCs w:val="28"/>
        </w:rPr>
        <w:t> г.</w:t>
      </w:r>
      <w:r w:rsidRPr="00F55B93">
        <w:rPr>
          <w:rFonts w:ascii="Times New Roman" w:hAnsi="Times New Roman" w:cs="Times New Roman"/>
          <w:sz w:val="28"/>
          <w:szCs w:val="28"/>
        </w:rPr>
        <w:t xml:space="preserve"> </w:t>
      </w:r>
      <w:r w:rsidR="006B3219">
        <w:rPr>
          <w:rFonts w:ascii="Times New Roman" w:hAnsi="Times New Roman" w:cs="Times New Roman"/>
          <w:sz w:val="28"/>
          <w:szCs w:val="28"/>
        </w:rPr>
        <w:t>«</w:t>
      </w:r>
      <w:r w:rsidRPr="00F55B93">
        <w:rPr>
          <w:rFonts w:ascii="Times New Roman" w:hAnsi="Times New Roman" w:cs="Times New Roman"/>
          <w:sz w:val="28"/>
          <w:szCs w:val="28"/>
        </w:rPr>
        <w:t xml:space="preserve">Спортивно-туристский кластер </w:t>
      </w:r>
      <w:r w:rsidR="006B3219">
        <w:rPr>
          <w:rFonts w:ascii="Times New Roman" w:hAnsi="Times New Roman" w:cs="Times New Roman"/>
          <w:sz w:val="28"/>
          <w:szCs w:val="28"/>
        </w:rPr>
        <w:t>«</w:t>
      </w:r>
      <w:proofErr w:type="spellStart"/>
      <w:r w:rsidRPr="00F55B93">
        <w:rPr>
          <w:rFonts w:ascii="Times New Roman" w:hAnsi="Times New Roman" w:cs="Times New Roman"/>
          <w:sz w:val="28"/>
          <w:szCs w:val="28"/>
        </w:rPr>
        <w:t>Тягун</w:t>
      </w:r>
      <w:proofErr w:type="spellEnd"/>
      <w:r w:rsidR="006B3219">
        <w:rPr>
          <w:rFonts w:ascii="Times New Roman" w:hAnsi="Times New Roman" w:cs="Times New Roman"/>
          <w:sz w:val="28"/>
          <w:szCs w:val="28"/>
        </w:rPr>
        <w:t>»</w:t>
      </w:r>
      <w:r w:rsidRPr="00F55B93">
        <w:rPr>
          <w:rFonts w:ascii="Times New Roman" w:hAnsi="Times New Roman" w:cs="Times New Roman"/>
          <w:sz w:val="28"/>
          <w:szCs w:val="28"/>
        </w:rPr>
        <w:t>. Создание</w:t>
      </w:r>
      <w:r>
        <w:rPr>
          <w:rFonts w:ascii="Times New Roman" w:hAnsi="Times New Roman" w:cs="Times New Roman"/>
          <w:sz w:val="28"/>
          <w:szCs w:val="28"/>
        </w:rPr>
        <w:t xml:space="preserve"> </w:t>
      </w:r>
      <w:r w:rsidRPr="00F55B93">
        <w:rPr>
          <w:rFonts w:ascii="Times New Roman" w:hAnsi="Times New Roman" w:cs="Times New Roman"/>
          <w:sz w:val="28"/>
          <w:szCs w:val="28"/>
        </w:rPr>
        <w:t xml:space="preserve">обеспечивающей инфраструктуры объекта </w:t>
      </w:r>
      <w:r w:rsidR="006B3219">
        <w:rPr>
          <w:rFonts w:ascii="Times New Roman" w:hAnsi="Times New Roman" w:cs="Times New Roman"/>
          <w:sz w:val="28"/>
          <w:szCs w:val="28"/>
        </w:rPr>
        <w:t>«</w:t>
      </w:r>
      <w:r w:rsidRPr="00F55B93">
        <w:rPr>
          <w:rFonts w:ascii="Times New Roman" w:hAnsi="Times New Roman" w:cs="Times New Roman"/>
          <w:sz w:val="28"/>
          <w:szCs w:val="28"/>
        </w:rPr>
        <w:t xml:space="preserve">Спортивная деревня в поселке </w:t>
      </w:r>
      <w:proofErr w:type="spellStart"/>
      <w:r w:rsidRPr="00F55B93">
        <w:rPr>
          <w:rFonts w:ascii="Times New Roman" w:hAnsi="Times New Roman" w:cs="Times New Roman"/>
          <w:sz w:val="28"/>
          <w:szCs w:val="28"/>
        </w:rPr>
        <w:t>Тягун</w:t>
      </w:r>
      <w:proofErr w:type="spellEnd"/>
      <w:r>
        <w:rPr>
          <w:rFonts w:ascii="Times New Roman" w:hAnsi="Times New Roman" w:cs="Times New Roman"/>
          <w:sz w:val="28"/>
          <w:szCs w:val="28"/>
        </w:rPr>
        <w:t xml:space="preserve"> </w:t>
      </w:r>
      <w:proofErr w:type="spellStart"/>
      <w:r w:rsidRPr="00F55B93">
        <w:rPr>
          <w:rFonts w:ascii="Times New Roman" w:hAnsi="Times New Roman" w:cs="Times New Roman"/>
          <w:sz w:val="28"/>
          <w:szCs w:val="28"/>
        </w:rPr>
        <w:t>Заринского</w:t>
      </w:r>
      <w:proofErr w:type="spellEnd"/>
      <w:r w:rsidRPr="00F55B93">
        <w:rPr>
          <w:rFonts w:ascii="Times New Roman" w:hAnsi="Times New Roman" w:cs="Times New Roman"/>
          <w:sz w:val="28"/>
          <w:szCs w:val="28"/>
        </w:rPr>
        <w:t xml:space="preserve"> района Алтайского</w:t>
      </w:r>
      <w:r>
        <w:rPr>
          <w:rFonts w:ascii="Times New Roman" w:hAnsi="Times New Roman" w:cs="Times New Roman"/>
          <w:sz w:val="28"/>
          <w:szCs w:val="28"/>
        </w:rPr>
        <w:t xml:space="preserve"> </w:t>
      </w:r>
      <w:r w:rsidRPr="00F55B93">
        <w:rPr>
          <w:rFonts w:ascii="Times New Roman" w:hAnsi="Times New Roman" w:cs="Times New Roman"/>
          <w:sz w:val="28"/>
          <w:szCs w:val="28"/>
        </w:rPr>
        <w:t>края</w:t>
      </w:r>
      <w:r w:rsidR="006B3219">
        <w:rPr>
          <w:rFonts w:ascii="Times New Roman" w:hAnsi="Times New Roman" w:cs="Times New Roman"/>
          <w:sz w:val="28"/>
          <w:szCs w:val="28"/>
        </w:rPr>
        <w:t>»</w:t>
      </w:r>
      <w:r w:rsidRPr="00F55B93">
        <w:rPr>
          <w:rFonts w:ascii="Times New Roman" w:hAnsi="Times New Roman" w:cs="Times New Roman"/>
          <w:sz w:val="28"/>
          <w:szCs w:val="28"/>
        </w:rPr>
        <w:t xml:space="preserve"> (первый этап).</w:t>
      </w:r>
    </w:p>
    <w:p w14:paraId="7DC109C6" w14:textId="5559DDC1"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w:t>
      </w:r>
      <w:r w:rsidR="00E7046A">
        <w:rPr>
          <w:rFonts w:ascii="Times New Roman" w:hAnsi="Times New Roman" w:cs="Times New Roman"/>
          <w:sz w:val="28"/>
          <w:szCs w:val="28"/>
        </w:rPr>
        <w:t>шение пункта 36 Положения № 145</w:t>
      </w:r>
      <w:r w:rsidRPr="00253804">
        <w:rPr>
          <w:rFonts w:ascii="Times New Roman" w:hAnsi="Times New Roman" w:cs="Times New Roman"/>
          <w:sz w:val="28"/>
          <w:szCs w:val="28"/>
        </w:rPr>
        <w:t xml:space="preserve"> и подпункта 4 пункта </w:t>
      </w:r>
      <w:r w:rsidR="00AB37F0">
        <w:rPr>
          <w:rFonts w:ascii="Times New Roman" w:hAnsi="Times New Roman" w:cs="Times New Roman"/>
          <w:sz w:val="28"/>
          <w:szCs w:val="28"/>
        </w:rPr>
        <w:t>13 Приказа № 341/</w:t>
      </w:r>
      <w:proofErr w:type="spellStart"/>
      <w:r w:rsidR="00AB37F0">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Инженерно- гидрометеорологические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соответствия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71A0E4EA" w14:textId="7FE24B3F"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447AEC1B" w14:textId="7BB72456" w:rsidR="007A2745" w:rsidRPr="00F55B93" w:rsidRDefault="007A2745" w:rsidP="007A2745">
      <w:pPr>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w:t>
      </w:r>
      <w:r w:rsidRPr="00F55B93">
        <w:rPr>
          <w:rFonts w:ascii="Times New Roman" w:hAnsi="Times New Roman" w:cs="Times New Roman"/>
          <w:color w:val="000000" w:themeColor="text1"/>
          <w:sz w:val="28"/>
          <w:szCs w:val="28"/>
        </w:rPr>
        <w:t>Отрицательное заключение государственной экспертизы № 22-1-2-3-024423-2019 от</w:t>
      </w:r>
      <w:r>
        <w:rPr>
          <w:rFonts w:ascii="Times New Roman" w:hAnsi="Times New Roman" w:cs="Times New Roman"/>
          <w:color w:val="000000" w:themeColor="text1"/>
          <w:sz w:val="28"/>
          <w:szCs w:val="28"/>
        </w:rPr>
        <w:t> </w:t>
      </w:r>
      <w:r w:rsidRPr="00F55B93">
        <w:rPr>
          <w:rFonts w:ascii="Times New Roman" w:hAnsi="Times New Roman" w:cs="Times New Roman"/>
          <w:color w:val="000000" w:themeColor="text1"/>
          <w:sz w:val="28"/>
          <w:szCs w:val="28"/>
        </w:rPr>
        <w:t>13</w:t>
      </w:r>
      <w:r>
        <w:rPr>
          <w:rFonts w:ascii="Times New Roman" w:hAnsi="Times New Roman" w:cs="Times New Roman"/>
          <w:color w:val="000000" w:themeColor="text1"/>
          <w:sz w:val="28"/>
          <w:szCs w:val="28"/>
        </w:rPr>
        <w:t> сентября </w:t>
      </w:r>
      <w:r w:rsidRPr="00F55B93">
        <w:rPr>
          <w:rFonts w:ascii="Times New Roman" w:hAnsi="Times New Roman" w:cs="Times New Roman"/>
          <w:color w:val="000000" w:themeColor="text1"/>
          <w:sz w:val="28"/>
          <w:szCs w:val="28"/>
        </w:rPr>
        <w:t>2020</w:t>
      </w:r>
      <w:r>
        <w:rPr>
          <w:rFonts w:ascii="Times New Roman" w:hAnsi="Times New Roman" w:cs="Times New Roman"/>
          <w:color w:val="000000" w:themeColor="text1"/>
          <w:sz w:val="28"/>
          <w:szCs w:val="28"/>
        </w:rPr>
        <w:t> г.</w:t>
      </w:r>
      <w:r w:rsidRPr="00F55B93">
        <w:rPr>
          <w:rFonts w:ascii="Times New Roman" w:hAnsi="Times New Roman" w:cs="Times New Roman"/>
          <w:color w:val="000000" w:themeColor="text1"/>
          <w:sz w:val="28"/>
          <w:szCs w:val="28"/>
        </w:rPr>
        <w:t xml:space="preserve"> </w:t>
      </w:r>
      <w:r w:rsidR="006B3219">
        <w:rPr>
          <w:rFonts w:ascii="Times New Roman" w:hAnsi="Times New Roman" w:cs="Times New Roman"/>
          <w:color w:val="000000" w:themeColor="text1"/>
          <w:sz w:val="28"/>
          <w:szCs w:val="28"/>
        </w:rPr>
        <w:t>«</w:t>
      </w:r>
      <w:r w:rsidRPr="00F55B93">
        <w:rPr>
          <w:rFonts w:ascii="Times New Roman" w:hAnsi="Times New Roman" w:cs="Times New Roman"/>
          <w:color w:val="000000" w:themeColor="text1"/>
          <w:sz w:val="28"/>
          <w:szCs w:val="28"/>
        </w:rPr>
        <w:t xml:space="preserve">Обводная дорога по телу дамбы и ул. </w:t>
      </w:r>
      <w:r w:rsidRPr="00F55B93">
        <w:rPr>
          <w:rFonts w:ascii="Times New Roman" w:hAnsi="Times New Roman" w:cs="Times New Roman"/>
          <w:color w:val="000000" w:themeColor="text1"/>
          <w:sz w:val="28"/>
          <w:szCs w:val="28"/>
        </w:rPr>
        <w:lastRenderedPageBreak/>
        <w:t xml:space="preserve">Советской в </w:t>
      </w:r>
      <w:proofErr w:type="spellStart"/>
      <w:r w:rsidRPr="00F55B93">
        <w:rPr>
          <w:rFonts w:ascii="Times New Roman" w:hAnsi="Times New Roman" w:cs="Times New Roman"/>
          <w:color w:val="000000" w:themeColor="text1"/>
          <w:sz w:val="28"/>
          <w:szCs w:val="28"/>
        </w:rPr>
        <w:t>г.Бийске</w:t>
      </w:r>
      <w:proofErr w:type="spellEnd"/>
      <w:r w:rsidRPr="00F55B93">
        <w:rPr>
          <w:rFonts w:ascii="Times New Roman" w:hAnsi="Times New Roman" w:cs="Times New Roman"/>
          <w:color w:val="000000" w:themeColor="text1"/>
          <w:sz w:val="28"/>
          <w:szCs w:val="28"/>
        </w:rPr>
        <w:t xml:space="preserve"> Алтайского края. Обводная дорога по телу дамбы от переулка </w:t>
      </w:r>
      <w:proofErr w:type="spellStart"/>
      <w:r w:rsidRPr="00F55B93">
        <w:rPr>
          <w:rFonts w:ascii="Times New Roman" w:hAnsi="Times New Roman" w:cs="Times New Roman"/>
          <w:color w:val="000000" w:themeColor="text1"/>
          <w:sz w:val="28"/>
          <w:szCs w:val="28"/>
        </w:rPr>
        <w:t>Алейский</w:t>
      </w:r>
      <w:proofErr w:type="spellEnd"/>
      <w:r w:rsidRPr="00F55B93">
        <w:rPr>
          <w:rFonts w:ascii="Times New Roman" w:hAnsi="Times New Roman" w:cs="Times New Roman"/>
          <w:color w:val="000000" w:themeColor="text1"/>
          <w:sz w:val="28"/>
          <w:szCs w:val="28"/>
        </w:rPr>
        <w:t xml:space="preserve"> до улицы </w:t>
      </w:r>
      <w:proofErr w:type="spellStart"/>
      <w:r w:rsidRPr="00F55B93">
        <w:rPr>
          <w:rFonts w:ascii="Times New Roman" w:hAnsi="Times New Roman" w:cs="Times New Roman"/>
          <w:color w:val="000000" w:themeColor="text1"/>
          <w:sz w:val="28"/>
          <w:szCs w:val="28"/>
        </w:rPr>
        <w:t>Цесовской</w:t>
      </w:r>
      <w:proofErr w:type="spellEnd"/>
      <w:r w:rsidRPr="00F55B93">
        <w:rPr>
          <w:rFonts w:ascii="Times New Roman" w:hAnsi="Times New Roman" w:cs="Times New Roman"/>
          <w:color w:val="000000" w:themeColor="text1"/>
          <w:sz w:val="28"/>
          <w:szCs w:val="28"/>
        </w:rPr>
        <w:t>. 2 этап.</w:t>
      </w:r>
      <w:r w:rsidR="006B3219">
        <w:rPr>
          <w:rFonts w:ascii="Times New Roman" w:hAnsi="Times New Roman" w:cs="Times New Roman"/>
          <w:color w:val="000000" w:themeColor="text1"/>
          <w:sz w:val="28"/>
          <w:szCs w:val="28"/>
        </w:rPr>
        <w:t>»</w:t>
      </w:r>
      <w:r w:rsidRPr="00F55B93">
        <w:rPr>
          <w:rFonts w:ascii="Times New Roman" w:hAnsi="Times New Roman" w:cs="Times New Roman"/>
          <w:color w:val="000000" w:themeColor="text1"/>
          <w:sz w:val="28"/>
          <w:szCs w:val="28"/>
        </w:rPr>
        <w:t>.</w:t>
      </w:r>
    </w:p>
    <w:p w14:paraId="3AC08E77" w14:textId="382E4C1D"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color w:val="000000" w:themeColor="text1"/>
          <w:sz w:val="28"/>
          <w:szCs w:val="28"/>
        </w:rPr>
        <w:t>В нару</w:t>
      </w:r>
      <w:r w:rsidR="00E7046A">
        <w:rPr>
          <w:rFonts w:ascii="Times New Roman" w:hAnsi="Times New Roman" w:cs="Times New Roman"/>
          <w:color w:val="000000" w:themeColor="text1"/>
          <w:sz w:val="28"/>
          <w:szCs w:val="28"/>
        </w:rPr>
        <w:t>шение пункта 36 Положения № 145</w:t>
      </w:r>
      <w:r w:rsidRPr="00253804">
        <w:rPr>
          <w:rFonts w:ascii="Times New Roman" w:hAnsi="Times New Roman" w:cs="Times New Roman"/>
          <w:color w:val="000000" w:themeColor="text1"/>
          <w:sz w:val="28"/>
          <w:szCs w:val="28"/>
        </w:rPr>
        <w:t xml:space="preserve"> и подпунк</w:t>
      </w:r>
      <w:r w:rsidR="00E7046A">
        <w:rPr>
          <w:rFonts w:ascii="Times New Roman" w:hAnsi="Times New Roman" w:cs="Times New Roman"/>
          <w:color w:val="000000" w:themeColor="text1"/>
          <w:sz w:val="28"/>
          <w:szCs w:val="28"/>
        </w:rPr>
        <w:t>та 4 пункта 13 Приказа № 341/</w:t>
      </w:r>
      <w:proofErr w:type="spellStart"/>
      <w:r w:rsidR="00E7046A">
        <w:rPr>
          <w:rFonts w:ascii="Times New Roman" w:hAnsi="Times New Roman" w:cs="Times New Roman"/>
          <w:color w:val="000000" w:themeColor="text1"/>
          <w:sz w:val="28"/>
          <w:szCs w:val="28"/>
        </w:rPr>
        <w:t>пр</w:t>
      </w:r>
      <w:proofErr w:type="spellEnd"/>
      <w:r w:rsidRPr="00253804">
        <w:rPr>
          <w:rFonts w:ascii="Times New Roman" w:hAnsi="Times New Roman" w:cs="Times New Roman"/>
          <w:color w:val="000000" w:themeColor="text1"/>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color w:val="000000" w:themeColor="text1"/>
          <w:sz w:val="28"/>
          <w:szCs w:val="28"/>
        </w:rPr>
        <w:t>«</w:t>
      </w:r>
      <w:r w:rsidRPr="00253804">
        <w:rPr>
          <w:rFonts w:ascii="Times New Roman" w:hAnsi="Times New Roman" w:cs="Times New Roman"/>
          <w:color w:val="000000" w:themeColor="text1"/>
          <w:sz w:val="28"/>
          <w:szCs w:val="28"/>
        </w:rPr>
        <w:t>И</w:t>
      </w:r>
      <w:r w:rsidR="00AB37F0">
        <w:rPr>
          <w:rFonts w:ascii="Times New Roman" w:hAnsi="Times New Roman" w:cs="Times New Roman"/>
          <w:color w:val="000000" w:themeColor="text1"/>
          <w:sz w:val="28"/>
          <w:szCs w:val="28"/>
        </w:rPr>
        <w:t>нженерно-гидрометеорологические</w:t>
      </w:r>
      <w:r w:rsidRPr="00253804">
        <w:rPr>
          <w:rFonts w:ascii="Times New Roman" w:hAnsi="Times New Roman" w:cs="Times New Roman"/>
          <w:color w:val="000000" w:themeColor="text1"/>
          <w:sz w:val="28"/>
          <w:szCs w:val="28"/>
        </w:rPr>
        <w:t xml:space="preserve"> изыскания</w:t>
      </w:r>
      <w:r w:rsidR="006B3219">
        <w:rPr>
          <w:rFonts w:ascii="Times New Roman" w:hAnsi="Times New Roman" w:cs="Times New Roman"/>
          <w:color w:val="000000" w:themeColor="text1"/>
          <w:sz w:val="28"/>
          <w:szCs w:val="28"/>
        </w:rPr>
        <w:t>»</w:t>
      </w:r>
      <w:r w:rsidRPr="00253804">
        <w:rPr>
          <w:rFonts w:ascii="Times New Roman" w:hAnsi="Times New Roman" w:cs="Times New Roman"/>
          <w:color w:val="000000" w:themeColor="text1"/>
          <w:sz w:val="28"/>
          <w:szCs w:val="28"/>
        </w:rPr>
        <w:t xml:space="preserve">; </w:t>
      </w:r>
      <w:r w:rsidR="006B3219">
        <w:rPr>
          <w:rFonts w:ascii="Times New Roman" w:hAnsi="Times New Roman" w:cs="Times New Roman"/>
          <w:color w:val="000000" w:themeColor="text1"/>
          <w:sz w:val="28"/>
          <w:szCs w:val="28"/>
        </w:rPr>
        <w:t>«</w:t>
      </w:r>
      <w:r w:rsidRPr="00253804">
        <w:rPr>
          <w:rFonts w:ascii="Times New Roman" w:hAnsi="Times New Roman" w:cs="Times New Roman"/>
          <w:color w:val="000000" w:themeColor="text1"/>
          <w:sz w:val="28"/>
          <w:szCs w:val="28"/>
        </w:rPr>
        <w:t>Автомобильные дороги</w:t>
      </w:r>
      <w:r w:rsidR="006B3219">
        <w:rPr>
          <w:rFonts w:ascii="Times New Roman" w:hAnsi="Times New Roman" w:cs="Times New Roman"/>
          <w:color w:val="000000" w:themeColor="text1"/>
          <w:sz w:val="28"/>
          <w:szCs w:val="28"/>
        </w:rPr>
        <w:t>»</w:t>
      </w:r>
      <w:r w:rsidRPr="00253804">
        <w:rPr>
          <w:rFonts w:ascii="Times New Roman" w:hAnsi="Times New Roman" w:cs="Times New Roman"/>
          <w:color w:val="000000" w:themeColor="text1"/>
          <w:sz w:val="28"/>
          <w:szCs w:val="28"/>
        </w:rPr>
        <w:t xml:space="preserve">; </w:t>
      </w:r>
      <w:r w:rsidR="006B3219">
        <w:rPr>
          <w:rFonts w:ascii="Times New Roman" w:hAnsi="Times New Roman" w:cs="Times New Roman"/>
          <w:color w:val="000000" w:themeColor="text1"/>
          <w:sz w:val="28"/>
          <w:szCs w:val="28"/>
        </w:rPr>
        <w:t>«</w:t>
      </w:r>
      <w:r w:rsidRPr="00253804">
        <w:rPr>
          <w:rFonts w:ascii="Times New Roman" w:hAnsi="Times New Roman" w:cs="Times New Roman"/>
          <w:color w:val="000000" w:themeColor="text1"/>
          <w:sz w:val="28"/>
          <w:szCs w:val="28"/>
        </w:rPr>
        <w:t>Гидротехнические сооружения</w:t>
      </w:r>
      <w:r w:rsidR="006B3219">
        <w:rPr>
          <w:rFonts w:ascii="Times New Roman" w:hAnsi="Times New Roman" w:cs="Times New Roman"/>
          <w:color w:val="000000" w:themeColor="text1"/>
          <w:sz w:val="28"/>
          <w:szCs w:val="28"/>
        </w:rPr>
        <w:t>»</w:t>
      </w:r>
      <w:r w:rsidRPr="00253804">
        <w:rPr>
          <w:rFonts w:ascii="Times New Roman" w:hAnsi="Times New Roman" w:cs="Times New Roman"/>
          <w:color w:val="000000" w:themeColor="text1"/>
          <w:sz w:val="28"/>
          <w:szCs w:val="28"/>
        </w:rPr>
        <w:t>, при наличии соответствующей оценки соответствия проектной документации и результатов инженерных изысканий в заключении.</w:t>
      </w:r>
    </w:p>
    <w:p w14:paraId="08265016" w14:textId="04A4C0F4"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w:t>
      </w:r>
      <w:r w:rsidR="00E7046A">
        <w:rPr>
          <w:rFonts w:ascii="Times New Roman" w:hAnsi="Times New Roman" w:cs="Times New Roman"/>
          <w:sz w:val="28"/>
          <w:szCs w:val="28"/>
        </w:rPr>
        <w:t>у 4 пункта 13 Приказа № 341/</w:t>
      </w:r>
      <w:proofErr w:type="spellStart"/>
      <w:r w:rsidR="00E7046A">
        <w:rPr>
          <w:rFonts w:ascii="Times New Roman" w:hAnsi="Times New Roman" w:cs="Times New Roman"/>
          <w:sz w:val="28"/>
          <w:szCs w:val="28"/>
        </w:rPr>
        <w:t>пр</w:t>
      </w:r>
      <w:proofErr w:type="spellEnd"/>
      <w:r w:rsidR="00E7046A">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40DB2233" w14:textId="20513911" w:rsidR="007A2745" w:rsidRPr="00F55B93" w:rsidRDefault="007A2745" w:rsidP="007A2745">
      <w:pPr>
        <w:ind w:firstLine="567"/>
        <w:jc w:val="both"/>
        <w:rPr>
          <w:rFonts w:ascii="Times New Roman" w:hAnsi="Times New Roman" w:cs="Times New Roman"/>
          <w:sz w:val="28"/>
          <w:szCs w:val="28"/>
        </w:rPr>
      </w:pPr>
      <w:r w:rsidRPr="00F55B93">
        <w:rPr>
          <w:rFonts w:ascii="Times New Roman" w:hAnsi="Times New Roman" w:cs="Times New Roman"/>
          <w:sz w:val="28"/>
          <w:szCs w:val="28"/>
        </w:rPr>
        <w:t>5.</w:t>
      </w:r>
      <w:r>
        <w:rPr>
          <w:rFonts w:ascii="Times New Roman" w:hAnsi="Times New Roman" w:cs="Times New Roman"/>
          <w:sz w:val="28"/>
          <w:szCs w:val="28"/>
        </w:rPr>
        <w:t> </w:t>
      </w:r>
      <w:r w:rsidRPr="00F55B93">
        <w:rPr>
          <w:rFonts w:ascii="Times New Roman" w:hAnsi="Times New Roman" w:cs="Times New Roman"/>
          <w:sz w:val="28"/>
          <w:szCs w:val="28"/>
        </w:rPr>
        <w:t>Положительное заключение государственной экспертизы № 22-1-1-3-069453-2020 от 29</w:t>
      </w:r>
      <w:r>
        <w:rPr>
          <w:rFonts w:ascii="Times New Roman" w:hAnsi="Times New Roman" w:cs="Times New Roman"/>
          <w:sz w:val="28"/>
          <w:szCs w:val="28"/>
        </w:rPr>
        <w:t xml:space="preserve"> декабря </w:t>
      </w:r>
      <w:r w:rsidRPr="00F55B93">
        <w:rPr>
          <w:rFonts w:ascii="Times New Roman" w:hAnsi="Times New Roman" w:cs="Times New Roman"/>
          <w:sz w:val="28"/>
          <w:szCs w:val="28"/>
        </w:rPr>
        <w:t>2020</w:t>
      </w:r>
      <w:r>
        <w:rPr>
          <w:rFonts w:ascii="Times New Roman" w:hAnsi="Times New Roman" w:cs="Times New Roman"/>
          <w:sz w:val="28"/>
          <w:szCs w:val="28"/>
        </w:rPr>
        <w:t xml:space="preserve"> г.</w:t>
      </w:r>
      <w:r w:rsidRPr="00F55B93">
        <w:rPr>
          <w:rFonts w:ascii="Times New Roman" w:hAnsi="Times New Roman" w:cs="Times New Roman"/>
          <w:sz w:val="28"/>
          <w:szCs w:val="28"/>
        </w:rPr>
        <w:t xml:space="preserve"> </w:t>
      </w:r>
      <w:r w:rsidR="006B3219">
        <w:rPr>
          <w:rFonts w:ascii="Times New Roman" w:hAnsi="Times New Roman" w:cs="Times New Roman"/>
          <w:sz w:val="28"/>
          <w:szCs w:val="28"/>
        </w:rPr>
        <w:t>«</w:t>
      </w:r>
      <w:r w:rsidRPr="00F55B93">
        <w:rPr>
          <w:rFonts w:ascii="Times New Roman" w:hAnsi="Times New Roman" w:cs="Times New Roman"/>
          <w:sz w:val="28"/>
          <w:szCs w:val="28"/>
        </w:rPr>
        <w:t>Реконструкция автомобильной дороги К12 - Туманово -</w:t>
      </w:r>
      <w:r w:rsidR="009C3F29">
        <w:rPr>
          <w:rFonts w:ascii="Times New Roman" w:hAnsi="Times New Roman" w:cs="Times New Roman"/>
          <w:sz w:val="28"/>
          <w:szCs w:val="28"/>
        </w:rPr>
        <w:t xml:space="preserve"> </w:t>
      </w:r>
      <w:r w:rsidRPr="00F55B93">
        <w:rPr>
          <w:rFonts w:ascii="Times New Roman" w:hAnsi="Times New Roman" w:cs="Times New Roman"/>
          <w:sz w:val="28"/>
          <w:szCs w:val="28"/>
        </w:rPr>
        <w:t xml:space="preserve">Новая Жизнь с мостом через р. </w:t>
      </w:r>
      <w:proofErr w:type="spellStart"/>
      <w:r w:rsidRPr="00F55B93">
        <w:rPr>
          <w:rFonts w:ascii="Times New Roman" w:hAnsi="Times New Roman" w:cs="Times New Roman"/>
          <w:sz w:val="28"/>
          <w:szCs w:val="28"/>
        </w:rPr>
        <w:t>Карама</w:t>
      </w:r>
      <w:proofErr w:type="spellEnd"/>
      <w:r w:rsidRPr="00F55B93">
        <w:rPr>
          <w:rFonts w:ascii="Times New Roman" w:hAnsi="Times New Roman" w:cs="Times New Roman"/>
          <w:sz w:val="28"/>
          <w:szCs w:val="28"/>
        </w:rPr>
        <w:t xml:space="preserve"> на км 20+850 в </w:t>
      </w:r>
      <w:proofErr w:type="spellStart"/>
      <w:r w:rsidRPr="00F55B93">
        <w:rPr>
          <w:rFonts w:ascii="Times New Roman" w:hAnsi="Times New Roman" w:cs="Times New Roman"/>
          <w:sz w:val="28"/>
          <w:szCs w:val="28"/>
        </w:rPr>
        <w:t>Солонеш</w:t>
      </w:r>
      <w:r>
        <w:rPr>
          <w:rFonts w:ascii="Times New Roman" w:hAnsi="Times New Roman" w:cs="Times New Roman"/>
          <w:sz w:val="28"/>
          <w:szCs w:val="28"/>
        </w:rPr>
        <w:t>енском</w:t>
      </w:r>
      <w:proofErr w:type="spellEnd"/>
      <w:r>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Pr>
          <w:rFonts w:ascii="Times New Roman" w:hAnsi="Times New Roman" w:cs="Times New Roman"/>
          <w:sz w:val="28"/>
          <w:szCs w:val="28"/>
        </w:rPr>
        <w:t>.</w:t>
      </w:r>
    </w:p>
    <w:p w14:paraId="31BBDFEF" w14:textId="3F2E3642"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нарушение пункта 36 Положения № 145, пункта 7 Приложения 1 к Приказу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w:t>
      </w:r>
      <w:r w:rsidR="00E7046A">
        <w:rPr>
          <w:rFonts w:ascii="Times New Roman" w:hAnsi="Times New Roman" w:cs="Times New Roman"/>
          <w:sz w:val="28"/>
          <w:szCs w:val="28"/>
        </w:rPr>
        <w:t>(</w:t>
      </w:r>
      <w:r w:rsidRPr="00253804">
        <w:rPr>
          <w:rFonts w:ascii="Times New Roman" w:hAnsi="Times New Roman" w:cs="Times New Roman"/>
          <w:sz w:val="28"/>
          <w:szCs w:val="28"/>
        </w:rPr>
        <w:t>в редакции в</w:t>
      </w:r>
      <w:r w:rsidR="00E7046A">
        <w:rPr>
          <w:rFonts w:ascii="Times New Roman" w:hAnsi="Times New Roman" w:cs="Times New Roman"/>
          <w:sz w:val="28"/>
          <w:szCs w:val="28"/>
        </w:rPr>
        <w:t xml:space="preserve"> редакции действовавшей с 28 августа </w:t>
      </w:r>
      <w:r w:rsidRPr="00253804">
        <w:rPr>
          <w:rFonts w:ascii="Times New Roman" w:hAnsi="Times New Roman" w:cs="Times New Roman"/>
          <w:sz w:val="28"/>
          <w:szCs w:val="28"/>
        </w:rPr>
        <w:t xml:space="preserve">2020 </w:t>
      </w:r>
      <w:r w:rsidR="00E7046A">
        <w:rPr>
          <w:rFonts w:ascii="Times New Roman" w:hAnsi="Times New Roman" w:cs="Times New Roman"/>
          <w:sz w:val="28"/>
          <w:szCs w:val="28"/>
        </w:rPr>
        <w:t xml:space="preserve">г.) </w:t>
      </w:r>
      <w:r w:rsidRPr="00253804">
        <w:rPr>
          <w:rFonts w:ascii="Times New Roman" w:hAnsi="Times New Roman" w:cs="Times New Roman"/>
          <w:sz w:val="28"/>
          <w:szCs w:val="28"/>
        </w:rPr>
        <w:t xml:space="preserve">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Инженерно- гидрометеорологические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соответствия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0F8AB2C3" w14:textId="38287B96"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56F89BA2" w14:textId="1C0042DA" w:rsidR="007A2745" w:rsidRPr="00F55B93" w:rsidRDefault="007A2745" w:rsidP="007A2745">
      <w:pPr>
        <w:ind w:firstLine="567"/>
        <w:jc w:val="both"/>
        <w:rPr>
          <w:rFonts w:ascii="Times New Roman" w:hAnsi="Times New Roman" w:cs="Times New Roman"/>
          <w:sz w:val="28"/>
          <w:szCs w:val="28"/>
        </w:rPr>
      </w:pPr>
      <w:r w:rsidRPr="00F55B93">
        <w:rPr>
          <w:rFonts w:ascii="Times New Roman" w:hAnsi="Times New Roman" w:cs="Times New Roman"/>
          <w:sz w:val="28"/>
          <w:szCs w:val="28"/>
        </w:rPr>
        <w:t>6.</w:t>
      </w:r>
      <w:r>
        <w:rPr>
          <w:rFonts w:ascii="Times New Roman" w:hAnsi="Times New Roman" w:cs="Times New Roman"/>
          <w:sz w:val="28"/>
          <w:szCs w:val="28"/>
        </w:rPr>
        <w:t> </w:t>
      </w:r>
      <w:r w:rsidRPr="00F55B93">
        <w:rPr>
          <w:rFonts w:ascii="Times New Roman" w:hAnsi="Times New Roman" w:cs="Times New Roman"/>
          <w:sz w:val="28"/>
          <w:szCs w:val="28"/>
        </w:rPr>
        <w:t>Положительное заключение государственной экспертизы № 22-1-1-3-000104-2019 от 10</w:t>
      </w:r>
      <w:r>
        <w:rPr>
          <w:rFonts w:ascii="Times New Roman" w:hAnsi="Times New Roman" w:cs="Times New Roman"/>
          <w:sz w:val="28"/>
          <w:szCs w:val="28"/>
        </w:rPr>
        <w:t xml:space="preserve"> января </w:t>
      </w:r>
      <w:r w:rsidRPr="00F55B93">
        <w:rPr>
          <w:rFonts w:ascii="Times New Roman" w:hAnsi="Times New Roman" w:cs="Times New Roman"/>
          <w:sz w:val="28"/>
          <w:szCs w:val="28"/>
        </w:rPr>
        <w:t>2019</w:t>
      </w:r>
      <w:r>
        <w:rPr>
          <w:rFonts w:ascii="Times New Roman" w:hAnsi="Times New Roman" w:cs="Times New Roman"/>
          <w:sz w:val="28"/>
          <w:szCs w:val="28"/>
        </w:rPr>
        <w:t xml:space="preserve"> г.</w:t>
      </w:r>
      <w:r w:rsidRPr="00F55B93">
        <w:rPr>
          <w:rFonts w:ascii="Times New Roman" w:hAnsi="Times New Roman" w:cs="Times New Roman"/>
          <w:sz w:val="28"/>
          <w:szCs w:val="28"/>
        </w:rPr>
        <w:t xml:space="preserve"> </w:t>
      </w:r>
      <w:r w:rsidR="006B3219">
        <w:rPr>
          <w:rFonts w:ascii="Times New Roman" w:hAnsi="Times New Roman" w:cs="Times New Roman"/>
          <w:sz w:val="28"/>
          <w:szCs w:val="28"/>
        </w:rPr>
        <w:t>«</w:t>
      </w:r>
      <w:r w:rsidRPr="00F55B93">
        <w:rPr>
          <w:rFonts w:ascii="Times New Roman" w:hAnsi="Times New Roman" w:cs="Times New Roman"/>
          <w:sz w:val="28"/>
          <w:szCs w:val="28"/>
        </w:rPr>
        <w:t>Реконструкция автомобильной дороги Краснощеково -</w:t>
      </w:r>
      <w:r w:rsidR="009C3F29">
        <w:rPr>
          <w:rFonts w:ascii="Times New Roman" w:hAnsi="Times New Roman" w:cs="Times New Roman"/>
          <w:sz w:val="28"/>
          <w:szCs w:val="28"/>
        </w:rPr>
        <w:t xml:space="preserve"> </w:t>
      </w:r>
      <w:r w:rsidRPr="00F55B93">
        <w:rPr>
          <w:rFonts w:ascii="Times New Roman" w:hAnsi="Times New Roman" w:cs="Times New Roman"/>
          <w:sz w:val="28"/>
          <w:szCs w:val="28"/>
        </w:rPr>
        <w:t xml:space="preserve">Суетка - </w:t>
      </w:r>
      <w:proofErr w:type="spellStart"/>
      <w:r w:rsidRPr="00F55B93">
        <w:rPr>
          <w:rFonts w:ascii="Times New Roman" w:hAnsi="Times New Roman" w:cs="Times New Roman"/>
          <w:sz w:val="28"/>
          <w:szCs w:val="28"/>
        </w:rPr>
        <w:t>Усть</w:t>
      </w:r>
      <w:proofErr w:type="spellEnd"/>
      <w:r w:rsidRPr="00F55B93">
        <w:rPr>
          <w:rFonts w:ascii="Times New Roman" w:hAnsi="Times New Roman" w:cs="Times New Roman"/>
          <w:sz w:val="28"/>
          <w:szCs w:val="28"/>
        </w:rPr>
        <w:t xml:space="preserve">-Белое с мостом через р. Суетка на км31+940 в </w:t>
      </w:r>
      <w:proofErr w:type="spellStart"/>
      <w:r w:rsidRPr="00F55B93">
        <w:rPr>
          <w:rFonts w:ascii="Times New Roman" w:hAnsi="Times New Roman" w:cs="Times New Roman"/>
          <w:sz w:val="28"/>
          <w:szCs w:val="28"/>
        </w:rPr>
        <w:t>Краснощековском</w:t>
      </w:r>
      <w:proofErr w:type="spellEnd"/>
      <w:r w:rsidRPr="00F55B93">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Pr>
          <w:rFonts w:ascii="Times New Roman" w:hAnsi="Times New Roman" w:cs="Times New Roman"/>
          <w:sz w:val="28"/>
          <w:szCs w:val="28"/>
        </w:rPr>
        <w:t>.</w:t>
      </w:r>
      <w:r w:rsidRPr="00F55B93">
        <w:rPr>
          <w:rFonts w:ascii="Times New Roman" w:hAnsi="Times New Roman" w:cs="Times New Roman"/>
          <w:sz w:val="28"/>
          <w:szCs w:val="28"/>
        </w:rPr>
        <w:t xml:space="preserve"> </w:t>
      </w:r>
    </w:p>
    <w:p w14:paraId="1A7789EB" w14:textId="4FA9F3D3"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нарушение пункта 36 Положения № 145, и подпункта 4 пункта 13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w:t>
      </w:r>
      <w:r w:rsidRPr="00253804">
        <w:rPr>
          <w:rFonts w:ascii="Times New Roman" w:hAnsi="Times New Roman" w:cs="Times New Roman"/>
          <w:sz w:val="28"/>
          <w:szCs w:val="28"/>
        </w:rPr>
        <w:lastRenderedPageBreak/>
        <w:t xml:space="preserve">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Инженерно- гидрометеорологические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соответствия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76F2BDB5" w14:textId="732FDA5F"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w:t>
      </w:r>
    </w:p>
    <w:p w14:paraId="5964B194" w14:textId="0429E771" w:rsidR="007A2745" w:rsidRPr="00F55B93"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7. </w:t>
      </w:r>
      <w:r w:rsidRPr="00F55B93">
        <w:rPr>
          <w:rFonts w:ascii="Times New Roman" w:hAnsi="Times New Roman" w:cs="Times New Roman"/>
          <w:sz w:val="28"/>
          <w:szCs w:val="28"/>
        </w:rPr>
        <w:t>Положительное заключение государственной экспертизы № 22-1-1-3-000143-2019 от 10</w:t>
      </w:r>
      <w:r>
        <w:rPr>
          <w:rFonts w:ascii="Times New Roman" w:hAnsi="Times New Roman" w:cs="Times New Roman"/>
          <w:sz w:val="28"/>
          <w:szCs w:val="28"/>
        </w:rPr>
        <w:t xml:space="preserve"> января </w:t>
      </w:r>
      <w:r w:rsidRPr="00F55B93">
        <w:rPr>
          <w:rFonts w:ascii="Times New Roman" w:hAnsi="Times New Roman" w:cs="Times New Roman"/>
          <w:sz w:val="28"/>
          <w:szCs w:val="28"/>
        </w:rPr>
        <w:t>2019</w:t>
      </w:r>
      <w:r>
        <w:rPr>
          <w:rFonts w:ascii="Times New Roman" w:hAnsi="Times New Roman" w:cs="Times New Roman"/>
          <w:sz w:val="28"/>
          <w:szCs w:val="28"/>
        </w:rPr>
        <w:t xml:space="preserve"> г. </w:t>
      </w:r>
      <w:r w:rsidR="006B3219">
        <w:rPr>
          <w:rFonts w:ascii="Times New Roman" w:hAnsi="Times New Roman" w:cs="Times New Roman"/>
          <w:sz w:val="28"/>
          <w:szCs w:val="28"/>
        </w:rPr>
        <w:t>«</w:t>
      </w:r>
      <w:r w:rsidRPr="00F55B93">
        <w:rPr>
          <w:rFonts w:ascii="Times New Roman" w:hAnsi="Times New Roman" w:cs="Times New Roman"/>
          <w:sz w:val="28"/>
          <w:szCs w:val="28"/>
        </w:rPr>
        <w:t xml:space="preserve">Реконструкция автомобильной дороги </w:t>
      </w:r>
      <w:proofErr w:type="spellStart"/>
      <w:r w:rsidRPr="00F55B93">
        <w:rPr>
          <w:rFonts w:ascii="Times New Roman" w:hAnsi="Times New Roman" w:cs="Times New Roman"/>
          <w:sz w:val="28"/>
          <w:szCs w:val="28"/>
        </w:rPr>
        <w:t>Золотушка</w:t>
      </w:r>
      <w:proofErr w:type="spellEnd"/>
      <w:r w:rsidRPr="00F55B93">
        <w:rPr>
          <w:rFonts w:ascii="Times New Roman" w:hAnsi="Times New Roman" w:cs="Times New Roman"/>
          <w:sz w:val="28"/>
          <w:szCs w:val="28"/>
        </w:rPr>
        <w:t xml:space="preserve"> –</w:t>
      </w:r>
      <w:r w:rsidR="009C3F29">
        <w:rPr>
          <w:rFonts w:ascii="Times New Roman" w:hAnsi="Times New Roman" w:cs="Times New Roman"/>
          <w:sz w:val="28"/>
          <w:szCs w:val="28"/>
        </w:rPr>
        <w:t xml:space="preserve"> </w:t>
      </w:r>
      <w:proofErr w:type="spellStart"/>
      <w:r w:rsidRPr="00F55B93">
        <w:rPr>
          <w:rFonts w:ascii="Times New Roman" w:hAnsi="Times New Roman" w:cs="Times New Roman"/>
          <w:sz w:val="28"/>
          <w:szCs w:val="28"/>
        </w:rPr>
        <w:t>Усть</w:t>
      </w:r>
      <w:r w:rsidR="009C3F29">
        <w:rPr>
          <w:rFonts w:ascii="Times New Roman" w:hAnsi="Times New Roman" w:cs="Times New Roman"/>
          <w:sz w:val="28"/>
          <w:szCs w:val="28"/>
        </w:rPr>
        <w:t>-</w:t>
      </w:r>
      <w:r w:rsidRPr="00F55B93">
        <w:rPr>
          <w:rFonts w:ascii="Times New Roman" w:hAnsi="Times New Roman" w:cs="Times New Roman"/>
          <w:sz w:val="28"/>
          <w:szCs w:val="28"/>
        </w:rPr>
        <w:t>Пустынка</w:t>
      </w:r>
      <w:proofErr w:type="spellEnd"/>
      <w:r w:rsidRPr="00F55B93">
        <w:rPr>
          <w:rFonts w:ascii="Times New Roman" w:hAnsi="Times New Roman" w:cs="Times New Roman"/>
          <w:sz w:val="28"/>
          <w:szCs w:val="28"/>
        </w:rPr>
        <w:t xml:space="preserve"> с мостом через р. Поперечная на км0+120 в </w:t>
      </w:r>
      <w:proofErr w:type="spellStart"/>
      <w:r w:rsidRPr="00F55B93">
        <w:rPr>
          <w:rFonts w:ascii="Times New Roman" w:hAnsi="Times New Roman" w:cs="Times New Roman"/>
          <w:sz w:val="28"/>
          <w:szCs w:val="28"/>
        </w:rPr>
        <w:t>Краснощековском</w:t>
      </w:r>
      <w:proofErr w:type="spellEnd"/>
      <w:r w:rsidRPr="00F55B93">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F55B93">
        <w:rPr>
          <w:rFonts w:ascii="Times New Roman" w:hAnsi="Times New Roman" w:cs="Times New Roman"/>
          <w:sz w:val="28"/>
          <w:szCs w:val="28"/>
        </w:rPr>
        <w:t>.</w:t>
      </w:r>
    </w:p>
    <w:p w14:paraId="06FD591B" w14:textId="02D12FC5"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нарушение пункта 36 Положения № 145 и подпункта 4 пункта 13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Инженерно- гидрометеорологические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соответствия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40500839" w14:textId="655A439D"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59583B03" w14:textId="72B0335A"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8. </w:t>
      </w:r>
      <w:r w:rsidRPr="00705C19">
        <w:rPr>
          <w:rFonts w:ascii="Times New Roman" w:hAnsi="Times New Roman" w:cs="Times New Roman"/>
          <w:sz w:val="28"/>
          <w:szCs w:val="28"/>
        </w:rPr>
        <w:t>Положительное заключение государственной экспертизы №22-1-1-3-001005-2019 от 24</w:t>
      </w:r>
      <w:r>
        <w:rPr>
          <w:rFonts w:ascii="Times New Roman" w:hAnsi="Times New Roman" w:cs="Times New Roman"/>
          <w:sz w:val="28"/>
          <w:szCs w:val="28"/>
        </w:rPr>
        <w:t xml:space="preserve"> января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Адаптация объектов инженерной инфраструктуры особой экономической зоны туристско-рекреационного типа </w:t>
      </w:r>
      <w:r w:rsidR="006B3219">
        <w:rPr>
          <w:rFonts w:ascii="Times New Roman" w:hAnsi="Times New Roman" w:cs="Times New Roman"/>
          <w:sz w:val="28"/>
          <w:szCs w:val="28"/>
        </w:rPr>
        <w:t>«</w:t>
      </w:r>
      <w:r w:rsidRPr="00705C19">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705C19">
        <w:rPr>
          <w:rFonts w:ascii="Times New Roman" w:hAnsi="Times New Roman" w:cs="Times New Roman"/>
          <w:sz w:val="28"/>
          <w:szCs w:val="28"/>
        </w:rPr>
        <w:t>. Реконструкция существующей системы газоснабжения внутриплощадочных объектов на территории ОЭЗ ТРТ</w:t>
      </w:r>
      <w:r w:rsidR="00E7046A">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Pr>
          <w:rFonts w:ascii="Times New Roman" w:hAnsi="Times New Roman" w:cs="Times New Roman"/>
          <w:sz w:val="28"/>
          <w:szCs w:val="28"/>
        </w:rPr>
        <w:t>.</w:t>
      </w:r>
      <w:r w:rsidRPr="00705C19">
        <w:rPr>
          <w:rFonts w:ascii="Times New Roman" w:hAnsi="Times New Roman" w:cs="Times New Roman"/>
          <w:sz w:val="28"/>
          <w:szCs w:val="28"/>
        </w:rPr>
        <w:t xml:space="preserve"> </w:t>
      </w:r>
    </w:p>
    <w:p w14:paraId="28DCC6CC" w14:textId="6CA262FF"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В нару</w:t>
      </w:r>
      <w:r w:rsidR="00E7046A">
        <w:rPr>
          <w:rFonts w:ascii="Times New Roman" w:hAnsi="Times New Roman" w:cs="Times New Roman"/>
          <w:sz w:val="28"/>
          <w:szCs w:val="28"/>
        </w:rPr>
        <w:t>шение пункта 36 Положения № 145</w:t>
      </w:r>
      <w:r w:rsidRPr="00253804">
        <w:rPr>
          <w:rFonts w:ascii="Times New Roman" w:hAnsi="Times New Roman" w:cs="Times New Roman"/>
          <w:sz w:val="28"/>
          <w:szCs w:val="28"/>
        </w:rPr>
        <w:t xml:space="preserve"> и подпунк</w:t>
      </w:r>
      <w:r w:rsidR="00E7046A">
        <w:rPr>
          <w:rFonts w:ascii="Times New Roman" w:hAnsi="Times New Roman" w:cs="Times New Roman"/>
          <w:sz w:val="28"/>
          <w:szCs w:val="28"/>
        </w:rPr>
        <w:t>та 4 пункта 13 Приказа № 341/</w:t>
      </w:r>
      <w:proofErr w:type="spellStart"/>
      <w:r w:rsidR="00E7046A">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 эксперт направлению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Инженерно-гидрометеорологические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отсутствии соответствующей оценки результатов инженерно-гидрометеорологических заключении. В заключении имеются сведения, что инженерно-гидрометеорологические изыскания на экспертную оценку не представлялись, вместе с тем, часть результатов инженерно-</w:t>
      </w:r>
      <w:r w:rsidRPr="00253804">
        <w:rPr>
          <w:rFonts w:ascii="Times New Roman" w:hAnsi="Times New Roman" w:cs="Times New Roman"/>
          <w:sz w:val="28"/>
          <w:szCs w:val="28"/>
        </w:rPr>
        <w:lastRenderedPageBreak/>
        <w:t>гидрометеорологических изысканий включена в результаты инженерно-геологических изысканий.</w:t>
      </w:r>
    </w:p>
    <w:p w14:paraId="38C33862" w14:textId="798F4B9B"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9.</w:t>
      </w:r>
      <w:r w:rsidR="009C3F29">
        <w:rPr>
          <w:rFonts w:ascii="Times New Roman" w:hAnsi="Times New Roman" w:cs="Times New Roman"/>
          <w:sz w:val="28"/>
          <w:szCs w:val="28"/>
        </w:rPr>
        <w:t xml:space="preserve"> </w:t>
      </w:r>
      <w:r w:rsidRPr="00705C19">
        <w:rPr>
          <w:rFonts w:ascii="Times New Roman" w:hAnsi="Times New Roman" w:cs="Times New Roman"/>
          <w:sz w:val="28"/>
          <w:szCs w:val="28"/>
        </w:rPr>
        <w:t>Положительное заключение государственной экспертизы № 22-1-1-3-005830-2019 от 20</w:t>
      </w:r>
      <w:r>
        <w:rPr>
          <w:rFonts w:ascii="Times New Roman" w:hAnsi="Times New Roman" w:cs="Times New Roman"/>
          <w:sz w:val="28"/>
          <w:szCs w:val="28"/>
        </w:rPr>
        <w:t xml:space="preserve"> марта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Строительство мостового перехода через р. Песчаная в районе бывшего населенного пункта Осиновка</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3456CAE3" w14:textId="40D252E2"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w:t>
      </w:r>
      <w:r w:rsidR="00E7046A">
        <w:rPr>
          <w:rFonts w:ascii="Times New Roman" w:hAnsi="Times New Roman" w:cs="Times New Roman"/>
          <w:sz w:val="28"/>
          <w:szCs w:val="28"/>
        </w:rPr>
        <w:t>шение пункта 36 Положения № 145</w:t>
      </w:r>
      <w:r w:rsidRPr="00253804">
        <w:rPr>
          <w:rFonts w:ascii="Times New Roman" w:hAnsi="Times New Roman" w:cs="Times New Roman"/>
          <w:sz w:val="28"/>
          <w:szCs w:val="28"/>
        </w:rPr>
        <w:t xml:space="preserve"> и подпунк</w:t>
      </w:r>
      <w:r w:rsidR="00E7046A">
        <w:rPr>
          <w:rFonts w:ascii="Times New Roman" w:hAnsi="Times New Roman" w:cs="Times New Roman"/>
          <w:sz w:val="28"/>
          <w:szCs w:val="28"/>
        </w:rPr>
        <w:t>та 4 пункта 13 Приказа № 341/</w:t>
      </w:r>
      <w:proofErr w:type="spellStart"/>
      <w:r w:rsidR="00E7046A">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w:t>
      </w:r>
      <w:r w:rsidR="00E7046A">
        <w:rPr>
          <w:rFonts w:ascii="Times New Roman" w:hAnsi="Times New Roman" w:cs="Times New Roman"/>
          <w:sz w:val="28"/>
          <w:szCs w:val="28"/>
        </w:rPr>
        <w:t>нженерно-гидрометеорологические изыскания</w:t>
      </w:r>
      <w:r w:rsidR="006B3219">
        <w:rPr>
          <w:rFonts w:ascii="Times New Roman" w:hAnsi="Times New Roman" w:cs="Times New Roman"/>
          <w:sz w:val="28"/>
          <w:szCs w:val="28"/>
        </w:rPr>
        <w:t>»</w:t>
      </w:r>
      <w:r w:rsidR="00E7046A">
        <w:rPr>
          <w:rFonts w:ascii="Times New Roman" w:hAnsi="Times New Roman" w:cs="Times New Roman"/>
          <w:sz w:val="28"/>
          <w:szCs w:val="28"/>
        </w:rPr>
        <w:t xml:space="preserve">; </w:t>
      </w:r>
      <w:r w:rsidR="006B3219">
        <w:rPr>
          <w:rFonts w:ascii="Times New Roman" w:hAnsi="Times New Roman" w:cs="Times New Roman"/>
          <w:sz w:val="28"/>
          <w:szCs w:val="28"/>
        </w:rPr>
        <w:t>«</w:t>
      </w:r>
      <w:r w:rsidR="00E7046A">
        <w:rPr>
          <w:rFonts w:ascii="Times New Roman" w:hAnsi="Times New Roman" w:cs="Times New Roman"/>
          <w:sz w:val="28"/>
          <w:szCs w:val="28"/>
        </w:rPr>
        <w:t>Мосты</w:t>
      </w:r>
      <w:r w:rsidRPr="00253804">
        <w:rPr>
          <w:rFonts w:ascii="Times New Roman" w:hAnsi="Times New Roman" w:cs="Times New Roman"/>
          <w:sz w:val="28"/>
          <w:szCs w:val="28"/>
        </w:rPr>
        <w:t xml:space="preserve"> трубы</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00B244A7" w14:textId="145962C3"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52007A82" w14:textId="1BE6A5A4"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10. </w:t>
      </w:r>
      <w:r w:rsidRPr="00705C19">
        <w:rPr>
          <w:rFonts w:ascii="Times New Roman" w:hAnsi="Times New Roman" w:cs="Times New Roman"/>
          <w:sz w:val="28"/>
          <w:szCs w:val="28"/>
        </w:rPr>
        <w:t>Положительное заключение государственной экспертизы № 22-1-1-3-008866-2020 от 25</w:t>
      </w:r>
      <w:r>
        <w:rPr>
          <w:rFonts w:ascii="Times New Roman" w:hAnsi="Times New Roman" w:cs="Times New Roman"/>
          <w:sz w:val="28"/>
          <w:szCs w:val="28"/>
        </w:rPr>
        <w:t xml:space="preserve"> марта </w:t>
      </w:r>
      <w:r w:rsidRPr="00705C19">
        <w:rPr>
          <w:rFonts w:ascii="Times New Roman" w:hAnsi="Times New Roman" w:cs="Times New Roman"/>
          <w:sz w:val="28"/>
          <w:szCs w:val="28"/>
        </w:rPr>
        <w:t>2020</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Строительство ГТС на оз. Белое у пос. им. 8 Марта </w:t>
      </w:r>
      <w:proofErr w:type="spellStart"/>
      <w:r w:rsidRPr="00705C19">
        <w:rPr>
          <w:rFonts w:ascii="Times New Roman" w:hAnsi="Times New Roman" w:cs="Times New Roman"/>
          <w:sz w:val="28"/>
          <w:szCs w:val="28"/>
        </w:rPr>
        <w:t>Курьинского</w:t>
      </w:r>
      <w:proofErr w:type="spellEnd"/>
      <w:r w:rsidR="00E7046A">
        <w:rPr>
          <w:rFonts w:ascii="Times New Roman" w:hAnsi="Times New Roman" w:cs="Times New Roman"/>
          <w:sz w:val="28"/>
          <w:szCs w:val="28"/>
        </w:rPr>
        <w:t xml:space="preserve"> район</w:t>
      </w:r>
      <w:r w:rsidRPr="00705C19">
        <w:rPr>
          <w:rFonts w:ascii="Times New Roman" w:hAnsi="Times New Roman" w:cs="Times New Roman"/>
          <w:sz w:val="28"/>
          <w:szCs w:val="28"/>
        </w:rPr>
        <w:t>а</w:t>
      </w:r>
      <w:r w:rsidR="00E7046A">
        <w:rPr>
          <w:rFonts w:ascii="Times New Roman" w:hAnsi="Times New Roman" w:cs="Times New Roman"/>
          <w:sz w:val="28"/>
          <w:szCs w:val="28"/>
        </w:rPr>
        <w:t xml:space="preserve"> </w:t>
      </w:r>
      <w:r w:rsidRPr="00705C19">
        <w:rPr>
          <w:rFonts w:ascii="Times New Roman" w:hAnsi="Times New Roman" w:cs="Times New Roman"/>
          <w:sz w:val="28"/>
          <w:szCs w:val="28"/>
        </w:rPr>
        <w:t>Алтайского края</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77689DC6" w14:textId="049E7BF6"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 xml:space="preserve">В нарушение пункта 36 </w:t>
      </w:r>
      <w:r w:rsidR="00E7046A">
        <w:rPr>
          <w:rFonts w:ascii="Times New Roman" w:hAnsi="Times New Roman" w:cs="Times New Roman"/>
          <w:sz w:val="28"/>
          <w:szCs w:val="28"/>
        </w:rPr>
        <w:t>Положения № 145</w:t>
      </w:r>
      <w:r w:rsidRPr="00253804">
        <w:rPr>
          <w:rFonts w:ascii="Times New Roman" w:hAnsi="Times New Roman" w:cs="Times New Roman"/>
          <w:sz w:val="28"/>
          <w:szCs w:val="28"/>
        </w:rPr>
        <w:t xml:space="preserve"> и подпунк</w:t>
      </w:r>
      <w:r w:rsidR="00E7046A">
        <w:rPr>
          <w:rFonts w:ascii="Times New Roman" w:hAnsi="Times New Roman" w:cs="Times New Roman"/>
          <w:sz w:val="28"/>
          <w:szCs w:val="28"/>
        </w:rPr>
        <w:t>та 4 пункта 13 Приказа № 341/</w:t>
      </w:r>
      <w:proofErr w:type="spellStart"/>
      <w:r w:rsidR="00E7046A">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w:t>
      </w:r>
      <w:r w:rsidR="00E7046A">
        <w:rPr>
          <w:rFonts w:ascii="Times New Roman" w:hAnsi="Times New Roman" w:cs="Times New Roman"/>
          <w:sz w:val="28"/>
          <w:szCs w:val="28"/>
        </w:rPr>
        <w:t>нженерно-гидрометеорологические</w:t>
      </w:r>
      <w:r w:rsidRPr="00253804">
        <w:rPr>
          <w:rFonts w:ascii="Times New Roman" w:hAnsi="Times New Roman" w:cs="Times New Roman"/>
          <w:sz w:val="28"/>
          <w:szCs w:val="28"/>
        </w:rPr>
        <w:t xml:space="preserve">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Гидротехнические сооружения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0379A45A" w14:textId="49BDEDC2"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6CA2C811" w14:textId="6AF3D0BC"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11. </w:t>
      </w:r>
      <w:r w:rsidRPr="00705C19">
        <w:rPr>
          <w:rFonts w:ascii="Times New Roman" w:hAnsi="Times New Roman" w:cs="Times New Roman"/>
          <w:sz w:val="28"/>
          <w:szCs w:val="28"/>
        </w:rPr>
        <w:t>Положительное заключен</w:t>
      </w:r>
      <w:r w:rsidR="00E7046A">
        <w:rPr>
          <w:rFonts w:ascii="Times New Roman" w:hAnsi="Times New Roman" w:cs="Times New Roman"/>
          <w:sz w:val="28"/>
          <w:szCs w:val="28"/>
        </w:rPr>
        <w:t>ие государственной экспертизы №</w:t>
      </w:r>
      <w:r w:rsidRPr="00705C19">
        <w:rPr>
          <w:rFonts w:ascii="Times New Roman" w:hAnsi="Times New Roman" w:cs="Times New Roman"/>
          <w:sz w:val="28"/>
          <w:szCs w:val="28"/>
        </w:rPr>
        <w:t xml:space="preserve"> 22-1-1-3-000143-2019 </w:t>
      </w:r>
      <w:r>
        <w:rPr>
          <w:rFonts w:ascii="Times New Roman" w:hAnsi="Times New Roman" w:cs="Times New Roman"/>
          <w:sz w:val="28"/>
          <w:szCs w:val="28"/>
        </w:rPr>
        <w:t xml:space="preserve">от 10 января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Реконструкция автомобильной дороги </w:t>
      </w:r>
      <w:proofErr w:type="spellStart"/>
      <w:r w:rsidRPr="00705C19">
        <w:rPr>
          <w:rFonts w:ascii="Times New Roman" w:hAnsi="Times New Roman" w:cs="Times New Roman"/>
          <w:sz w:val="28"/>
          <w:szCs w:val="28"/>
        </w:rPr>
        <w:t>Золотушка</w:t>
      </w:r>
      <w:proofErr w:type="spellEnd"/>
      <w:r w:rsidRPr="00705C19">
        <w:rPr>
          <w:rFonts w:ascii="Times New Roman" w:hAnsi="Times New Roman" w:cs="Times New Roman"/>
          <w:sz w:val="28"/>
          <w:szCs w:val="28"/>
        </w:rPr>
        <w:t xml:space="preserve"> –</w:t>
      </w:r>
      <w:r w:rsidR="00E7046A">
        <w:rPr>
          <w:rFonts w:ascii="Times New Roman" w:hAnsi="Times New Roman" w:cs="Times New Roman"/>
          <w:sz w:val="28"/>
          <w:szCs w:val="28"/>
        </w:rPr>
        <w:t xml:space="preserve"> </w:t>
      </w:r>
      <w:proofErr w:type="spellStart"/>
      <w:r w:rsidRPr="00705C19">
        <w:rPr>
          <w:rFonts w:ascii="Times New Roman" w:hAnsi="Times New Roman" w:cs="Times New Roman"/>
          <w:sz w:val="28"/>
          <w:szCs w:val="28"/>
        </w:rPr>
        <w:t>Усть-Пустынка</w:t>
      </w:r>
      <w:proofErr w:type="spellEnd"/>
      <w:r w:rsidRPr="00705C19">
        <w:rPr>
          <w:rFonts w:ascii="Times New Roman" w:hAnsi="Times New Roman" w:cs="Times New Roman"/>
          <w:sz w:val="28"/>
          <w:szCs w:val="28"/>
        </w:rPr>
        <w:t xml:space="preserve"> с мостом через р. Поперечная на км0+120 в </w:t>
      </w:r>
      <w:proofErr w:type="spellStart"/>
      <w:r w:rsidRPr="00705C19">
        <w:rPr>
          <w:rFonts w:ascii="Times New Roman" w:hAnsi="Times New Roman" w:cs="Times New Roman"/>
          <w:sz w:val="28"/>
          <w:szCs w:val="28"/>
        </w:rPr>
        <w:t>Краснощековском</w:t>
      </w:r>
      <w:proofErr w:type="spellEnd"/>
      <w:r w:rsidRPr="00705C19">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3BE216EF" w14:textId="4B92FAFC"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w:t>
      </w:r>
      <w:r w:rsidR="00E7046A">
        <w:rPr>
          <w:rFonts w:ascii="Times New Roman" w:hAnsi="Times New Roman" w:cs="Times New Roman"/>
          <w:sz w:val="28"/>
          <w:szCs w:val="28"/>
        </w:rPr>
        <w:t>шение пункта 36 Положения № 145</w:t>
      </w:r>
      <w:r w:rsidRPr="00253804">
        <w:rPr>
          <w:rFonts w:ascii="Times New Roman" w:hAnsi="Times New Roman" w:cs="Times New Roman"/>
          <w:sz w:val="28"/>
          <w:szCs w:val="28"/>
        </w:rPr>
        <w:t xml:space="preserve"> и подпунк</w:t>
      </w:r>
      <w:r w:rsidR="00E7046A">
        <w:rPr>
          <w:rFonts w:ascii="Times New Roman" w:hAnsi="Times New Roman" w:cs="Times New Roman"/>
          <w:sz w:val="28"/>
          <w:szCs w:val="28"/>
        </w:rPr>
        <w:t>та 4 пункта 13 Приказа № 341/</w:t>
      </w:r>
      <w:proofErr w:type="spellStart"/>
      <w:r w:rsidR="00E7046A">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w:t>
      </w:r>
      <w:r w:rsidRPr="00253804">
        <w:rPr>
          <w:rFonts w:ascii="Times New Roman" w:hAnsi="Times New Roman" w:cs="Times New Roman"/>
          <w:sz w:val="28"/>
          <w:szCs w:val="28"/>
        </w:rPr>
        <w:lastRenderedPageBreak/>
        <w:t xml:space="preserve">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w:t>
      </w:r>
      <w:r w:rsidR="00E7046A">
        <w:rPr>
          <w:rFonts w:ascii="Times New Roman" w:hAnsi="Times New Roman" w:cs="Times New Roman"/>
          <w:sz w:val="28"/>
          <w:szCs w:val="28"/>
        </w:rPr>
        <w:t xml:space="preserve">женерно-гидрометеорологические </w:t>
      </w:r>
      <w:r w:rsidR="009C3F29">
        <w:rPr>
          <w:rFonts w:ascii="Times New Roman" w:hAnsi="Times New Roman" w:cs="Times New Roman"/>
          <w:sz w:val="28"/>
          <w:szCs w:val="28"/>
        </w:rPr>
        <w:t>изыскания</w:t>
      </w:r>
      <w:r w:rsidR="006B3219">
        <w:rPr>
          <w:rFonts w:ascii="Times New Roman" w:hAnsi="Times New Roman" w:cs="Times New Roman"/>
          <w:sz w:val="28"/>
          <w:szCs w:val="28"/>
        </w:rPr>
        <w:t>»</w:t>
      </w:r>
      <w:r w:rsidR="009C3F29">
        <w:rPr>
          <w:rFonts w:ascii="Times New Roman" w:hAnsi="Times New Roman" w:cs="Times New Roman"/>
          <w:sz w:val="28"/>
          <w:szCs w:val="28"/>
        </w:rPr>
        <w:t xml:space="preserve">; </w:t>
      </w:r>
      <w:r w:rsidR="006B3219">
        <w:rPr>
          <w:rFonts w:ascii="Times New Roman" w:hAnsi="Times New Roman" w:cs="Times New Roman"/>
          <w:sz w:val="28"/>
          <w:szCs w:val="28"/>
        </w:rPr>
        <w:t>«</w:t>
      </w:r>
      <w:r w:rsidR="009C3F29">
        <w:rPr>
          <w:rFonts w:ascii="Times New Roman" w:hAnsi="Times New Roman" w:cs="Times New Roman"/>
          <w:sz w:val="28"/>
          <w:szCs w:val="28"/>
        </w:rPr>
        <w:t>Мосты</w:t>
      </w:r>
      <w:r w:rsidRPr="00253804">
        <w:rPr>
          <w:rFonts w:ascii="Times New Roman" w:hAnsi="Times New Roman" w:cs="Times New Roman"/>
          <w:sz w:val="28"/>
          <w:szCs w:val="28"/>
        </w:rPr>
        <w:t xml:space="preserve"> трубы</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6B9691E2" w14:textId="24F7D4A4"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 </w:t>
      </w:r>
    </w:p>
    <w:p w14:paraId="0A677AC0" w14:textId="45EBFE2D" w:rsidR="007A2745" w:rsidRPr="00705C19" w:rsidRDefault="007A2745" w:rsidP="007A2745">
      <w:pPr>
        <w:ind w:firstLine="567"/>
        <w:jc w:val="both"/>
        <w:rPr>
          <w:rFonts w:ascii="Times New Roman" w:hAnsi="Times New Roman" w:cs="Times New Roman"/>
          <w:sz w:val="28"/>
          <w:szCs w:val="28"/>
        </w:rPr>
      </w:pPr>
      <w:r w:rsidRPr="00705C19">
        <w:rPr>
          <w:rFonts w:ascii="Times New Roman" w:hAnsi="Times New Roman" w:cs="Times New Roman"/>
          <w:sz w:val="28"/>
          <w:szCs w:val="28"/>
        </w:rPr>
        <w:t>12.</w:t>
      </w:r>
      <w:r>
        <w:rPr>
          <w:rFonts w:ascii="Times New Roman" w:hAnsi="Times New Roman" w:cs="Times New Roman"/>
          <w:sz w:val="28"/>
          <w:szCs w:val="28"/>
        </w:rPr>
        <w:t> </w:t>
      </w:r>
      <w:r w:rsidRPr="00705C19">
        <w:rPr>
          <w:rFonts w:ascii="Times New Roman" w:hAnsi="Times New Roman" w:cs="Times New Roman"/>
          <w:sz w:val="28"/>
          <w:szCs w:val="28"/>
        </w:rPr>
        <w:t>Отрицательное заключение государственной эк</w:t>
      </w:r>
      <w:r>
        <w:rPr>
          <w:rFonts w:ascii="Times New Roman" w:hAnsi="Times New Roman" w:cs="Times New Roman"/>
          <w:sz w:val="28"/>
          <w:szCs w:val="28"/>
        </w:rPr>
        <w:t xml:space="preserve">спертизы №22-1-2-3-024241-2019 </w:t>
      </w:r>
      <w:r w:rsidRPr="00705C19">
        <w:rPr>
          <w:rFonts w:ascii="Times New Roman" w:hAnsi="Times New Roman" w:cs="Times New Roman"/>
          <w:sz w:val="28"/>
          <w:szCs w:val="28"/>
        </w:rPr>
        <w:t>от 11</w:t>
      </w:r>
      <w:r>
        <w:rPr>
          <w:rFonts w:ascii="Times New Roman" w:hAnsi="Times New Roman" w:cs="Times New Roman"/>
          <w:sz w:val="28"/>
          <w:szCs w:val="28"/>
        </w:rPr>
        <w:t xml:space="preserve"> сентября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Обводная дорога по телу дамбы и ул. Советской в </w:t>
      </w:r>
      <w:proofErr w:type="spellStart"/>
      <w:r w:rsidRPr="00705C19">
        <w:rPr>
          <w:rFonts w:ascii="Times New Roman" w:hAnsi="Times New Roman" w:cs="Times New Roman"/>
          <w:sz w:val="28"/>
          <w:szCs w:val="28"/>
        </w:rPr>
        <w:t>г.Бийске</w:t>
      </w:r>
      <w:proofErr w:type="spellEnd"/>
      <w:r w:rsidR="00E7046A">
        <w:rPr>
          <w:rFonts w:ascii="Times New Roman" w:hAnsi="Times New Roman" w:cs="Times New Roman"/>
          <w:sz w:val="28"/>
          <w:szCs w:val="28"/>
        </w:rPr>
        <w:t xml:space="preserve"> </w:t>
      </w:r>
      <w:r w:rsidRPr="00705C19">
        <w:rPr>
          <w:rFonts w:ascii="Times New Roman" w:hAnsi="Times New Roman" w:cs="Times New Roman"/>
          <w:sz w:val="28"/>
          <w:szCs w:val="28"/>
        </w:rPr>
        <w:t xml:space="preserve">Алтайского края. Обводная дорога по телу дамбы от переулка </w:t>
      </w:r>
      <w:proofErr w:type="spellStart"/>
      <w:r w:rsidRPr="00705C19">
        <w:rPr>
          <w:rFonts w:ascii="Times New Roman" w:hAnsi="Times New Roman" w:cs="Times New Roman"/>
          <w:sz w:val="28"/>
          <w:szCs w:val="28"/>
        </w:rPr>
        <w:t>Алейский</w:t>
      </w:r>
      <w:proofErr w:type="spellEnd"/>
      <w:r w:rsidRPr="00705C19">
        <w:rPr>
          <w:rFonts w:ascii="Times New Roman" w:hAnsi="Times New Roman" w:cs="Times New Roman"/>
          <w:sz w:val="28"/>
          <w:szCs w:val="28"/>
        </w:rPr>
        <w:t xml:space="preserve"> до улицы </w:t>
      </w:r>
      <w:proofErr w:type="spellStart"/>
      <w:r w:rsidRPr="00705C19">
        <w:rPr>
          <w:rFonts w:ascii="Times New Roman" w:hAnsi="Times New Roman" w:cs="Times New Roman"/>
          <w:sz w:val="28"/>
          <w:szCs w:val="28"/>
        </w:rPr>
        <w:t>Цесовской</w:t>
      </w:r>
      <w:proofErr w:type="spellEnd"/>
      <w:r w:rsidRPr="00705C19">
        <w:rPr>
          <w:rFonts w:ascii="Times New Roman" w:hAnsi="Times New Roman" w:cs="Times New Roman"/>
          <w:sz w:val="28"/>
          <w:szCs w:val="28"/>
        </w:rPr>
        <w:t>. 1этап.</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3EDCBDBD" w14:textId="6C60EEF6"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В нарушение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пункта 36 Положения № 145, пункта 18 и подпункта 4 пункта 13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заключении государственной экспертизы указан эксперт по направлению деятельности инженерно-технические мероприятия ГО</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и</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ЧС Бартошевич Е.Н. в отсутствие представленного на государственную экспертизу раздела проектной документации, содержащего инженерно-технические мероприятия ГО</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и</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 xml:space="preserve">ЧС. </w:t>
      </w:r>
    </w:p>
    <w:p w14:paraId="3567D906" w14:textId="77777777" w:rsidR="007A2745" w:rsidRPr="00253804" w:rsidRDefault="007A2745" w:rsidP="007A2745">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 xml:space="preserve">В заключении отсутствуют выводы, подпадающие в сферу компетенции, предусмотренной аттестатом эксперта. </w:t>
      </w:r>
    </w:p>
    <w:p w14:paraId="6BFD7B17" w14:textId="464B7D7A" w:rsidR="007A2745" w:rsidRPr="00705C19" w:rsidRDefault="007A2745" w:rsidP="007A2745">
      <w:pPr>
        <w:ind w:firstLine="708"/>
        <w:jc w:val="both"/>
        <w:rPr>
          <w:rFonts w:ascii="Times New Roman" w:hAnsi="Times New Roman" w:cs="Times New Roman"/>
          <w:sz w:val="28"/>
          <w:szCs w:val="28"/>
        </w:rPr>
      </w:pPr>
      <w:r>
        <w:rPr>
          <w:rFonts w:ascii="Times New Roman" w:hAnsi="Times New Roman" w:cs="Times New Roman"/>
          <w:sz w:val="28"/>
          <w:szCs w:val="28"/>
        </w:rPr>
        <w:t>13. </w:t>
      </w:r>
      <w:r w:rsidRPr="00705C19">
        <w:rPr>
          <w:rFonts w:ascii="Times New Roman" w:hAnsi="Times New Roman" w:cs="Times New Roman"/>
          <w:sz w:val="28"/>
          <w:szCs w:val="28"/>
        </w:rPr>
        <w:t>Отрицательное заключение государственной экспертизы № 22-1-2-3-031126-2019 от 12</w:t>
      </w:r>
      <w:r>
        <w:rPr>
          <w:rFonts w:ascii="Times New Roman" w:hAnsi="Times New Roman" w:cs="Times New Roman"/>
          <w:sz w:val="28"/>
          <w:szCs w:val="28"/>
        </w:rPr>
        <w:t xml:space="preserve"> ноября </w:t>
      </w:r>
      <w:r w:rsidRPr="00705C19">
        <w:rPr>
          <w:rFonts w:ascii="Times New Roman" w:hAnsi="Times New Roman" w:cs="Times New Roman"/>
          <w:sz w:val="28"/>
          <w:szCs w:val="28"/>
        </w:rPr>
        <w:t>2019</w:t>
      </w:r>
      <w:r>
        <w:rPr>
          <w:rFonts w:ascii="Times New Roman" w:hAnsi="Times New Roman" w:cs="Times New Roman"/>
          <w:sz w:val="28"/>
          <w:szCs w:val="28"/>
        </w:rPr>
        <w:t xml:space="preserve"> г.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Строительство канализационно-очистных сооружений особой экономической зоны туристско-рекреационного типа </w:t>
      </w:r>
      <w:r w:rsidR="006B3219">
        <w:rPr>
          <w:rFonts w:ascii="Times New Roman" w:hAnsi="Times New Roman" w:cs="Times New Roman"/>
          <w:sz w:val="28"/>
          <w:szCs w:val="28"/>
        </w:rPr>
        <w:t>«</w:t>
      </w:r>
      <w:r w:rsidRPr="00705C19">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 для работы с малым количеством сточных вод (от 2 куб. м в сутки до 200 куб. м в сутки)</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76681F3B" w14:textId="7F6E81EA"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В нарушение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пункта 36 Положения № 145, пункта 18 и подпункта 4 пункта 13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заключении государственной экспертизы указан эксперт по направлению деятельности инженерно-технические мероприятия ГО</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и</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ЧС Бартошевич Е.Н. в отсутствие представленного на государственную экспертизу раздела проектной до</w:t>
      </w:r>
      <w:r w:rsidR="009C3F29">
        <w:rPr>
          <w:rFonts w:ascii="Times New Roman" w:hAnsi="Times New Roman" w:cs="Times New Roman"/>
          <w:sz w:val="28"/>
          <w:szCs w:val="28"/>
        </w:rPr>
        <w:t xml:space="preserve">кументации, содержащего </w:t>
      </w:r>
      <w:r w:rsidRPr="00253804">
        <w:rPr>
          <w:rFonts w:ascii="Times New Roman" w:hAnsi="Times New Roman" w:cs="Times New Roman"/>
          <w:sz w:val="28"/>
          <w:szCs w:val="28"/>
        </w:rPr>
        <w:t>инженерно-технические мероприятия ГО</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и</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 xml:space="preserve">ЧС. </w:t>
      </w:r>
    </w:p>
    <w:p w14:paraId="138320A2" w14:textId="77777777" w:rsidR="007A2745" w:rsidRPr="00253804" w:rsidRDefault="007A2745" w:rsidP="007A2745">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 xml:space="preserve">В заключении отсутствуют выводы, подпадающие в сферу компетенции, предусмотренной аттестатом эксперта. </w:t>
      </w:r>
    </w:p>
    <w:p w14:paraId="2887A69E" w14:textId="5490EDAB" w:rsidR="007A2745" w:rsidRPr="00705C19" w:rsidRDefault="007A2745" w:rsidP="007A2745">
      <w:pPr>
        <w:ind w:left="1" w:firstLine="707"/>
        <w:jc w:val="both"/>
        <w:rPr>
          <w:rFonts w:ascii="Times New Roman" w:hAnsi="Times New Roman" w:cs="Times New Roman"/>
          <w:sz w:val="28"/>
          <w:szCs w:val="28"/>
        </w:rPr>
      </w:pPr>
      <w:r>
        <w:rPr>
          <w:rFonts w:ascii="Times New Roman" w:hAnsi="Times New Roman" w:cs="Times New Roman"/>
          <w:sz w:val="28"/>
          <w:szCs w:val="28"/>
        </w:rPr>
        <w:t>14. </w:t>
      </w:r>
      <w:r w:rsidRPr="00705C19">
        <w:rPr>
          <w:rFonts w:ascii="Times New Roman" w:hAnsi="Times New Roman" w:cs="Times New Roman"/>
          <w:sz w:val="28"/>
          <w:szCs w:val="28"/>
        </w:rPr>
        <w:t>Отрицательное заключение государственной экспертизы № 22-1-2-3-024423-2019 от 13</w:t>
      </w:r>
      <w:r>
        <w:rPr>
          <w:rFonts w:ascii="Times New Roman" w:hAnsi="Times New Roman" w:cs="Times New Roman"/>
          <w:sz w:val="28"/>
          <w:szCs w:val="28"/>
        </w:rPr>
        <w:t xml:space="preserve"> сентября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Обводная дорога по телу дамбы и ул. Советской в </w:t>
      </w:r>
      <w:proofErr w:type="spellStart"/>
      <w:r w:rsidRPr="00705C19">
        <w:rPr>
          <w:rFonts w:ascii="Times New Roman" w:hAnsi="Times New Roman" w:cs="Times New Roman"/>
          <w:sz w:val="28"/>
          <w:szCs w:val="28"/>
        </w:rPr>
        <w:t>г.Бийске</w:t>
      </w:r>
      <w:proofErr w:type="spellEnd"/>
      <w:r w:rsidRPr="00705C19">
        <w:rPr>
          <w:rFonts w:ascii="Times New Roman" w:hAnsi="Times New Roman" w:cs="Times New Roman"/>
          <w:sz w:val="28"/>
          <w:szCs w:val="28"/>
        </w:rPr>
        <w:t xml:space="preserve"> Алтайского края. Дорога по улице Советской от улицы 2-ая Нижне-</w:t>
      </w:r>
      <w:proofErr w:type="spellStart"/>
      <w:r w:rsidRPr="00705C19">
        <w:rPr>
          <w:rFonts w:ascii="Times New Roman" w:hAnsi="Times New Roman" w:cs="Times New Roman"/>
          <w:sz w:val="28"/>
          <w:szCs w:val="28"/>
        </w:rPr>
        <w:t>Цесовская</w:t>
      </w:r>
      <w:proofErr w:type="spellEnd"/>
      <w:r w:rsidRPr="00705C19">
        <w:rPr>
          <w:rFonts w:ascii="Times New Roman" w:hAnsi="Times New Roman" w:cs="Times New Roman"/>
          <w:sz w:val="28"/>
          <w:szCs w:val="28"/>
        </w:rPr>
        <w:t xml:space="preserve"> до улицы Стахановская. 2этап</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770FC4FA" w14:textId="77777777"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В нарушение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пункта 36 Положения № 145, пункта 18 и подпункта 4 пункта 13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заключении государственной </w:t>
      </w:r>
      <w:r w:rsidRPr="00253804">
        <w:rPr>
          <w:rFonts w:ascii="Times New Roman" w:hAnsi="Times New Roman" w:cs="Times New Roman"/>
          <w:sz w:val="28"/>
          <w:szCs w:val="28"/>
        </w:rPr>
        <w:lastRenderedPageBreak/>
        <w:t xml:space="preserve">экспертизы указан эксперт по направлению деятельности инженерно-технические мероприятия </w:t>
      </w:r>
      <w:proofErr w:type="spellStart"/>
      <w:r w:rsidRPr="00253804">
        <w:rPr>
          <w:rFonts w:ascii="Times New Roman" w:hAnsi="Times New Roman" w:cs="Times New Roman"/>
          <w:sz w:val="28"/>
          <w:szCs w:val="28"/>
        </w:rPr>
        <w:t>ГОиЧС</w:t>
      </w:r>
      <w:proofErr w:type="spellEnd"/>
      <w:r w:rsidRPr="00253804">
        <w:rPr>
          <w:rFonts w:ascii="Times New Roman" w:hAnsi="Times New Roman" w:cs="Times New Roman"/>
          <w:sz w:val="28"/>
          <w:szCs w:val="28"/>
        </w:rPr>
        <w:t xml:space="preserve"> Бартошевич Е.Н. в отсутствие представленного на государственную экспертизу раздела проектной документации, содержащего инженерно-технические мероприятия </w:t>
      </w:r>
      <w:proofErr w:type="spellStart"/>
      <w:r w:rsidRPr="00253804">
        <w:rPr>
          <w:rFonts w:ascii="Times New Roman" w:hAnsi="Times New Roman" w:cs="Times New Roman"/>
          <w:sz w:val="28"/>
          <w:szCs w:val="28"/>
        </w:rPr>
        <w:t>ГОиЧС</w:t>
      </w:r>
      <w:proofErr w:type="spellEnd"/>
      <w:r w:rsidRPr="00253804">
        <w:rPr>
          <w:rFonts w:ascii="Times New Roman" w:hAnsi="Times New Roman" w:cs="Times New Roman"/>
          <w:sz w:val="28"/>
          <w:szCs w:val="28"/>
        </w:rPr>
        <w:t xml:space="preserve">. </w:t>
      </w:r>
    </w:p>
    <w:p w14:paraId="330492E6" w14:textId="77777777" w:rsidR="007A2745" w:rsidRPr="00253804" w:rsidRDefault="007A2745" w:rsidP="007A2745">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 xml:space="preserve">В заключении отсутствуют выводы, подпадающие в сферу компетенции, предусмотренной аттестатом эксперта. </w:t>
      </w:r>
    </w:p>
    <w:p w14:paraId="51844092" w14:textId="3DD366C6"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15. </w:t>
      </w:r>
      <w:r w:rsidRPr="00705C19">
        <w:rPr>
          <w:rFonts w:ascii="Times New Roman" w:hAnsi="Times New Roman" w:cs="Times New Roman"/>
          <w:sz w:val="28"/>
          <w:szCs w:val="28"/>
        </w:rPr>
        <w:t xml:space="preserve">Положительное заключение государственной экспертизы № 22-1-1-3-005835-2020 </w:t>
      </w:r>
      <w:r>
        <w:rPr>
          <w:rFonts w:ascii="Times New Roman" w:hAnsi="Times New Roman" w:cs="Times New Roman"/>
          <w:sz w:val="28"/>
          <w:szCs w:val="28"/>
        </w:rPr>
        <w:t>от </w:t>
      </w:r>
      <w:r w:rsidRPr="00705C19">
        <w:rPr>
          <w:rFonts w:ascii="Times New Roman" w:hAnsi="Times New Roman" w:cs="Times New Roman"/>
          <w:sz w:val="28"/>
          <w:szCs w:val="28"/>
        </w:rPr>
        <w:t>4</w:t>
      </w:r>
      <w:r>
        <w:rPr>
          <w:rFonts w:ascii="Times New Roman" w:hAnsi="Times New Roman" w:cs="Times New Roman"/>
          <w:sz w:val="28"/>
          <w:szCs w:val="28"/>
        </w:rPr>
        <w:t> марта </w:t>
      </w:r>
      <w:r w:rsidRPr="00705C19">
        <w:rPr>
          <w:rFonts w:ascii="Times New Roman" w:hAnsi="Times New Roman" w:cs="Times New Roman"/>
          <w:sz w:val="28"/>
          <w:szCs w:val="28"/>
        </w:rPr>
        <w:t>2020</w:t>
      </w:r>
      <w:r>
        <w:rPr>
          <w:rFonts w:ascii="Times New Roman" w:hAnsi="Times New Roman" w:cs="Times New Roman"/>
          <w:sz w:val="28"/>
          <w:szCs w:val="28"/>
        </w:rPr>
        <w:t>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Реконструкция моста через р. </w:t>
      </w:r>
      <w:proofErr w:type="spellStart"/>
      <w:r w:rsidRPr="00705C19">
        <w:rPr>
          <w:rFonts w:ascii="Times New Roman" w:hAnsi="Times New Roman" w:cs="Times New Roman"/>
          <w:sz w:val="28"/>
          <w:szCs w:val="28"/>
        </w:rPr>
        <w:t>Барнаулка</w:t>
      </w:r>
      <w:proofErr w:type="spellEnd"/>
      <w:r w:rsidRPr="00705C19">
        <w:rPr>
          <w:rFonts w:ascii="Times New Roman" w:hAnsi="Times New Roman" w:cs="Times New Roman"/>
          <w:sz w:val="28"/>
          <w:szCs w:val="28"/>
        </w:rPr>
        <w:t xml:space="preserve"> по </w:t>
      </w:r>
      <w:proofErr w:type="spellStart"/>
      <w:r w:rsidRPr="00705C19">
        <w:rPr>
          <w:rFonts w:ascii="Times New Roman" w:hAnsi="Times New Roman" w:cs="Times New Roman"/>
          <w:sz w:val="28"/>
          <w:szCs w:val="28"/>
        </w:rPr>
        <w:t>ул.Челюскинцев</w:t>
      </w:r>
      <w:proofErr w:type="spellEnd"/>
      <w:r w:rsidRPr="00705C19">
        <w:rPr>
          <w:rFonts w:ascii="Times New Roman" w:hAnsi="Times New Roman" w:cs="Times New Roman"/>
          <w:sz w:val="28"/>
          <w:szCs w:val="28"/>
        </w:rPr>
        <w:t xml:space="preserve"> в г. Барнауле</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59ADF1A9" w14:textId="000DB6AC"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w:t>
      </w:r>
      <w:r w:rsidR="009C3F29">
        <w:rPr>
          <w:rFonts w:ascii="Times New Roman" w:hAnsi="Times New Roman" w:cs="Times New Roman"/>
          <w:sz w:val="28"/>
          <w:szCs w:val="28"/>
        </w:rPr>
        <w:t>шение пункта 36 Положения № 145</w:t>
      </w:r>
      <w:r w:rsidRPr="00253804">
        <w:rPr>
          <w:rFonts w:ascii="Times New Roman" w:hAnsi="Times New Roman" w:cs="Times New Roman"/>
          <w:sz w:val="28"/>
          <w:szCs w:val="28"/>
        </w:rPr>
        <w:t xml:space="preserve"> и подпунк</w:t>
      </w:r>
      <w:r w:rsidR="009C3F29">
        <w:rPr>
          <w:rFonts w:ascii="Times New Roman" w:hAnsi="Times New Roman" w:cs="Times New Roman"/>
          <w:sz w:val="28"/>
          <w:szCs w:val="28"/>
        </w:rPr>
        <w:t>та 4 пункта 13 Приказа № 341/</w:t>
      </w:r>
      <w:proofErr w:type="spellStart"/>
      <w:r w:rsidR="009C3F29">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Инженер</w:t>
      </w:r>
      <w:r w:rsidR="009C3F29">
        <w:rPr>
          <w:rFonts w:ascii="Times New Roman" w:hAnsi="Times New Roman" w:cs="Times New Roman"/>
          <w:sz w:val="28"/>
          <w:szCs w:val="28"/>
        </w:rPr>
        <w:t xml:space="preserve">но-гидрометеорологические </w:t>
      </w:r>
      <w:r w:rsidRPr="00253804">
        <w:rPr>
          <w:rFonts w:ascii="Times New Roman" w:hAnsi="Times New Roman" w:cs="Times New Roman"/>
          <w:sz w:val="28"/>
          <w:szCs w:val="28"/>
        </w:rPr>
        <w:t>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Мосты трубы</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Pr="00253804">
        <w:rPr>
          <w:rFonts w:ascii="Times New Roman" w:hAnsi="Times New Roman" w:cs="Times New Roman"/>
          <w:sz w:val="28"/>
          <w:szCs w:val="28"/>
        </w:rPr>
        <w:t>Автомобильные дороги</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при наличии соответствующей оценки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011CCB52" w14:textId="2D08E98F"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w:t>
      </w:r>
    </w:p>
    <w:p w14:paraId="48B0C3FB" w14:textId="4FE614BC"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t>16. </w:t>
      </w:r>
      <w:r w:rsidRPr="00705C19">
        <w:rPr>
          <w:rFonts w:ascii="Times New Roman" w:hAnsi="Times New Roman" w:cs="Times New Roman"/>
          <w:sz w:val="28"/>
          <w:szCs w:val="28"/>
        </w:rPr>
        <w:t>Положительное заключение государственной экспертизы № 22-1-1-3-006530-2019 от 27</w:t>
      </w:r>
      <w:r>
        <w:rPr>
          <w:rFonts w:ascii="Times New Roman" w:hAnsi="Times New Roman" w:cs="Times New Roman"/>
          <w:sz w:val="28"/>
          <w:szCs w:val="28"/>
        </w:rPr>
        <w:t xml:space="preserve"> марта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Реконструкция гидротехнического сооружения на пруду </w:t>
      </w:r>
      <w:proofErr w:type="spellStart"/>
      <w:r w:rsidRPr="00705C19">
        <w:rPr>
          <w:rFonts w:ascii="Times New Roman" w:hAnsi="Times New Roman" w:cs="Times New Roman"/>
          <w:sz w:val="28"/>
          <w:szCs w:val="28"/>
        </w:rPr>
        <w:t>Сорокинский</w:t>
      </w:r>
      <w:proofErr w:type="spellEnd"/>
      <w:r w:rsidRPr="00705C19">
        <w:rPr>
          <w:rFonts w:ascii="Times New Roman" w:hAnsi="Times New Roman" w:cs="Times New Roman"/>
          <w:sz w:val="28"/>
          <w:szCs w:val="28"/>
        </w:rPr>
        <w:t xml:space="preserve"> на р. </w:t>
      </w:r>
      <w:proofErr w:type="spellStart"/>
      <w:r w:rsidRPr="00705C19">
        <w:rPr>
          <w:rFonts w:ascii="Times New Roman" w:hAnsi="Times New Roman" w:cs="Times New Roman"/>
          <w:sz w:val="28"/>
          <w:szCs w:val="28"/>
        </w:rPr>
        <w:t>Сараса</w:t>
      </w:r>
      <w:proofErr w:type="spellEnd"/>
      <w:r w:rsidRPr="00705C19">
        <w:rPr>
          <w:rFonts w:ascii="Times New Roman" w:hAnsi="Times New Roman" w:cs="Times New Roman"/>
          <w:sz w:val="28"/>
          <w:szCs w:val="28"/>
        </w:rPr>
        <w:t xml:space="preserve"> и р. </w:t>
      </w:r>
      <w:proofErr w:type="spellStart"/>
      <w:r w:rsidRPr="00705C19">
        <w:rPr>
          <w:rFonts w:ascii="Times New Roman" w:hAnsi="Times New Roman" w:cs="Times New Roman"/>
          <w:sz w:val="28"/>
          <w:szCs w:val="28"/>
        </w:rPr>
        <w:t>Каим</w:t>
      </w:r>
      <w:proofErr w:type="spellEnd"/>
      <w:r w:rsidRPr="00705C19">
        <w:rPr>
          <w:rFonts w:ascii="Times New Roman" w:hAnsi="Times New Roman" w:cs="Times New Roman"/>
          <w:sz w:val="28"/>
          <w:szCs w:val="28"/>
        </w:rPr>
        <w:t xml:space="preserve"> у с. Алтайское Алтайского района Алтайского края (Водосбросные сооружения)</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405B610E" w14:textId="56062932"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w:t>
      </w:r>
      <w:r w:rsidR="009C3F29">
        <w:rPr>
          <w:rFonts w:ascii="Times New Roman" w:hAnsi="Times New Roman" w:cs="Times New Roman"/>
          <w:sz w:val="28"/>
          <w:szCs w:val="28"/>
        </w:rPr>
        <w:t>шение пункта 36 Положения № 145</w:t>
      </w:r>
      <w:r w:rsidRPr="00253804">
        <w:rPr>
          <w:rFonts w:ascii="Times New Roman" w:hAnsi="Times New Roman" w:cs="Times New Roman"/>
          <w:sz w:val="28"/>
          <w:szCs w:val="28"/>
        </w:rPr>
        <w:t xml:space="preserve"> и подпунк</w:t>
      </w:r>
      <w:r w:rsidR="009C3F29">
        <w:rPr>
          <w:rFonts w:ascii="Times New Roman" w:hAnsi="Times New Roman" w:cs="Times New Roman"/>
          <w:sz w:val="28"/>
          <w:szCs w:val="28"/>
        </w:rPr>
        <w:t>та 4 пункта 13 Приказа № 341/</w:t>
      </w:r>
      <w:proofErr w:type="spellStart"/>
      <w:r w:rsidR="009C3F29">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w:t>
      </w:r>
      <w:r w:rsidR="009C3F29">
        <w:rPr>
          <w:rFonts w:ascii="Times New Roman" w:hAnsi="Times New Roman" w:cs="Times New Roman"/>
          <w:sz w:val="28"/>
          <w:szCs w:val="28"/>
        </w:rPr>
        <w:t>нженерно-гидрометеорологические</w:t>
      </w:r>
      <w:r w:rsidRPr="00253804">
        <w:rPr>
          <w:rFonts w:ascii="Times New Roman" w:hAnsi="Times New Roman" w:cs="Times New Roman"/>
          <w:sz w:val="28"/>
          <w:szCs w:val="28"/>
        </w:rPr>
        <w:t xml:space="preserve">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009C3F29">
        <w:rPr>
          <w:rFonts w:ascii="Times New Roman" w:hAnsi="Times New Roman" w:cs="Times New Roman"/>
          <w:sz w:val="28"/>
          <w:szCs w:val="28"/>
        </w:rPr>
        <w:t>Гидротехнические сооружения</w:t>
      </w:r>
      <w:r w:rsidR="006B3219">
        <w:rPr>
          <w:rFonts w:ascii="Times New Roman" w:hAnsi="Times New Roman" w:cs="Times New Roman"/>
          <w:sz w:val="28"/>
          <w:szCs w:val="28"/>
        </w:rPr>
        <w:t>»</w:t>
      </w:r>
      <w:r w:rsidR="009C3F29">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при наличии соответствующей оценки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0CA73878" w14:textId="4FCEA55D" w:rsidR="007A2745" w:rsidRPr="00A81B23"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w:t>
      </w:r>
    </w:p>
    <w:p w14:paraId="062E1A08" w14:textId="2960E46B" w:rsidR="007A2745" w:rsidRPr="00705C19" w:rsidRDefault="007A2745" w:rsidP="007A2745">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17. </w:t>
      </w:r>
      <w:r w:rsidRPr="00705C19">
        <w:rPr>
          <w:rFonts w:ascii="Times New Roman" w:hAnsi="Times New Roman" w:cs="Times New Roman"/>
          <w:sz w:val="28"/>
          <w:szCs w:val="28"/>
        </w:rPr>
        <w:t xml:space="preserve">Положительное заключение государственной экспертизы № 22-1-1-3-008866-2020 </w:t>
      </w:r>
      <w:r>
        <w:rPr>
          <w:rFonts w:ascii="Times New Roman" w:hAnsi="Times New Roman" w:cs="Times New Roman"/>
          <w:sz w:val="28"/>
          <w:szCs w:val="28"/>
        </w:rPr>
        <w:t xml:space="preserve">от </w:t>
      </w:r>
      <w:r w:rsidRPr="00705C19">
        <w:rPr>
          <w:rFonts w:ascii="Times New Roman" w:hAnsi="Times New Roman" w:cs="Times New Roman"/>
          <w:sz w:val="28"/>
          <w:szCs w:val="28"/>
        </w:rPr>
        <w:t>25</w:t>
      </w:r>
      <w:r>
        <w:rPr>
          <w:rFonts w:ascii="Times New Roman" w:hAnsi="Times New Roman" w:cs="Times New Roman"/>
          <w:sz w:val="28"/>
          <w:szCs w:val="28"/>
        </w:rPr>
        <w:t xml:space="preserve"> марта </w:t>
      </w:r>
      <w:r w:rsidRPr="00705C19">
        <w:rPr>
          <w:rFonts w:ascii="Times New Roman" w:hAnsi="Times New Roman" w:cs="Times New Roman"/>
          <w:sz w:val="28"/>
          <w:szCs w:val="28"/>
        </w:rPr>
        <w:t>2020</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Строительство</w:t>
      </w:r>
      <w:r w:rsidR="00DA1C21">
        <w:rPr>
          <w:rFonts w:ascii="Times New Roman" w:hAnsi="Times New Roman" w:cs="Times New Roman"/>
          <w:sz w:val="28"/>
          <w:szCs w:val="28"/>
        </w:rPr>
        <w:t xml:space="preserve"> </w:t>
      </w:r>
      <w:r w:rsidRPr="00705C19">
        <w:rPr>
          <w:rFonts w:ascii="Times New Roman" w:hAnsi="Times New Roman" w:cs="Times New Roman"/>
          <w:sz w:val="28"/>
          <w:szCs w:val="28"/>
        </w:rPr>
        <w:t xml:space="preserve">ГТС на оз. Белое у пос. им. 8 Марта </w:t>
      </w:r>
      <w:proofErr w:type="spellStart"/>
      <w:r w:rsidRPr="00705C19">
        <w:rPr>
          <w:rFonts w:ascii="Times New Roman" w:hAnsi="Times New Roman" w:cs="Times New Roman"/>
          <w:sz w:val="28"/>
          <w:szCs w:val="28"/>
        </w:rPr>
        <w:t>Курьинском</w:t>
      </w:r>
      <w:proofErr w:type="spellEnd"/>
      <w:r w:rsidRPr="00705C19">
        <w:rPr>
          <w:rFonts w:ascii="Times New Roman" w:hAnsi="Times New Roman" w:cs="Times New Roman"/>
          <w:sz w:val="28"/>
          <w:szCs w:val="28"/>
        </w:rPr>
        <w:t xml:space="preserve"> районе Алтайского края</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 </w:t>
      </w:r>
    </w:p>
    <w:p w14:paraId="31A94E7E" w14:textId="30F4F60D" w:rsidR="007A2745" w:rsidRPr="00253804" w:rsidRDefault="007A2745" w:rsidP="007A2745">
      <w:pPr>
        <w:ind w:firstLine="567"/>
        <w:jc w:val="both"/>
        <w:rPr>
          <w:rFonts w:ascii="Times New Roman" w:hAnsi="Times New Roman" w:cs="Times New Roman"/>
          <w:color w:val="000000" w:themeColor="text1"/>
          <w:sz w:val="28"/>
          <w:szCs w:val="28"/>
        </w:rPr>
      </w:pPr>
      <w:r w:rsidRPr="00253804">
        <w:rPr>
          <w:rFonts w:ascii="Times New Roman" w:hAnsi="Times New Roman" w:cs="Times New Roman"/>
          <w:sz w:val="28"/>
          <w:szCs w:val="28"/>
        </w:rPr>
        <w:t>В нарушение пункта 36 Положения № 145, и подпункта 4 пункта 13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в экспертном заключении не представлены эксперты по следующим направлениям деятельности: </w:t>
      </w:r>
      <w:r w:rsidR="006B3219">
        <w:rPr>
          <w:rFonts w:ascii="Times New Roman" w:hAnsi="Times New Roman" w:cs="Times New Roman"/>
          <w:sz w:val="28"/>
          <w:szCs w:val="28"/>
        </w:rPr>
        <w:t>«</w:t>
      </w:r>
      <w:r w:rsidRPr="00253804">
        <w:rPr>
          <w:rFonts w:ascii="Times New Roman" w:hAnsi="Times New Roman" w:cs="Times New Roman"/>
          <w:sz w:val="28"/>
          <w:szCs w:val="28"/>
        </w:rPr>
        <w:t>И</w:t>
      </w:r>
      <w:r w:rsidR="00DA1C21">
        <w:rPr>
          <w:rFonts w:ascii="Times New Roman" w:hAnsi="Times New Roman" w:cs="Times New Roman"/>
          <w:sz w:val="28"/>
          <w:szCs w:val="28"/>
        </w:rPr>
        <w:t>нженерно-гидрометеорологические</w:t>
      </w:r>
      <w:r w:rsidRPr="00253804">
        <w:rPr>
          <w:rFonts w:ascii="Times New Roman" w:hAnsi="Times New Roman" w:cs="Times New Roman"/>
          <w:sz w:val="28"/>
          <w:szCs w:val="28"/>
        </w:rPr>
        <w:t xml:space="preserve"> изыскания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w:t>
      </w:r>
      <w:r w:rsidR="006B3219">
        <w:rPr>
          <w:rFonts w:ascii="Times New Roman" w:hAnsi="Times New Roman" w:cs="Times New Roman"/>
          <w:sz w:val="28"/>
          <w:szCs w:val="28"/>
        </w:rPr>
        <w:t>«</w:t>
      </w:r>
      <w:r w:rsidR="00DA1C21">
        <w:rPr>
          <w:rFonts w:ascii="Times New Roman" w:hAnsi="Times New Roman" w:cs="Times New Roman"/>
          <w:sz w:val="28"/>
          <w:szCs w:val="28"/>
        </w:rPr>
        <w:t>Гидротехнические сооружения</w:t>
      </w:r>
      <w:r w:rsidR="006B3219">
        <w:rPr>
          <w:rFonts w:ascii="Times New Roman" w:hAnsi="Times New Roman" w:cs="Times New Roman"/>
          <w:sz w:val="28"/>
          <w:szCs w:val="28"/>
        </w:rPr>
        <w:t>»</w:t>
      </w:r>
      <w:r w:rsidR="00DA1C21">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при наличии соответствующей оценки </w:t>
      </w:r>
      <w:r w:rsidRPr="00253804">
        <w:rPr>
          <w:rFonts w:ascii="Times New Roman" w:hAnsi="Times New Roman" w:cs="Times New Roman"/>
          <w:color w:val="000000" w:themeColor="text1"/>
          <w:sz w:val="28"/>
          <w:szCs w:val="28"/>
        </w:rPr>
        <w:t>проектной документации и результатов инженерных изысканий в заключении.</w:t>
      </w:r>
    </w:p>
    <w:p w14:paraId="47350A58" w14:textId="407BCCAB" w:rsidR="007A2745" w:rsidRPr="00253804" w:rsidRDefault="007A2745" w:rsidP="007A2745">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подпункту 4 пункта 13 Приказа № 341/</w:t>
      </w:r>
      <w:proofErr w:type="spellStart"/>
      <w:r w:rsidRPr="00253804">
        <w:rPr>
          <w:rFonts w:ascii="Times New Roman" w:hAnsi="Times New Roman" w:cs="Times New Roman"/>
          <w:sz w:val="28"/>
          <w:szCs w:val="28"/>
        </w:rPr>
        <w:t>пр</w:t>
      </w:r>
      <w:proofErr w:type="spellEnd"/>
      <w:r w:rsidR="00DA1C21">
        <w:rPr>
          <w:rFonts w:ascii="Times New Roman" w:hAnsi="Times New Roman" w:cs="Times New Roman"/>
          <w:sz w:val="28"/>
          <w:szCs w:val="28"/>
        </w:rPr>
        <w:t xml:space="preserve"> </w:t>
      </w:r>
      <w:r w:rsidRPr="00253804">
        <w:rPr>
          <w:rFonts w:ascii="Times New Roman" w:hAnsi="Times New Roman" w:cs="Times New Roman"/>
          <w:sz w:val="28"/>
          <w:szCs w:val="28"/>
        </w:rPr>
        <w:t>заключение должно содержать сведения о лицах, аттестованных на право подготовки заключений экспертизы, подписавших заключение экспертизы (указываются фамилия, имя, отчество (последнее при наличии), направление деятельности и должность лица, аттестованного на право подготовки заключений экспертизы (если указанное лицо является работником экспертной организации, подготовившей заключение экспертизы), либо наименование и реквизиты документа, являющегося основанием для привлечения указанного лица к подготовке заключения экспертизы.</w:t>
      </w:r>
    </w:p>
    <w:p w14:paraId="59D2833F" w14:textId="77777777" w:rsidR="007A2745" w:rsidRDefault="007A2745" w:rsidP="00E85675">
      <w:pPr>
        <w:ind w:firstLine="709"/>
        <w:jc w:val="both"/>
        <w:rPr>
          <w:rFonts w:ascii="Times New Roman" w:hAnsi="Times New Roman" w:cs="Times New Roman"/>
          <w:sz w:val="28"/>
          <w:szCs w:val="28"/>
        </w:rPr>
      </w:pPr>
    </w:p>
    <w:p w14:paraId="69584A32" w14:textId="664596E6" w:rsidR="00E85675" w:rsidRPr="00BF6C2A" w:rsidRDefault="00E85675" w:rsidP="00E85675">
      <w:pPr>
        <w:ind w:firstLine="709"/>
        <w:jc w:val="both"/>
        <w:rPr>
          <w:rFonts w:ascii="Times New Roman" w:hAnsi="Times New Roman"/>
          <w:b/>
          <w:sz w:val="28"/>
          <w:szCs w:val="28"/>
        </w:rPr>
      </w:pPr>
      <w:r>
        <w:rPr>
          <w:rFonts w:ascii="Times New Roman" w:hAnsi="Times New Roman" w:cs="Times New Roman"/>
          <w:b/>
          <w:sz w:val="28"/>
          <w:szCs w:val="28"/>
        </w:rPr>
        <w:t>3</w:t>
      </w:r>
      <w:r w:rsidRPr="00D9022F">
        <w:rPr>
          <w:rFonts w:ascii="Times New Roman" w:hAnsi="Times New Roman" w:cs="Times New Roman"/>
          <w:b/>
          <w:sz w:val="28"/>
          <w:szCs w:val="28"/>
        </w:rPr>
        <w:t>.</w:t>
      </w:r>
      <w:r>
        <w:rPr>
          <w:rFonts w:ascii="Times New Roman" w:hAnsi="Times New Roman" w:cs="Times New Roman"/>
          <w:b/>
          <w:sz w:val="28"/>
          <w:szCs w:val="28"/>
        </w:rPr>
        <w:t>4</w:t>
      </w:r>
      <w:r w:rsidRPr="00D9022F">
        <w:rPr>
          <w:rFonts w:ascii="Times New Roman" w:hAnsi="Times New Roman" w:cs="Times New Roman"/>
          <w:b/>
          <w:sz w:val="28"/>
          <w:szCs w:val="28"/>
        </w:rPr>
        <w:t>. Осуществлена проверка</w:t>
      </w:r>
      <w:r w:rsidRPr="00397E1E">
        <w:rPr>
          <w:rFonts w:ascii="Times New Roman" w:hAnsi="Times New Roman"/>
          <w:b/>
          <w:sz w:val="28"/>
          <w:szCs w:val="28"/>
        </w:rPr>
        <w:t xml:space="preserve"> </w:t>
      </w:r>
      <w:r>
        <w:rPr>
          <w:rFonts w:ascii="Times New Roman" w:hAnsi="Times New Roman"/>
          <w:b/>
          <w:sz w:val="28"/>
          <w:szCs w:val="28"/>
        </w:rPr>
        <w:t>соответствия</w:t>
      </w:r>
      <w:r w:rsidRPr="00BF6C2A">
        <w:rPr>
          <w:rFonts w:ascii="Times New Roman" w:hAnsi="Times New Roman"/>
          <w:b/>
          <w:sz w:val="28"/>
          <w:szCs w:val="28"/>
        </w:rPr>
        <w:t xml:space="preserve"> выданных заключений форме, установленной п</w:t>
      </w:r>
      <w:r>
        <w:rPr>
          <w:rFonts w:ascii="Times New Roman" w:hAnsi="Times New Roman"/>
          <w:b/>
          <w:sz w:val="28"/>
          <w:szCs w:val="28"/>
        </w:rPr>
        <w:t xml:space="preserve">риказом Минстроя России от 8 июня </w:t>
      </w:r>
      <w:r w:rsidRPr="00BF6C2A">
        <w:rPr>
          <w:rFonts w:ascii="Times New Roman" w:hAnsi="Times New Roman"/>
          <w:b/>
          <w:sz w:val="28"/>
          <w:szCs w:val="28"/>
        </w:rPr>
        <w:t>2018</w:t>
      </w:r>
      <w:r>
        <w:rPr>
          <w:rFonts w:ascii="Times New Roman" w:hAnsi="Times New Roman"/>
          <w:b/>
          <w:sz w:val="28"/>
          <w:szCs w:val="28"/>
        </w:rPr>
        <w:t xml:space="preserve"> г.</w:t>
      </w:r>
      <w:r w:rsidRPr="00BF6C2A">
        <w:rPr>
          <w:rFonts w:ascii="Times New Roman" w:hAnsi="Times New Roman"/>
          <w:b/>
          <w:sz w:val="28"/>
          <w:szCs w:val="28"/>
        </w:rPr>
        <w:t xml:space="preserve"> №</w:t>
      </w:r>
      <w:r>
        <w:rPr>
          <w:rFonts w:ascii="Times New Roman" w:hAnsi="Times New Roman"/>
          <w:b/>
          <w:sz w:val="28"/>
          <w:szCs w:val="28"/>
        </w:rPr>
        <w:t> </w:t>
      </w:r>
      <w:r w:rsidRPr="00BF6C2A">
        <w:rPr>
          <w:rFonts w:ascii="Times New Roman" w:hAnsi="Times New Roman"/>
          <w:b/>
          <w:sz w:val="28"/>
          <w:szCs w:val="28"/>
        </w:rPr>
        <w:t>341/</w:t>
      </w:r>
      <w:proofErr w:type="spellStart"/>
      <w:r w:rsidRPr="00BF6C2A">
        <w:rPr>
          <w:rFonts w:ascii="Times New Roman" w:hAnsi="Times New Roman"/>
          <w:b/>
          <w:sz w:val="28"/>
          <w:szCs w:val="28"/>
        </w:rPr>
        <w:t>пр</w:t>
      </w:r>
      <w:proofErr w:type="spellEnd"/>
      <w:r w:rsidRPr="00BF6C2A">
        <w:rPr>
          <w:rFonts w:ascii="Times New Roman" w:hAnsi="Times New Roman"/>
          <w:b/>
          <w:sz w:val="28"/>
          <w:szCs w:val="28"/>
        </w:rPr>
        <w:t xml:space="preserve"> </w:t>
      </w:r>
      <w:r w:rsidR="006B3219">
        <w:rPr>
          <w:rFonts w:ascii="Times New Roman" w:hAnsi="Times New Roman"/>
          <w:b/>
          <w:sz w:val="28"/>
          <w:szCs w:val="28"/>
        </w:rPr>
        <w:t>«</w:t>
      </w:r>
      <w:r w:rsidRPr="00BF6C2A">
        <w:rPr>
          <w:rFonts w:ascii="Times New Roman" w:hAnsi="Times New Roman"/>
          <w:b/>
          <w:sz w:val="28"/>
          <w:szCs w:val="28"/>
        </w:rPr>
        <w:t>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w:t>
      </w:r>
      <w:r w:rsidR="006B3219">
        <w:rPr>
          <w:rFonts w:ascii="Times New Roman" w:hAnsi="Times New Roman"/>
          <w:b/>
          <w:sz w:val="28"/>
          <w:szCs w:val="28"/>
        </w:rPr>
        <w:t>»</w:t>
      </w:r>
      <w:r w:rsidR="00F94183">
        <w:rPr>
          <w:rFonts w:ascii="Times New Roman" w:hAnsi="Times New Roman"/>
          <w:b/>
          <w:sz w:val="28"/>
          <w:szCs w:val="28"/>
        </w:rPr>
        <w:t xml:space="preserve"> </w:t>
      </w:r>
      <w:r w:rsidR="00F94183" w:rsidRPr="00253804">
        <w:rPr>
          <w:rFonts w:ascii="Times New Roman" w:hAnsi="Times New Roman"/>
          <w:b/>
          <w:sz w:val="28"/>
          <w:szCs w:val="28"/>
        </w:rPr>
        <w:t>(</w:t>
      </w:r>
      <w:r w:rsidR="00F94183" w:rsidRPr="00253804">
        <w:rPr>
          <w:rFonts w:ascii="Times New Roman" w:hAnsi="Times New Roman" w:cs="Times New Roman"/>
          <w:b/>
          <w:sz w:val="28"/>
          <w:szCs w:val="28"/>
        </w:rPr>
        <w:t>соответстви</w:t>
      </w:r>
      <w:r w:rsidR="00DA1C21">
        <w:rPr>
          <w:rFonts w:ascii="Times New Roman" w:hAnsi="Times New Roman" w:cs="Times New Roman"/>
          <w:b/>
          <w:sz w:val="28"/>
          <w:szCs w:val="28"/>
        </w:rPr>
        <w:t>я</w:t>
      </w:r>
      <w:r w:rsidR="00F94183" w:rsidRPr="00253804">
        <w:rPr>
          <w:rFonts w:ascii="Times New Roman" w:hAnsi="Times New Roman" w:cs="Times New Roman"/>
          <w:b/>
          <w:sz w:val="28"/>
          <w:szCs w:val="28"/>
        </w:rPr>
        <w:t xml:space="preserve"> выданных заключений экспертизы проектной документации предмету экспертизы, установленному частью 5 статьи 49 </w:t>
      </w:r>
      <w:proofErr w:type="spellStart"/>
      <w:r w:rsidR="00F94183" w:rsidRPr="00253804">
        <w:rPr>
          <w:rFonts w:ascii="Times New Roman" w:hAnsi="Times New Roman" w:cs="Times New Roman"/>
          <w:b/>
          <w:sz w:val="28"/>
          <w:szCs w:val="28"/>
        </w:rPr>
        <w:t>ГрК</w:t>
      </w:r>
      <w:proofErr w:type="spellEnd"/>
      <w:r w:rsidR="00F94183" w:rsidRPr="00253804">
        <w:rPr>
          <w:rFonts w:ascii="Times New Roman" w:hAnsi="Times New Roman" w:cs="Times New Roman"/>
          <w:b/>
          <w:sz w:val="28"/>
          <w:szCs w:val="28"/>
        </w:rPr>
        <w:t xml:space="preserve"> РФ</w:t>
      </w:r>
      <w:r w:rsidR="00F94183">
        <w:rPr>
          <w:rFonts w:ascii="Times New Roman" w:hAnsi="Times New Roman" w:cs="Times New Roman"/>
          <w:b/>
          <w:sz w:val="28"/>
          <w:szCs w:val="28"/>
        </w:rPr>
        <w:t>)</w:t>
      </w:r>
      <w:r w:rsidRPr="00BF6C2A">
        <w:rPr>
          <w:rFonts w:ascii="Times New Roman" w:hAnsi="Times New Roman"/>
          <w:b/>
          <w:sz w:val="28"/>
          <w:szCs w:val="28"/>
        </w:rPr>
        <w:t>.</w:t>
      </w:r>
    </w:p>
    <w:p w14:paraId="442306C1" w14:textId="77777777" w:rsidR="00E85675" w:rsidRDefault="00E85675" w:rsidP="00E85675">
      <w:pPr>
        <w:pStyle w:val="ConsPlusNonformat"/>
        <w:ind w:firstLine="709"/>
        <w:jc w:val="both"/>
        <w:rPr>
          <w:rFonts w:ascii="Times New Roman" w:hAnsi="Times New Roman" w:cs="Times New Roman"/>
          <w:sz w:val="28"/>
          <w:szCs w:val="28"/>
        </w:rPr>
      </w:pPr>
    </w:p>
    <w:p w14:paraId="4614B4B3" w14:textId="77777777" w:rsidR="00DA1C21" w:rsidRDefault="00DA1C21" w:rsidP="00DA1C21">
      <w:pPr>
        <w:ind w:firstLine="709"/>
        <w:jc w:val="both"/>
        <w:rPr>
          <w:rFonts w:ascii="Times New Roman" w:hAnsi="Times New Roman"/>
          <w:b/>
          <w:sz w:val="28"/>
          <w:szCs w:val="28"/>
        </w:rPr>
      </w:pPr>
      <w:r>
        <w:rPr>
          <w:rFonts w:ascii="Times New Roman" w:hAnsi="Times New Roman" w:cs="Times New Roman"/>
          <w:sz w:val="28"/>
          <w:szCs w:val="28"/>
        </w:rPr>
        <w:t xml:space="preserve">В ходе выборочной проверки заключений Учреждения </w:t>
      </w:r>
      <w:r>
        <w:rPr>
          <w:rFonts w:ascii="Times New Roman" w:hAnsi="Times New Roman" w:cs="Times New Roman"/>
          <w:b/>
          <w:i/>
          <w:sz w:val="28"/>
          <w:szCs w:val="28"/>
        </w:rPr>
        <w:t>выявлены следующие нарушения:</w:t>
      </w:r>
    </w:p>
    <w:p w14:paraId="236513DE" w14:textId="77777777" w:rsidR="00DA1C21" w:rsidRPr="00253804" w:rsidRDefault="00DA1C21" w:rsidP="00DA1C21">
      <w:pPr>
        <w:jc w:val="both"/>
        <w:rPr>
          <w:rFonts w:ascii="Times New Roman" w:hAnsi="Times New Roman" w:cs="Times New Roman"/>
          <w:i/>
          <w:sz w:val="28"/>
          <w:szCs w:val="28"/>
        </w:rPr>
      </w:pPr>
    </w:p>
    <w:p w14:paraId="77B7E125" w14:textId="60E7A742" w:rsidR="00DA1C21" w:rsidRPr="00705C19" w:rsidRDefault="00DA1C21" w:rsidP="00DA1C21">
      <w:pPr>
        <w:ind w:firstLine="567"/>
        <w:jc w:val="both"/>
        <w:rPr>
          <w:rFonts w:ascii="Times New Roman" w:hAnsi="Times New Roman" w:cs="Times New Roman"/>
          <w:sz w:val="28"/>
          <w:szCs w:val="28"/>
        </w:rPr>
      </w:pPr>
      <w:r>
        <w:rPr>
          <w:rFonts w:ascii="Times New Roman" w:hAnsi="Times New Roman" w:cs="Times New Roman"/>
          <w:sz w:val="28"/>
          <w:szCs w:val="28"/>
        </w:rPr>
        <w:t>1. </w:t>
      </w:r>
      <w:r w:rsidRPr="00705C19">
        <w:rPr>
          <w:rFonts w:ascii="Times New Roman" w:hAnsi="Times New Roman" w:cs="Times New Roman"/>
          <w:sz w:val="28"/>
          <w:szCs w:val="28"/>
        </w:rPr>
        <w:t>Положительное заключение государственной экспертизы №22-1-1-3-001005-2019 от 24</w:t>
      </w:r>
      <w:r>
        <w:rPr>
          <w:rFonts w:ascii="Times New Roman" w:hAnsi="Times New Roman" w:cs="Times New Roman"/>
          <w:sz w:val="28"/>
          <w:szCs w:val="28"/>
        </w:rPr>
        <w:t xml:space="preserve"> января </w:t>
      </w:r>
      <w:r w:rsidRPr="00705C19">
        <w:rPr>
          <w:rFonts w:ascii="Times New Roman" w:hAnsi="Times New Roman" w:cs="Times New Roman"/>
          <w:sz w:val="28"/>
          <w:szCs w:val="28"/>
        </w:rPr>
        <w:t>2019</w:t>
      </w:r>
      <w:r>
        <w:rPr>
          <w:rFonts w:ascii="Times New Roman" w:hAnsi="Times New Roman" w:cs="Times New Roman"/>
          <w:sz w:val="28"/>
          <w:szCs w:val="28"/>
        </w:rPr>
        <w:t xml:space="preserve"> г.</w:t>
      </w:r>
      <w:r w:rsidRPr="00705C19">
        <w:rPr>
          <w:rFonts w:ascii="Times New Roman" w:hAnsi="Times New Roman" w:cs="Times New Roman"/>
          <w:sz w:val="28"/>
          <w:szCs w:val="28"/>
        </w:rPr>
        <w:t xml:space="preserve"> </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Адаптация объектов инженерной инфраструктуры особой экономической зоны туристско-рекреационного типа </w:t>
      </w:r>
      <w:r w:rsidR="006B3219">
        <w:rPr>
          <w:rFonts w:ascii="Times New Roman" w:hAnsi="Times New Roman" w:cs="Times New Roman"/>
          <w:sz w:val="28"/>
          <w:szCs w:val="28"/>
        </w:rPr>
        <w:t>«</w:t>
      </w:r>
      <w:r w:rsidRPr="00705C19">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705C19">
        <w:rPr>
          <w:rFonts w:ascii="Times New Roman" w:hAnsi="Times New Roman" w:cs="Times New Roman"/>
          <w:sz w:val="28"/>
          <w:szCs w:val="28"/>
        </w:rPr>
        <w:t xml:space="preserve">. Реконструкция существующей системы газоснабжения внутриплощадочных объектов на территории ОЭЗ ТРТ </w:t>
      </w:r>
      <w:r w:rsidR="006B3219">
        <w:rPr>
          <w:rFonts w:ascii="Times New Roman" w:hAnsi="Times New Roman" w:cs="Times New Roman"/>
          <w:sz w:val="28"/>
          <w:szCs w:val="28"/>
        </w:rPr>
        <w:t>«</w:t>
      </w:r>
      <w:r w:rsidRPr="00705C19">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sidRPr="00705C19">
        <w:rPr>
          <w:rFonts w:ascii="Times New Roman" w:hAnsi="Times New Roman" w:cs="Times New Roman"/>
          <w:sz w:val="28"/>
          <w:szCs w:val="28"/>
        </w:rPr>
        <w:t>.</w:t>
      </w:r>
    </w:p>
    <w:p w14:paraId="64453CCE" w14:textId="0FA63EBA"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В заключении имеются сведения о том, что инженерно-гидрометеорологические изыскания на экспертную оценку не представлялись. В нарушение пункта 10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пункта 3 Перечня видов инженерных изысканий, утвержденных постановлением Правительств</w:t>
      </w:r>
      <w:r>
        <w:rPr>
          <w:rFonts w:ascii="Times New Roman" w:hAnsi="Times New Roman" w:cs="Times New Roman"/>
          <w:sz w:val="28"/>
          <w:szCs w:val="28"/>
        </w:rPr>
        <w:t xml:space="preserve">а Российской Федерации от 19 января </w:t>
      </w:r>
      <w:r w:rsidRPr="00253804">
        <w:rPr>
          <w:rFonts w:ascii="Times New Roman" w:hAnsi="Times New Roman" w:cs="Times New Roman"/>
          <w:sz w:val="28"/>
          <w:szCs w:val="28"/>
        </w:rPr>
        <w:t>2006</w:t>
      </w:r>
      <w:r>
        <w:rPr>
          <w:rFonts w:ascii="Times New Roman" w:hAnsi="Times New Roman" w:cs="Times New Roman"/>
          <w:sz w:val="28"/>
          <w:szCs w:val="28"/>
        </w:rPr>
        <w:t xml:space="preserve"> г.</w:t>
      </w:r>
      <w:r w:rsidRPr="00253804">
        <w:rPr>
          <w:rFonts w:ascii="Times New Roman" w:hAnsi="Times New Roman" w:cs="Times New Roman"/>
          <w:sz w:val="28"/>
          <w:szCs w:val="28"/>
        </w:rPr>
        <w:t xml:space="preserve"> № 20, подпункта </w:t>
      </w:r>
      <w:r w:rsidR="006B3219">
        <w:rPr>
          <w:rFonts w:ascii="Times New Roman" w:hAnsi="Times New Roman" w:cs="Times New Roman"/>
          <w:sz w:val="28"/>
          <w:szCs w:val="28"/>
        </w:rPr>
        <w:t>«</w:t>
      </w:r>
      <w:r w:rsidRPr="00253804">
        <w:rPr>
          <w:rFonts w:ascii="Times New Roman" w:hAnsi="Times New Roman" w:cs="Times New Roman"/>
          <w:sz w:val="28"/>
          <w:szCs w:val="28"/>
        </w:rPr>
        <w:t>е</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пункта 13 Положения № 145 результаты инженерно-гидрометеорологических изысканий в соответствии с требованиями (в том числе к составу указанных </w:t>
      </w:r>
      <w:r w:rsidRPr="00253804">
        <w:rPr>
          <w:rFonts w:ascii="Times New Roman" w:hAnsi="Times New Roman" w:cs="Times New Roman"/>
          <w:sz w:val="28"/>
          <w:szCs w:val="28"/>
        </w:rPr>
        <w:lastRenderedPageBreak/>
        <w:t>результатов), установленных законодательством Российской Федерации</w:t>
      </w:r>
      <w:r>
        <w:rPr>
          <w:rFonts w:ascii="Times New Roman" w:hAnsi="Times New Roman" w:cs="Times New Roman"/>
          <w:sz w:val="28"/>
          <w:szCs w:val="28"/>
        </w:rPr>
        <w:t>,</w:t>
      </w:r>
      <w:r w:rsidRPr="00253804">
        <w:rPr>
          <w:rFonts w:ascii="Times New Roman" w:hAnsi="Times New Roman" w:cs="Times New Roman"/>
          <w:sz w:val="28"/>
          <w:szCs w:val="28"/>
        </w:rPr>
        <w:t xml:space="preserve"> на экспертную оценку не представлялись.</w:t>
      </w:r>
      <w:r>
        <w:rPr>
          <w:rFonts w:ascii="Times New Roman" w:hAnsi="Times New Roman" w:cs="Times New Roman"/>
          <w:sz w:val="28"/>
          <w:szCs w:val="28"/>
        </w:rPr>
        <w:t xml:space="preserve"> </w:t>
      </w:r>
    </w:p>
    <w:p w14:paraId="4F3A881F" w14:textId="77777777"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информации, приведенной в результатах инженерно-геологических изысканий</w:t>
      </w:r>
      <w:r>
        <w:rPr>
          <w:rFonts w:ascii="Times New Roman" w:hAnsi="Times New Roman" w:cs="Times New Roman"/>
          <w:sz w:val="28"/>
          <w:szCs w:val="28"/>
        </w:rPr>
        <w:t>,</w:t>
      </w:r>
      <w:r w:rsidRPr="00253804">
        <w:rPr>
          <w:rFonts w:ascii="Times New Roman" w:hAnsi="Times New Roman" w:cs="Times New Roman"/>
          <w:sz w:val="28"/>
          <w:szCs w:val="28"/>
        </w:rPr>
        <w:t xml:space="preserve"> площадки (13 площадок, размерами 50 на 50 метров) расположены в надпойменной </w:t>
      </w:r>
      <w:proofErr w:type="spellStart"/>
      <w:r w:rsidRPr="00253804">
        <w:rPr>
          <w:rFonts w:ascii="Times New Roman" w:hAnsi="Times New Roman" w:cs="Times New Roman"/>
          <w:sz w:val="28"/>
          <w:szCs w:val="28"/>
        </w:rPr>
        <w:t>трасс</w:t>
      </w:r>
      <w:r>
        <w:rPr>
          <w:rFonts w:ascii="Times New Roman" w:hAnsi="Times New Roman" w:cs="Times New Roman"/>
          <w:sz w:val="28"/>
          <w:szCs w:val="28"/>
        </w:rPr>
        <w:t>е</w:t>
      </w:r>
      <w:r w:rsidRPr="00253804">
        <w:rPr>
          <w:rFonts w:ascii="Times New Roman" w:hAnsi="Times New Roman" w:cs="Times New Roman"/>
          <w:sz w:val="28"/>
          <w:szCs w:val="28"/>
        </w:rPr>
        <w:t>реки</w:t>
      </w:r>
      <w:proofErr w:type="spellEnd"/>
      <w:r w:rsidRPr="00253804">
        <w:rPr>
          <w:rFonts w:ascii="Times New Roman" w:hAnsi="Times New Roman" w:cs="Times New Roman"/>
          <w:sz w:val="28"/>
          <w:szCs w:val="28"/>
        </w:rPr>
        <w:t xml:space="preserve"> Катуни. По данным наблюдений высокий уровень воды в р. Катуни (1%-ной обеспеченности) на 5,0 м выше зимней межени (декабрь месяц), т.е. на отметках 292,1-315,2 м. На эту же величину следует ожидать колебания уровня грунтовых вод в прибрежной полосе реки в зоне подпора, в связи с этим частично участки поймы будут затапливаться высокими водами Катуни до данных отметок. С удалением от берега реки колебания уровня грунтовых вод в разрезе года уменьшаются и принимаются равным</w:t>
      </w:r>
      <w:r>
        <w:rPr>
          <w:rFonts w:ascii="Times New Roman" w:hAnsi="Times New Roman" w:cs="Times New Roman"/>
          <w:sz w:val="28"/>
          <w:szCs w:val="28"/>
        </w:rPr>
        <w:t>и</w:t>
      </w:r>
      <w:r w:rsidRPr="00253804">
        <w:rPr>
          <w:rFonts w:ascii="Times New Roman" w:hAnsi="Times New Roman" w:cs="Times New Roman"/>
          <w:sz w:val="28"/>
          <w:szCs w:val="28"/>
        </w:rPr>
        <w:t xml:space="preserve"> не более 1 м от меженного зимнего уровня (страница 19 результатов инженерно-геологических изысканий). </w:t>
      </w:r>
    </w:p>
    <w:p w14:paraId="1384EC93" w14:textId="25DAF444"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Согласно информации, приведенной в результатах инженерно-геодезических изысканий (страница 41 резул</w:t>
      </w:r>
      <w:r>
        <w:rPr>
          <w:rFonts w:ascii="Times New Roman" w:hAnsi="Times New Roman" w:cs="Times New Roman"/>
          <w:sz w:val="28"/>
          <w:szCs w:val="28"/>
        </w:rPr>
        <w:t xml:space="preserve">ьтатов инженерно-геодезических </w:t>
      </w:r>
      <w:r w:rsidRPr="00253804">
        <w:rPr>
          <w:rFonts w:ascii="Times New Roman" w:hAnsi="Times New Roman" w:cs="Times New Roman"/>
          <w:sz w:val="28"/>
          <w:szCs w:val="28"/>
        </w:rPr>
        <w:t>изысканий)</w:t>
      </w:r>
      <w:r>
        <w:rPr>
          <w:rFonts w:ascii="Times New Roman" w:hAnsi="Times New Roman" w:cs="Times New Roman"/>
          <w:sz w:val="28"/>
          <w:szCs w:val="28"/>
        </w:rPr>
        <w:t>,</w:t>
      </w:r>
      <w:r w:rsidRPr="00253804">
        <w:rPr>
          <w:rFonts w:ascii="Times New Roman" w:hAnsi="Times New Roman" w:cs="Times New Roman"/>
          <w:sz w:val="28"/>
          <w:szCs w:val="28"/>
        </w:rPr>
        <w:t xml:space="preserve"> несколько площадок застройки находятся на отметках ниже уровня колебаний реки Катуни, приведенных в результатах инженерно-геологических изысканий (292,1-315,2 метров) а именно: 295,758; 295, 267; 298, 267; 306, 697; 307, 569; 311, 671 (метров). Данное решение может привести к подтоплению объекта капитального строительства (например, ГРП-8 с отметкой 295,808).</w:t>
      </w:r>
    </w:p>
    <w:p w14:paraId="6D7478AD" w14:textId="74B3BB73" w:rsidR="00DA1C21" w:rsidRPr="00DA1C21" w:rsidRDefault="00DA1C21" w:rsidP="00DA1C21">
      <w:pPr>
        <w:ind w:firstLine="567"/>
        <w:jc w:val="both"/>
        <w:rPr>
          <w:rFonts w:ascii="Times New Roman" w:hAnsi="Times New Roman" w:cs="Times New Roman"/>
          <w:sz w:val="28"/>
          <w:szCs w:val="28"/>
        </w:rPr>
      </w:pPr>
      <w:r w:rsidRPr="00DA1C21">
        <w:rPr>
          <w:rFonts w:ascii="Times New Roman" w:hAnsi="Times New Roman" w:cs="Times New Roman"/>
          <w:sz w:val="28"/>
          <w:szCs w:val="28"/>
        </w:rPr>
        <w:t xml:space="preserve">Согласно части 1 статьи 15 Федерального закона от 30.12.2009 № 384-ФЗ </w:t>
      </w:r>
      <w:r w:rsidR="006B3219">
        <w:rPr>
          <w:rFonts w:ascii="Times New Roman" w:hAnsi="Times New Roman" w:cs="Times New Roman"/>
          <w:sz w:val="28"/>
          <w:szCs w:val="28"/>
        </w:rPr>
        <w:t>«</w:t>
      </w:r>
      <w:r w:rsidRPr="00DA1C21">
        <w:rPr>
          <w:rFonts w:ascii="Times New Roman" w:hAnsi="Times New Roman" w:cs="Times New Roman"/>
          <w:sz w:val="28"/>
          <w:szCs w:val="28"/>
        </w:rPr>
        <w:t>Технический регламент о безопасности зданий и сооружений</w:t>
      </w:r>
      <w:proofErr w:type="gramStart"/>
      <w:r w:rsidR="006B3219">
        <w:rPr>
          <w:rFonts w:ascii="Times New Roman" w:hAnsi="Times New Roman" w:cs="Times New Roman"/>
          <w:sz w:val="28"/>
          <w:szCs w:val="28"/>
        </w:rPr>
        <w:t>»</w:t>
      </w:r>
      <w:proofErr w:type="gramEnd"/>
      <w:r w:rsidRPr="00DA1C21">
        <w:rPr>
          <w:rFonts w:ascii="Times New Roman" w:hAnsi="Times New Roman" w:cs="Times New Roman"/>
          <w:sz w:val="28"/>
          <w:szCs w:val="28"/>
        </w:rPr>
        <w:t xml:space="preserve"> (далее – Технический регламент о безопасности зданий и сооружений)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 а также проектируемых мероприятий по обеспечению его безопасности. </w:t>
      </w:r>
    </w:p>
    <w:p w14:paraId="2846644F" w14:textId="77777777" w:rsidR="00DA1C21" w:rsidRPr="00DA1C21" w:rsidRDefault="00DA1C21" w:rsidP="00DA1C21">
      <w:pPr>
        <w:ind w:firstLine="567"/>
        <w:jc w:val="both"/>
        <w:rPr>
          <w:rFonts w:ascii="Times New Roman" w:hAnsi="Times New Roman" w:cs="Times New Roman"/>
          <w:sz w:val="28"/>
          <w:szCs w:val="28"/>
        </w:rPr>
      </w:pPr>
      <w:r w:rsidRPr="00DA1C21">
        <w:rPr>
          <w:rFonts w:ascii="Times New Roman" w:hAnsi="Times New Roman" w:cs="Times New Roman"/>
          <w:sz w:val="28"/>
          <w:szCs w:val="28"/>
        </w:rPr>
        <w:t xml:space="preserve">Отсутствие оценки результатов инженерно-гидрометеорологических изысканий требованиям технических регламентов, отсутствие результатов инженерно-гидрометеорологических изысканий в составе основных видов инженерных изысканий, представленных для проведения государственной экспертизы, привело нарушению предмета государственной экспертизы, установленной пунктом 1 части 5 статьи 49 </w:t>
      </w:r>
      <w:proofErr w:type="spellStart"/>
      <w:r w:rsidRPr="00DA1C21">
        <w:rPr>
          <w:rFonts w:ascii="Times New Roman" w:hAnsi="Times New Roman" w:cs="Times New Roman"/>
          <w:sz w:val="28"/>
          <w:szCs w:val="28"/>
        </w:rPr>
        <w:t>ГрК</w:t>
      </w:r>
      <w:proofErr w:type="spellEnd"/>
      <w:r w:rsidRPr="00DA1C21">
        <w:rPr>
          <w:rFonts w:ascii="Times New Roman" w:hAnsi="Times New Roman" w:cs="Times New Roman"/>
          <w:sz w:val="28"/>
          <w:szCs w:val="28"/>
        </w:rPr>
        <w:t xml:space="preserve"> РФ.</w:t>
      </w:r>
    </w:p>
    <w:p w14:paraId="2F82EE10" w14:textId="29B5AE46" w:rsidR="00DA1C21" w:rsidRPr="00F76FEF" w:rsidRDefault="00DA1C21" w:rsidP="00DA1C21">
      <w:pPr>
        <w:ind w:firstLine="567"/>
        <w:jc w:val="both"/>
        <w:rPr>
          <w:rFonts w:ascii="Times New Roman" w:hAnsi="Times New Roman" w:cs="Times New Roman"/>
          <w:sz w:val="28"/>
          <w:szCs w:val="28"/>
        </w:rPr>
      </w:pPr>
      <w:r>
        <w:rPr>
          <w:rFonts w:ascii="Times New Roman" w:hAnsi="Times New Roman" w:cs="Times New Roman"/>
          <w:sz w:val="28"/>
          <w:szCs w:val="28"/>
        </w:rPr>
        <w:t>2. </w:t>
      </w:r>
      <w:r w:rsidRPr="00F76FEF">
        <w:rPr>
          <w:rFonts w:ascii="Times New Roman" w:hAnsi="Times New Roman" w:cs="Times New Roman"/>
          <w:sz w:val="28"/>
          <w:szCs w:val="28"/>
        </w:rPr>
        <w:t>Положительное заключение государственной экспертизы № 22-1-1-3-005830-2019 от 20</w:t>
      </w:r>
      <w:r>
        <w:rPr>
          <w:rFonts w:ascii="Times New Roman" w:hAnsi="Times New Roman" w:cs="Times New Roman"/>
          <w:sz w:val="28"/>
          <w:szCs w:val="28"/>
        </w:rPr>
        <w:t xml:space="preserve"> марта </w:t>
      </w:r>
      <w:r w:rsidRPr="00F76FEF">
        <w:rPr>
          <w:rFonts w:ascii="Times New Roman" w:hAnsi="Times New Roman" w:cs="Times New Roman"/>
          <w:sz w:val="28"/>
          <w:szCs w:val="28"/>
        </w:rPr>
        <w:t>2019</w:t>
      </w:r>
      <w:r>
        <w:rPr>
          <w:rFonts w:ascii="Times New Roman" w:hAnsi="Times New Roman" w:cs="Times New Roman"/>
          <w:sz w:val="28"/>
          <w:szCs w:val="28"/>
        </w:rPr>
        <w:t xml:space="preserve"> г.</w:t>
      </w:r>
      <w:r w:rsidRPr="00F76FEF">
        <w:rPr>
          <w:rFonts w:ascii="Times New Roman" w:hAnsi="Times New Roman" w:cs="Times New Roman"/>
          <w:sz w:val="28"/>
          <w:szCs w:val="28"/>
        </w:rPr>
        <w:t xml:space="preserve"> </w:t>
      </w:r>
      <w:r w:rsidR="006B3219">
        <w:rPr>
          <w:rFonts w:ascii="Times New Roman" w:hAnsi="Times New Roman" w:cs="Times New Roman"/>
          <w:sz w:val="28"/>
          <w:szCs w:val="28"/>
        </w:rPr>
        <w:t>«</w:t>
      </w:r>
      <w:r w:rsidRPr="00F76FEF">
        <w:rPr>
          <w:rFonts w:ascii="Times New Roman" w:hAnsi="Times New Roman" w:cs="Times New Roman"/>
          <w:sz w:val="28"/>
          <w:szCs w:val="28"/>
        </w:rPr>
        <w:t>Строительство мостового перехода через р. Песчаная в районе бывшего населенного пункта Осиновка</w:t>
      </w:r>
      <w:r w:rsidR="006B3219">
        <w:rPr>
          <w:rFonts w:ascii="Times New Roman" w:hAnsi="Times New Roman" w:cs="Times New Roman"/>
          <w:sz w:val="28"/>
          <w:szCs w:val="28"/>
        </w:rPr>
        <w:t>»</w:t>
      </w:r>
      <w:r w:rsidRPr="00F76FEF">
        <w:rPr>
          <w:rFonts w:ascii="Times New Roman" w:hAnsi="Times New Roman" w:cs="Times New Roman"/>
          <w:sz w:val="28"/>
          <w:szCs w:val="28"/>
        </w:rPr>
        <w:t>.</w:t>
      </w:r>
    </w:p>
    <w:p w14:paraId="4CF39A9A" w14:textId="77777777" w:rsidR="00DA1C21" w:rsidRPr="00DA1C21" w:rsidRDefault="00DA1C21" w:rsidP="00DA1C21">
      <w:pPr>
        <w:ind w:firstLine="567"/>
        <w:jc w:val="both"/>
        <w:rPr>
          <w:rFonts w:ascii="Times New Roman" w:hAnsi="Times New Roman" w:cs="Times New Roman"/>
          <w:sz w:val="28"/>
          <w:szCs w:val="28"/>
        </w:rPr>
      </w:pPr>
      <w:r w:rsidRPr="00DA1C21">
        <w:rPr>
          <w:rFonts w:ascii="Times New Roman" w:hAnsi="Times New Roman" w:cs="Times New Roman"/>
          <w:sz w:val="28"/>
          <w:szCs w:val="28"/>
        </w:rPr>
        <w:t>В нарушение пункта 18 Приказа № 341/</w:t>
      </w:r>
      <w:proofErr w:type="spellStart"/>
      <w:r w:rsidRPr="00DA1C21">
        <w:rPr>
          <w:rFonts w:ascii="Times New Roman" w:hAnsi="Times New Roman" w:cs="Times New Roman"/>
          <w:sz w:val="28"/>
          <w:szCs w:val="28"/>
        </w:rPr>
        <w:t>пр</w:t>
      </w:r>
      <w:proofErr w:type="spellEnd"/>
      <w:r w:rsidRPr="00DA1C21">
        <w:rPr>
          <w:rFonts w:ascii="Times New Roman" w:hAnsi="Times New Roman" w:cs="Times New Roman"/>
          <w:sz w:val="28"/>
          <w:szCs w:val="28"/>
        </w:rPr>
        <w:t xml:space="preserve"> заключение экспертизы не содержит сведений о проведении оценки результатов инженерно-гидрометеорологических изысканий, а также проектных решений автомобильной дороги, мостовых сооружений правомочными лицами – аттестованными экспертами. В проектной документации и результатах инженерных изысканий содержатся противоречия.</w:t>
      </w:r>
    </w:p>
    <w:p w14:paraId="387EE807" w14:textId="051C3BD0"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lastRenderedPageBreak/>
        <w:t xml:space="preserve">Согласно информации, приведенной на странице 21 раздела проектной документации </w:t>
      </w:r>
      <w:r w:rsidR="006B3219">
        <w:rPr>
          <w:rFonts w:ascii="Times New Roman" w:hAnsi="Times New Roman" w:cs="Times New Roman"/>
          <w:sz w:val="28"/>
          <w:szCs w:val="28"/>
        </w:rPr>
        <w:t>«</w:t>
      </w:r>
      <w:r w:rsidRPr="00253804">
        <w:rPr>
          <w:rFonts w:ascii="Times New Roman" w:hAnsi="Times New Roman" w:cs="Times New Roman"/>
          <w:sz w:val="28"/>
          <w:szCs w:val="28"/>
        </w:rPr>
        <w:t>Проект полосы отвода</w:t>
      </w:r>
      <w:r w:rsidR="006B3219">
        <w:rPr>
          <w:rFonts w:ascii="Times New Roman" w:hAnsi="Times New Roman" w:cs="Times New Roman"/>
          <w:sz w:val="28"/>
          <w:szCs w:val="28"/>
        </w:rPr>
        <w:t>»</w:t>
      </w:r>
      <w:r w:rsidRPr="00253804">
        <w:rPr>
          <w:rFonts w:ascii="Times New Roman" w:hAnsi="Times New Roman" w:cs="Times New Roman"/>
          <w:sz w:val="28"/>
          <w:szCs w:val="28"/>
        </w:rPr>
        <w:t>,</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участок строительства относится к подтапливаемым территориям. </w:t>
      </w:r>
    </w:p>
    <w:p w14:paraId="77982576" w14:textId="77777777"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В заключении не представлены сведения о том, что инженерно-гидрометеорологические изыскания проверялись экспертом, аттестованным по данному направлению деятельности.</w:t>
      </w:r>
    </w:p>
    <w:p w14:paraId="22E226AA" w14:textId="254C46CE"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В результатах инженерно-гидрометеорологических изысканий (таблица 6) представлена информация о том,</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что максимальный уровень воды реки Песчаная за период наблюдений в створе проектирования составил 467, 32 метра (пункт 5.2 отчета инженерно-гидрометеорологических изысканий, стр. 8 заключения), при этом в таблице 7 результатов инженерно-гидрометеорологических изысканий представлены также </w:t>
      </w:r>
      <w:proofErr w:type="spellStart"/>
      <w:r w:rsidRPr="00253804">
        <w:rPr>
          <w:rFonts w:ascii="Times New Roman" w:hAnsi="Times New Roman" w:cs="Times New Roman"/>
          <w:sz w:val="28"/>
          <w:szCs w:val="28"/>
        </w:rPr>
        <w:t>попикетные</w:t>
      </w:r>
      <w:proofErr w:type="spellEnd"/>
      <w:r w:rsidRPr="00253804">
        <w:rPr>
          <w:rFonts w:ascii="Times New Roman" w:hAnsi="Times New Roman" w:cs="Times New Roman"/>
          <w:sz w:val="28"/>
          <w:szCs w:val="28"/>
        </w:rPr>
        <w:t xml:space="preserve"> уровни половодья, достигающие 469,94 метра (пикет 12+60).</w:t>
      </w:r>
      <w:r>
        <w:rPr>
          <w:rFonts w:ascii="Times New Roman" w:hAnsi="Times New Roman" w:cs="Times New Roman"/>
          <w:sz w:val="28"/>
          <w:szCs w:val="28"/>
        </w:rPr>
        <w:t xml:space="preserve"> </w:t>
      </w:r>
      <w:r w:rsidRPr="00253804">
        <w:rPr>
          <w:rFonts w:ascii="Times New Roman" w:hAnsi="Times New Roman" w:cs="Times New Roman"/>
          <w:sz w:val="28"/>
          <w:szCs w:val="28"/>
        </w:rPr>
        <w:t>Годовая амплитуда уровня воды 2 м.</w:t>
      </w:r>
    </w:p>
    <w:p w14:paraId="58F218E7" w14:textId="0A95119A"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На продольном профиле раздела</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проектной документации </w:t>
      </w:r>
      <w:r w:rsidR="006B3219">
        <w:rPr>
          <w:rFonts w:ascii="Times New Roman" w:hAnsi="Times New Roman" w:cs="Times New Roman"/>
          <w:sz w:val="28"/>
          <w:szCs w:val="28"/>
        </w:rPr>
        <w:t>«</w:t>
      </w:r>
      <w:r w:rsidRPr="00253804">
        <w:rPr>
          <w:rFonts w:ascii="Times New Roman" w:hAnsi="Times New Roman" w:cs="Times New Roman"/>
          <w:sz w:val="28"/>
          <w:szCs w:val="28"/>
        </w:rPr>
        <w:t>Проект полосы отвода</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отметка оси дороги составляет 470, 37 метров, в графической части проектной документации раздела проектной документации </w:t>
      </w:r>
      <w:r w:rsidR="006B3219">
        <w:rPr>
          <w:rFonts w:ascii="Times New Roman" w:hAnsi="Times New Roman" w:cs="Times New Roman"/>
          <w:sz w:val="28"/>
          <w:szCs w:val="28"/>
        </w:rPr>
        <w:t>««</w:t>
      </w:r>
      <w:r w:rsidRPr="00253804">
        <w:rPr>
          <w:rFonts w:ascii="Times New Roman" w:hAnsi="Times New Roman" w:cs="Times New Roman"/>
          <w:sz w:val="28"/>
          <w:szCs w:val="28"/>
        </w:rPr>
        <w:t>Технологические и конструктивные решения линейного объекта. Искусственные сооружения</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Часть 1. 1 этап строительства. Мост. Подходы</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верхняя отметка моста составляет 470,08 метров, нижняя отметка моста 468,02 м. </w:t>
      </w:r>
    </w:p>
    <w:p w14:paraId="5AB24B41" w14:textId="126D9A22"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Исходя из изложенного при сопоставлении результатов инженерно-гидрометеорологических изысканий и проектных решений автодорожного моста установлено, что</w:t>
      </w:r>
      <w:r>
        <w:rPr>
          <w:rFonts w:ascii="Times New Roman" w:hAnsi="Times New Roman" w:cs="Times New Roman"/>
          <w:sz w:val="28"/>
          <w:szCs w:val="28"/>
        </w:rPr>
        <w:t xml:space="preserve"> </w:t>
      </w:r>
      <w:r w:rsidRPr="00253804">
        <w:rPr>
          <w:rFonts w:ascii="Times New Roman" w:hAnsi="Times New Roman" w:cs="Times New Roman"/>
          <w:sz w:val="28"/>
          <w:szCs w:val="28"/>
        </w:rPr>
        <w:t>расстояние между максимальным уровнем воды реки Песчаная (467, 32 м.) и нижней частью моста (468,02) составляет 0,70 метр</w:t>
      </w:r>
      <w:r>
        <w:rPr>
          <w:rFonts w:ascii="Times New Roman" w:hAnsi="Times New Roman" w:cs="Times New Roman"/>
          <w:sz w:val="28"/>
          <w:szCs w:val="28"/>
        </w:rPr>
        <w:t>а</w:t>
      </w:r>
      <w:r w:rsidRPr="00253804">
        <w:rPr>
          <w:rFonts w:ascii="Times New Roman" w:hAnsi="Times New Roman" w:cs="Times New Roman"/>
          <w:sz w:val="28"/>
          <w:szCs w:val="28"/>
        </w:rPr>
        <w:t xml:space="preserve">. </w:t>
      </w:r>
    </w:p>
    <w:p w14:paraId="04FDE7B1" w14:textId="77777777"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На странице 17 заключения приведена информация о том, что отметки оси проезжей части моста приняты с учетом строительной высоты конструкций, гидрологических и геологических условий участка</w:t>
      </w:r>
      <w:r>
        <w:rPr>
          <w:rFonts w:ascii="Times New Roman" w:hAnsi="Times New Roman" w:cs="Times New Roman"/>
          <w:sz w:val="28"/>
          <w:szCs w:val="28"/>
        </w:rPr>
        <w:t>,</w:t>
      </w:r>
      <w:r w:rsidRPr="00253804">
        <w:rPr>
          <w:rFonts w:ascii="Times New Roman" w:hAnsi="Times New Roman" w:cs="Times New Roman"/>
          <w:sz w:val="28"/>
          <w:szCs w:val="28"/>
        </w:rPr>
        <w:t xml:space="preserve"> и приведены в соответствие с отметками основной дороги.</w:t>
      </w:r>
    </w:p>
    <w:p w14:paraId="1BAE1412" w14:textId="77777777"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 xml:space="preserve">В заключении не представлены сведения о том, что высота мостового перехода достаточна для защиты от подтопления при достижении максимального уровня воды реки Песчаная. </w:t>
      </w:r>
    </w:p>
    <w:p w14:paraId="0044B4CF" w14:textId="77777777" w:rsidR="00DA1C21" w:rsidRPr="00253804" w:rsidRDefault="00DA1C21" w:rsidP="00DA1C21">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В нарушение пункта 18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заключение экспертизы не содержит сведений о проведении оценки результатов инженерных изысканий требованиям Технического регламента о безопасности зданий и сооружений.</w:t>
      </w:r>
    </w:p>
    <w:p w14:paraId="66D91A80" w14:textId="3189A965"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В пункте 5.1 заключения</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приведена информация о том, что результаты инженерных изысканий соответствуют требованиям части 10 статьи 3 Технического регламента Таможенного союза </w:t>
      </w:r>
      <w:r w:rsidR="006B3219">
        <w:rPr>
          <w:rFonts w:ascii="Times New Roman" w:hAnsi="Times New Roman" w:cs="Times New Roman"/>
          <w:sz w:val="28"/>
          <w:szCs w:val="28"/>
        </w:rPr>
        <w:t>«</w:t>
      </w:r>
      <w:r w:rsidRPr="00253804">
        <w:rPr>
          <w:rFonts w:ascii="Times New Roman" w:hAnsi="Times New Roman" w:cs="Times New Roman"/>
          <w:sz w:val="28"/>
          <w:szCs w:val="28"/>
        </w:rPr>
        <w:t>Безопасность автомобильных дорог</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(ТР ТС 014/2011), утвержденного решением Комиссии Таможенного союза от 18.10.2011 № 827, ст. 47 Градостроительного кодекса Российской Федерации, без учета требований, установленных</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Техническим регламентом о безопасности зданий и сооружений. Технический регламент Таможенного союза </w:t>
      </w:r>
      <w:r w:rsidR="006B3219">
        <w:rPr>
          <w:rFonts w:ascii="Times New Roman" w:hAnsi="Times New Roman" w:cs="Times New Roman"/>
          <w:sz w:val="28"/>
          <w:szCs w:val="28"/>
        </w:rPr>
        <w:t>«</w:t>
      </w:r>
      <w:r w:rsidRPr="00253804">
        <w:rPr>
          <w:rFonts w:ascii="Times New Roman" w:hAnsi="Times New Roman" w:cs="Times New Roman"/>
          <w:sz w:val="28"/>
          <w:szCs w:val="28"/>
        </w:rPr>
        <w:t>Безопасность автомобильных дорог</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(ТР ТС 014/2011)</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устанавливает минимально необходимые требования </w:t>
      </w:r>
      <w:r w:rsidRPr="00253804">
        <w:rPr>
          <w:rStyle w:val="match"/>
          <w:rFonts w:ascii="Times New Roman" w:hAnsi="Times New Roman" w:cs="Times New Roman"/>
          <w:sz w:val="28"/>
          <w:szCs w:val="28"/>
        </w:rPr>
        <w:t>безопасности</w:t>
      </w:r>
      <w:r w:rsidRPr="00253804">
        <w:rPr>
          <w:rFonts w:ascii="Times New Roman" w:hAnsi="Times New Roman" w:cs="Times New Roman"/>
          <w:sz w:val="28"/>
          <w:szCs w:val="28"/>
        </w:rPr>
        <w:t xml:space="preserve"> к </w:t>
      </w:r>
      <w:r w:rsidRPr="00253804">
        <w:rPr>
          <w:rStyle w:val="match"/>
          <w:rFonts w:ascii="Times New Roman" w:hAnsi="Times New Roman" w:cs="Times New Roman"/>
          <w:sz w:val="28"/>
          <w:szCs w:val="28"/>
        </w:rPr>
        <w:t>автомобильным</w:t>
      </w:r>
      <w:r>
        <w:rPr>
          <w:rStyle w:val="match"/>
          <w:rFonts w:ascii="Times New Roman" w:hAnsi="Times New Roman" w:cs="Times New Roman"/>
          <w:sz w:val="28"/>
          <w:szCs w:val="28"/>
        </w:rPr>
        <w:t xml:space="preserve"> </w:t>
      </w:r>
      <w:r w:rsidRPr="00253804">
        <w:rPr>
          <w:rStyle w:val="match"/>
          <w:rFonts w:ascii="Times New Roman" w:hAnsi="Times New Roman" w:cs="Times New Roman"/>
          <w:sz w:val="28"/>
          <w:szCs w:val="28"/>
        </w:rPr>
        <w:lastRenderedPageBreak/>
        <w:t>дорогам</w:t>
      </w:r>
      <w:r w:rsidRPr="00253804">
        <w:rPr>
          <w:rFonts w:ascii="Times New Roman" w:hAnsi="Times New Roman" w:cs="Times New Roman"/>
          <w:sz w:val="28"/>
          <w:szCs w:val="28"/>
        </w:rPr>
        <w:t xml:space="preserve"> и процессам их проектирования, строительства, реконструкции, капитального ремонта и эксплуатации. При этом не устанавливает требования к инженерным изысканиям мостовых сооружений.</w:t>
      </w:r>
    </w:p>
    <w:p w14:paraId="31DA8E46" w14:textId="77777777" w:rsidR="00DA1C21" w:rsidRPr="00253804"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 xml:space="preserve">Согласно части 1 статьи 15 Технического регламента о безопасности зданий и сооружений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 а также проектируемых мероприятий по обеспечению его безопасности. </w:t>
      </w:r>
    </w:p>
    <w:p w14:paraId="2890D944" w14:textId="2FA8C889" w:rsidR="00DA1C21" w:rsidRDefault="00DA1C21" w:rsidP="00DA1C21">
      <w:pPr>
        <w:ind w:firstLine="567"/>
        <w:jc w:val="both"/>
        <w:rPr>
          <w:rFonts w:ascii="Times New Roman" w:hAnsi="Times New Roman" w:cs="Times New Roman"/>
          <w:sz w:val="28"/>
          <w:szCs w:val="28"/>
        </w:rPr>
      </w:pPr>
      <w:r w:rsidRPr="00253804">
        <w:rPr>
          <w:rFonts w:ascii="Times New Roman" w:hAnsi="Times New Roman" w:cs="Times New Roman"/>
          <w:sz w:val="28"/>
          <w:szCs w:val="28"/>
        </w:rPr>
        <w:t>Отсутствие оценки результатов</w:t>
      </w:r>
      <w:r>
        <w:rPr>
          <w:rFonts w:ascii="Times New Roman" w:hAnsi="Times New Roman" w:cs="Times New Roman"/>
          <w:sz w:val="28"/>
          <w:szCs w:val="28"/>
        </w:rPr>
        <w:t>,</w:t>
      </w:r>
      <w:r w:rsidRPr="00253804">
        <w:rPr>
          <w:rFonts w:ascii="Times New Roman" w:hAnsi="Times New Roman" w:cs="Times New Roman"/>
          <w:sz w:val="28"/>
          <w:szCs w:val="28"/>
        </w:rPr>
        <w:t xml:space="preserve"> представленных для проведения государственной экспертизы инженерно-гидрометеорологических изысканий требованиям технических регламентов,</w:t>
      </w:r>
      <w:r>
        <w:rPr>
          <w:rFonts w:ascii="Times New Roman" w:hAnsi="Times New Roman" w:cs="Times New Roman"/>
          <w:sz w:val="28"/>
          <w:szCs w:val="28"/>
        </w:rPr>
        <w:t xml:space="preserve"> </w:t>
      </w:r>
      <w:r w:rsidRPr="00253804">
        <w:rPr>
          <w:rFonts w:ascii="Times New Roman" w:hAnsi="Times New Roman" w:cs="Times New Roman"/>
          <w:sz w:val="28"/>
          <w:szCs w:val="28"/>
        </w:rPr>
        <w:t>отсутствие оценки результатов инженерных изысканий требованиям Технического регламента о безопасности зданий и сооружений</w:t>
      </w:r>
      <w:r>
        <w:rPr>
          <w:rFonts w:ascii="Times New Roman" w:hAnsi="Times New Roman" w:cs="Times New Roman"/>
          <w:sz w:val="28"/>
          <w:szCs w:val="28"/>
        </w:rPr>
        <w:t>,</w:t>
      </w:r>
      <w:r w:rsidRPr="00253804">
        <w:rPr>
          <w:rFonts w:ascii="Times New Roman" w:hAnsi="Times New Roman" w:cs="Times New Roman"/>
          <w:sz w:val="28"/>
          <w:szCs w:val="28"/>
        </w:rPr>
        <w:t xml:space="preserve"> привело нарушению предмета государственной экспертизы, установленн</w:t>
      </w:r>
      <w:r>
        <w:rPr>
          <w:rFonts w:ascii="Times New Roman" w:hAnsi="Times New Roman" w:cs="Times New Roman"/>
          <w:sz w:val="28"/>
          <w:szCs w:val="28"/>
        </w:rPr>
        <w:t xml:space="preserve">ого </w:t>
      </w:r>
      <w:r w:rsidRPr="00253804">
        <w:rPr>
          <w:rFonts w:ascii="Times New Roman" w:hAnsi="Times New Roman" w:cs="Times New Roman"/>
          <w:sz w:val="28"/>
          <w:szCs w:val="28"/>
        </w:rPr>
        <w:t xml:space="preserve">пунктом 1 части 5 статьи 49 </w:t>
      </w:r>
      <w:proofErr w:type="spellStart"/>
      <w:r w:rsidRPr="00253804">
        <w:rPr>
          <w:rFonts w:ascii="Times New Roman" w:hAnsi="Times New Roman" w:cs="Times New Roman"/>
          <w:sz w:val="28"/>
          <w:szCs w:val="28"/>
        </w:rPr>
        <w:t>ГрК</w:t>
      </w:r>
      <w:proofErr w:type="spellEnd"/>
      <w:r>
        <w:rPr>
          <w:rFonts w:ascii="Times New Roman" w:hAnsi="Times New Roman" w:cs="Times New Roman"/>
          <w:sz w:val="28"/>
          <w:szCs w:val="28"/>
        </w:rPr>
        <w:t> </w:t>
      </w:r>
      <w:r w:rsidRPr="00253804">
        <w:rPr>
          <w:rFonts w:ascii="Times New Roman" w:hAnsi="Times New Roman" w:cs="Times New Roman"/>
          <w:sz w:val="28"/>
          <w:szCs w:val="28"/>
        </w:rPr>
        <w:t>РФ.</w:t>
      </w:r>
    </w:p>
    <w:p w14:paraId="57EBC444" w14:textId="6BE52807" w:rsidR="00DA1C21" w:rsidRPr="00F76FEF" w:rsidRDefault="00DA1C21" w:rsidP="00DA1C21">
      <w:pPr>
        <w:ind w:firstLine="567"/>
        <w:jc w:val="both"/>
        <w:rPr>
          <w:rFonts w:ascii="Times New Roman" w:hAnsi="Times New Roman" w:cs="Times New Roman"/>
          <w:sz w:val="28"/>
          <w:szCs w:val="28"/>
        </w:rPr>
      </w:pPr>
      <w:r>
        <w:rPr>
          <w:rFonts w:ascii="Times New Roman" w:hAnsi="Times New Roman" w:cs="Times New Roman"/>
          <w:sz w:val="28"/>
          <w:szCs w:val="28"/>
        </w:rPr>
        <w:t>3. </w:t>
      </w:r>
      <w:r w:rsidRPr="00F76FEF">
        <w:rPr>
          <w:rFonts w:ascii="Times New Roman" w:hAnsi="Times New Roman" w:cs="Times New Roman"/>
          <w:sz w:val="28"/>
          <w:szCs w:val="28"/>
        </w:rPr>
        <w:t>Положительное заключение государственной экспертизы № 22-1-1-3-000104-2019 от 10</w:t>
      </w:r>
      <w:r>
        <w:rPr>
          <w:rFonts w:ascii="Times New Roman" w:hAnsi="Times New Roman" w:cs="Times New Roman"/>
          <w:sz w:val="28"/>
          <w:szCs w:val="28"/>
        </w:rPr>
        <w:t xml:space="preserve"> января </w:t>
      </w:r>
      <w:r w:rsidRPr="00F76FEF">
        <w:rPr>
          <w:rFonts w:ascii="Times New Roman" w:hAnsi="Times New Roman" w:cs="Times New Roman"/>
          <w:sz w:val="28"/>
          <w:szCs w:val="28"/>
        </w:rPr>
        <w:t>2019</w:t>
      </w:r>
      <w:r>
        <w:rPr>
          <w:rFonts w:ascii="Times New Roman" w:hAnsi="Times New Roman" w:cs="Times New Roman"/>
          <w:sz w:val="28"/>
          <w:szCs w:val="28"/>
        </w:rPr>
        <w:t xml:space="preserve"> г.</w:t>
      </w:r>
      <w:r w:rsidRPr="00F76FEF">
        <w:rPr>
          <w:rFonts w:ascii="Times New Roman" w:hAnsi="Times New Roman" w:cs="Times New Roman"/>
          <w:sz w:val="28"/>
          <w:szCs w:val="28"/>
        </w:rPr>
        <w:t xml:space="preserve"> </w:t>
      </w:r>
      <w:r w:rsidR="006B3219">
        <w:rPr>
          <w:rFonts w:ascii="Times New Roman" w:hAnsi="Times New Roman" w:cs="Times New Roman"/>
          <w:sz w:val="28"/>
          <w:szCs w:val="28"/>
        </w:rPr>
        <w:t>«</w:t>
      </w:r>
      <w:r w:rsidRPr="00F76FEF">
        <w:rPr>
          <w:rFonts w:ascii="Times New Roman" w:hAnsi="Times New Roman" w:cs="Times New Roman"/>
          <w:sz w:val="28"/>
          <w:szCs w:val="28"/>
        </w:rPr>
        <w:t xml:space="preserve">Реконструкция автомобильной дороги Краснощеково - Суетка - </w:t>
      </w:r>
      <w:proofErr w:type="spellStart"/>
      <w:r w:rsidRPr="00F76FEF">
        <w:rPr>
          <w:rFonts w:ascii="Times New Roman" w:hAnsi="Times New Roman" w:cs="Times New Roman"/>
          <w:sz w:val="28"/>
          <w:szCs w:val="28"/>
        </w:rPr>
        <w:t>Усть</w:t>
      </w:r>
      <w:proofErr w:type="spellEnd"/>
      <w:r w:rsidRPr="00F76FEF">
        <w:rPr>
          <w:rFonts w:ascii="Times New Roman" w:hAnsi="Times New Roman" w:cs="Times New Roman"/>
          <w:sz w:val="28"/>
          <w:szCs w:val="28"/>
        </w:rPr>
        <w:t xml:space="preserve">-Белое с мостом через р. Суетка на км31+940 в </w:t>
      </w:r>
      <w:proofErr w:type="spellStart"/>
      <w:r w:rsidRPr="00F76FEF">
        <w:rPr>
          <w:rFonts w:ascii="Times New Roman" w:hAnsi="Times New Roman" w:cs="Times New Roman"/>
          <w:sz w:val="28"/>
          <w:szCs w:val="28"/>
        </w:rPr>
        <w:t>Краснощековском</w:t>
      </w:r>
      <w:proofErr w:type="spellEnd"/>
      <w:r w:rsidRPr="00F76FEF">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F76FEF">
        <w:rPr>
          <w:rFonts w:ascii="Times New Roman" w:hAnsi="Times New Roman" w:cs="Times New Roman"/>
          <w:sz w:val="28"/>
          <w:szCs w:val="28"/>
        </w:rPr>
        <w:t>.</w:t>
      </w:r>
    </w:p>
    <w:p w14:paraId="0AD5583F" w14:textId="77777777" w:rsidR="00DA1C21" w:rsidRPr="00253804" w:rsidRDefault="00DA1C21" w:rsidP="00DA1C21">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В нарушение пункта 18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заключение экспертизы не содержит сведений о проведении оценки результатов инженерных изысканий требованиям Технического регламента о безопасности зданий и сооружений.</w:t>
      </w:r>
    </w:p>
    <w:p w14:paraId="35A71FCF" w14:textId="5CAACB3F" w:rsidR="00DA1C21" w:rsidRPr="00253804" w:rsidRDefault="00DA1C21" w:rsidP="00DA1C21">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В пункте 5.1 заключения</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приведена информация о том, что результаты инженерных изысканий соответствуют требованиям части 10 статьи 3 Технического регламента Таможенного союза </w:t>
      </w:r>
      <w:r w:rsidR="006B3219">
        <w:rPr>
          <w:rFonts w:ascii="Times New Roman" w:hAnsi="Times New Roman" w:cs="Times New Roman"/>
          <w:sz w:val="28"/>
          <w:szCs w:val="28"/>
        </w:rPr>
        <w:t>«</w:t>
      </w:r>
      <w:r w:rsidRPr="00253804">
        <w:rPr>
          <w:rFonts w:ascii="Times New Roman" w:hAnsi="Times New Roman" w:cs="Times New Roman"/>
          <w:sz w:val="28"/>
          <w:szCs w:val="28"/>
        </w:rPr>
        <w:t>Безопасность автомобильных дорог</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(ТР ТС 014/2011), утвержденного решением Комиссии Таможенного союза от 18.10.2011 № 827, статьи 47 Градостроительного кодекса Российской Федерации, без учета требований, установленных</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Техническим регламентом о безопасности зданий и сооружений. Технический регламент Таможенного союза </w:t>
      </w:r>
      <w:r w:rsidR="006B3219">
        <w:rPr>
          <w:rFonts w:ascii="Times New Roman" w:hAnsi="Times New Roman" w:cs="Times New Roman"/>
          <w:sz w:val="28"/>
          <w:szCs w:val="28"/>
        </w:rPr>
        <w:t>«</w:t>
      </w:r>
      <w:r w:rsidRPr="00253804">
        <w:rPr>
          <w:rFonts w:ascii="Times New Roman" w:hAnsi="Times New Roman" w:cs="Times New Roman"/>
          <w:sz w:val="28"/>
          <w:szCs w:val="28"/>
        </w:rPr>
        <w:t>Безопасность автомобильных дорог</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(ТР ТС 014/2011)</w:t>
      </w:r>
      <w:r w:rsidR="00F01B87">
        <w:rPr>
          <w:rFonts w:ascii="Times New Roman" w:hAnsi="Times New Roman" w:cs="Times New Roman"/>
          <w:sz w:val="28"/>
          <w:szCs w:val="28"/>
        </w:rPr>
        <w:t xml:space="preserve"> </w:t>
      </w:r>
      <w:r w:rsidRPr="00253804">
        <w:rPr>
          <w:rFonts w:ascii="Times New Roman" w:hAnsi="Times New Roman" w:cs="Times New Roman"/>
          <w:sz w:val="28"/>
          <w:szCs w:val="28"/>
        </w:rPr>
        <w:t xml:space="preserve">устанавливает минимально необходимые требования </w:t>
      </w:r>
      <w:r w:rsidRPr="00253804">
        <w:rPr>
          <w:rStyle w:val="match"/>
          <w:rFonts w:ascii="Times New Roman" w:hAnsi="Times New Roman" w:cs="Times New Roman"/>
          <w:sz w:val="28"/>
          <w:szCs w:val="28"/>
        </w:rPr>
        <w:t>безопасности</w:t>
      </w:r>
      <w:r w:rsidRPr="00253804">
        <w:rPr>
          <w:rFonts w:ascii="Times New Roman" w:hAnsi="Times New Roman" w:cs="Times New Roman"/>
          <w:sz w:val="28"/>
          <w:szCs w:val="28"/>
        </w:rPr>
        <w:t xml:space="preserve"> к </w:t>
      </w:r>
      <w:r w:rsidRPr="00253804">
        <w:rPr>
          <w:rStyle w:val="match"/>
          <w:rFonts w:ascii="Times New Roman" w:hAnsi="Times New Roman" w:cs="Times New Roman"/>
          <w:sz w:val="28"/>
          <w:szCs w:val="28"/>
        </w:rPr>
        <w:t>автомобильным</w:t>
      </w:r>
      <w:r>
        <w:rPr>
          <w:rStyle w:val="match"/>
          <w:rFonts w:ascii="Times New Roman" w:hAnsi="Times New Roman" w:cs="Times New Roman"/>
          <w:sz w:val="28"/>
          <w:szCs w:val="28"/>
        </w:rPr>
        <w:t xml:space="preserve"> </w:t>
      </w:r>
      <w:r w:rsidRPr="00253804">
        <w:rPr>
          <w:rStyle w:val="match"/>
          <w:rFonts w:ascii="Times New Roman" w:hAnsi="Times New Roman" w:cs="Times New Roman"/>
          <w:sz w:val="28"/>
          <w:szCs w:val="28"/>
        </w:rPr>
        <w:t>дорогам</w:t>
      </w:r>
      <w:r w:rsidRPr="00253804">
        <w:rPr>
          <w:rFonts w:ascii="Times New Roman" w:hAnsi="Times New Roman" w:cs="Times New Roman"/>
          <w:sz w:val="28"/>
          <w:szCs w:val="28"/>
        </w:rPr>
        <w:t xml:space="preserve"> и процессам их проектирования, строительства, реконструкции, капитального ремонта и эксплуатации. При этом не устанавливает требования к инженерным изысканиям мостовых сооружений.</w:t>
      </w:r>
    </w:p>
    <w:p w14:paraId="677C2782" w14:textId="77777777" w:rsidR="00DA1C21" w:rsidRPr="00253804" w:rsidRDefault="00DA1C21" w:rsidP="00DA1C21">
      <w:pPr>
        <w:ind w:firstLine="708"/>
        <w:jc w:val="both"/>
        <w:rPr>
          <w:rFonts w:ascii="Times New Roman" w:hAnsi="Times New Roman" w:cs="Times New Roman"/>
          <w:sz w:val="28"/>
          <w:szCs w:val="28"/>
        </w:rPr>
      </w:pPr>
      <w:r w:rsidRPr="00253804">
        <w:rPr>
          <w:rFonts w:ascii="Times New Roman" w:hAnsi="Times New Roman" w:cs="Times New Roman"/>
          <w:sz w:val="28"/>
          <w:szCs w:val="28"/>
        </w:rPr>
        <w:t xml:space="preserve">Согласно части 1 статьи 15 Технического регламента о безопасности зданий и сооружений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 а также проектируемых мероприятий по обеспечению его безопасности. Отсутствие оценки результатов инженерных изысканий требованиям Технического регламента о безопасности зданий и сооружений привело нарушению предмета государственной экспертизы, установленного пунктом 1 части 5 статьи 49 </w:t>
      </w:r>
      <w:proofErr w:type="spellStart"/>
      <w:r w:rsidRPr="00253804">
        <w:rPr>
          <w:rFonts w:ascii="Times New Roman" w:hAnsi="Times New Roman" w:cs="Times New Roman"/>
          <w:sz w:val="28"/>
          <w:szCs w:val="28"/>
        </w:rPr>
        <w:t>ГрК</w:t>
      </w:r>
      <w:proofErr w:type="spellEnd"/>
      <w:r w:rsidRPr="00253804">
        <w:rPr>
          <w:rFonts w:ascii="Times New Roman" w:hAnsi="Times New Roman" w:cs="Times New Roman"/>
          <w:sz w:val="28"/>
          <w:szCs w:val="28"/>
        </w:rPr>
        <w:t xml:space="preserve"> РФ.</w:t>
      </w:r>
    </w:p>
    <w:p w14:paraId="210481DE" w14:textId="1E5768CA" w:rsidR="00DA1C21" w:rsidRPr="00F76FEF" w:rsidRDefault="00DA1C21" w:rsidP="00DA1C21">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4. </w:t>
      </w:r>
      <w:r w:rsidRPr="00F76FEF">
        <w:rPr>
          <w:rFonts w:ascii="Times New Roman" w:hAnsi="Times New Roman" w:cs="Times New Roman"/>
          <w:sz w:val="28"/>
          <w:szCs w:val="28"/>
        </w:rPr>
        <w:t>Положительное заключение государственной экспертизы №</w:t>
      </w:r>
      <w:r>
        <w:rPr>
          <w:rFonts w:ascii="Times New Roman" w:hAnsi="Times New Roman" w:cs="Times New Roman"/>
          <w:sz w:val="28"/>
          <w:szCs w:val="28"/>
        </w:rPr>
        <w:t xml:space="preserve"> </w:t>
      </w:r>
      <w:r w:rsidRPr="00F76FEF">
        <w:rPr>
          <w:rFonts w:ascii="Times New Roman" w:hAnsi="Times New Roman" w:cs="Times New Roman"/>
          <w:sz w:val="28"/>
          <w:szCs w:val="28"/>
        </w:rPr>
        <w:t>22-1-1-3-000143-2019 от 10</w:t>
      </w:r>
      <w:r>
        <w:rPr>
          <w:rFonts w:ascii="Times New Roman" w:hAnsi="Times New Roman" w:cs="Times New Roman"/>
          <w:sz w:val="28"/>
          <w:szCs w:val="28"/>
        </w:rPr>
        <w:t xml:space="preserve"> января </w:t>
      </w:r>
      <w:r w:rsidRPr="00F76FEF">
        <w:rPr>
          <w:rFonts w:ascii="Times New Roman" w:hAnsi="Times New Roman" w:cs="Times New Roman"/>
          <w:sz w:val="28"/>
          <w:szCs w:val="28"/>
        </w:rPr>
        <w:t>.2019</w:t>
      </w:r>
      <w:r>
        <w:rPr>
          <w:rFonts w:ascii="Times New Roman" w:hAnsi="Times New Roman" w:cs="Times New Roman"/>
          <w:sz w:val="28"/>
          <w:szCs w:val="28"/>
        </w:rPr>
        <w:t xml:space="preserve"> г.</w:t>
      </w:r>
      <w:r w:rsidRPr="00F76FEF">
        <w:rPr>
          <w:rFonts w:ascii="Times New Roman" w:hAnsi="Times New Roman" w:cs="Times New Roman"/>
          <w:sz w:val="28"/>
          <w:szCs w:val="28"/>
        </w:rPr>
        <w:t xml:space="preserve"> </w:t>
      </w:r>
      <w:r w:rsidR="006B3219">
        <w:rPr>
          <w:rFonts w:ascii="Times New Roman" w:hAnsi="Times New Roman" w:cs="Times New Roman"/>
          <w:sz w:val="28"/>
          <w:szCs w:val="28"/>
        </w:rPr>
        <w:t>«</w:t>
      </w:r>
      <w:r w:rsidRPr="00F76FEF">
        <w:rPr>
          <w:rFonts w:ascii="Times New Roman" w:hAnsi="Times New Roman" w:cs="Times New Roman"/>
          <w:sz w:val="28"/>
          <w:szCs w:val="28"/>
        </w:rPr>
        <w:t xml:space="preserve">Реконструкция автомобильной дороги </w:t>
      </w:r>
      <w:proofErr w:type="spellStart"/>
      <w:r w:rsidRPr="00F76FEF">
        <w:rPr>
          <w:rFonts w:ascii="Times New Roman" w:hAnsi="Times New Roman" w:cs="Times New Roman"/>
          <w:sz w:val="28"/>
          <w:szCs w:val="28"/>
        </w:rPr>
        <w:t>Золотушка</w:t>
      </w:r>
      <w:proofErr w:type="spellEnd"/>
      <w:r w:rsidRPr="00F76FEF">
        <w:rPr>
          <w:rFonts w:ascii="Times New Roman" w:hAnsi="Times New Roman" w:cs="Times New Roman"/>
          <w:sz w:val="28"/>
          <w:szCs w:val="28"/>
        </w:rPr>
        <w:t xml:space="preserve"> –</w:t>
      </w:r>
      <w:r w:rsidR="00F01B87">
        <w:rPr>
          <w:rFonts w:ascii="Times New Roman" w:hAnsi="Times New Roman" w:cs="Times New Roman"/>
          <w:sz w:val="28"/>
          <w:szCs w:val="28"/>
        </w:rPr>
        <w:t xml:space="preserve"> </w:t>
      </w:r>
      <w:proofErr w:type="spellStart"/>
      <w:r w:rsidRPr="00F76FEF">
        <w:rPr>
          <w:rFonts w:ascii="Times New Roman" w:hAnsi="Times New Roman" w:cs="Times New Roman"/>
          <w:sz w:val="28"/>
          <w:szCs w:val="28"/>
        </w:rPr>
        <w:t>Усть-Пустынка</w:t>
      </w:r>
      <w:proofErr w:type="spellEnd"/>
      <w:r w:rsidRPr="00F76FEF">
        <w:rPr>
          <w:rFonts w:ascii="Times New Roman" w:hAnsi="Times New Roman" w:cs="Times New Roman"/>
          <w:sz w:val="28"/>
          <w:szCs w:val="28"/>
        </w:rPr>
        <w:t xml:space="preserve"> с мостом через р. Поперечная на км0+120 в </w:t>
      </w:r>
      <w:proofErr w:type="spellStart"/>
      <w:r w:rsidRPr="00F76FEF">
        <w:rPr>
          <w:rFonts w:ascii="Times New Roman" w:hAnsi="Times New Roman" w:cs="Times New Roman"/>
          <w:sz w:val="28"/>
          <w:szCs w:val="28"/>
        </w:rPr>
        <w:t>Краснощековском</w:t>
      </w:r>
      <w:proofErr w:type="spellEnd"/>
      <w:r w:rsidRPr="00F76FEF">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F76FEF">
        <w:rPr>
          <w:rFonts w:ascii="Times New Roman" w:hAnsi="Times New Roman" w:cs="Times New Roman"/>
          <w:sz w:val="28"/>
          <w:szCs w:val="28"/>
        </w:rPr>
        <w:t>.</w:t>
      </w:r>
    </w:p>
    <w:p w14:paraId="44F6DABE" w14:textId="77777777" w:rsidR="00DA1C21" w:rsidRPr="00253804" w:rsidRDefault="00DA1C21" w:rsidP="00DA1C21">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В нарушение пункта 18 Приказа № 341/</w:t>
      </w:r>
      <w:proofErr w:type="spellStart"/>
      <w:r w:rsidRPr="00253804">
        <w:rPr>
          <w:rFonts w:ascii="Times New Roman" w:hAnsi="Times New Roman" w:cs="Times New Roman"/>
          <w:sz w:val="28"/>
          <w:szCs w:val="28"/>
        </w:rPr>
        <w:t>пр</w:t>
      </w:r>
      <w:proofErr w:type="spellEnd"/>
      <w:r w:rsidRPr="00253804">
        <w:rPr>
          <w:rFonts w:ascii="Times New Roman" w:hAnsi="Times New Roman" w:cs="Times New Roman"/>
          <w:sz w:val="28"/>
          <w:szCs w:val="28"/>
        </w:rPr>
        <w:t xml:space="preserve"> заключение экспертизы не содержит сведений о проведении оценки результатов инженерных изысканий требованиям Технического регламента о безопасности зданий и сооружений.</w:t>
      </w:r>
    </w:p>
    <w:p w14:paraId="4D329499" w14:textId="050AC2D8" w:rsidR="00DA1C21" w:rsidRPr="00253804" w:rsidRDefault="00DA1C21" w:rsidP="00DA1C21">
      <w:pPr>
        <w:ind w:left="1" w:firstLine="707"/>
        <w:jc w:val="both"/>
        <w:rPr>
          <w:rFonts w:ascii="Times New Roman" w:hAnsi="Times New Roman" w:cs="Times New Roman"/>
          <w:sz w:val="28"/>
          <w:szCs w:val="28"/>
        </w:rPr>
      </w:pPr>
      <w:r w:rsidRPr="00253804">
        <w:rPr>
          <w:rFonts w:ascii="Times New Roman" w:hAnsi="Times New Roman" w:cs="Times New Roman"/>
          <w:sz w:val="28"/>
          <w:szCs w:val="28"/>
        </w:rPr>
        <w:t>В пункте 5.1 заключения</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приведена информация о том, что результаты инженерных изысканий соответствуют требованиям части 10 статьи 3 Технического регламента Таможенного союза </w:t>
      </w:r>
      <w:r w:rsidR="006B3219">
        <w:rPr>
          <w:rFonts w:ascii="Times New Roman" w:hAnsi="Times New Roman" w:cs="Times New Roman"/>
          <w:sz w:val="28"/>
          <w:szCs w:val="28"/>
        </w:rPr>
        <w:t>«</w:t>
      </w:r>
      <w:r w:rsidRPr="00253804">
        <w:rPr>
          <w:rFonts w:ascii="Times New Roman" w:hAnsi="Times New Roman" w:cs="Times New Roman"/>
          <w:sz w:val="28"/>
          <w:szCs w:val="28"/>
        </w:rPr>
        <w:t>Безопасность автомобильных дорог</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(ТР ТС 014/2011), утвержденного решением Комиссии Таможенного союза от 18.10.2011 № 827, статьи 47 Градостроительного кодекса Российской Федерации, без учета требований, установленных</w:t>
      </w:r>
      <w:r>
        <w:rPr>
          <w:rFonts w:ascii="Times New Roman" w:hAnsi="Times New Roman" w:cs="Times New Roman"/>
          <w:sz w:val="28"/>
          <w:szCs w:val="28"/>
        </w:rPr>
        <w:t xml:space="preserve"> </w:t>
      </w:r>
      <w:r w:rsidRPr="00253804">
        <w:rPr>
          <w:rFonts w:ascii="Times New Roman" w:hAnsi="Times New Roman" w:cs="Times New Roman"/>
          <w:sz w:val="28"/>
          <w:szCs w:val="28"/>
        </w:rPr>
        <w:t xml:space="preserve">Техническим регламентом о безопасности зданий и сооружений. Технический регламент Таможенного союза </w:t>
      </w:r>
      <w:r w:rsidR="006B3219">
        <w:rPr>
          <w:rFonts w:ascii="Times New Roman" w:hAnsi="Times New Roman" w:cs="Times New Roman"/>
          <w:sz w:val="28"/>
          <w:szCs w:val="28"/>
        </w:rPr>
        <w:t>«</w:t>
      </w:r>
      <w:r w:rsidRPr="00253804">
        <w:rPr>
          <w:rFonts w:ascii="Times New Roman" w:hAnsi="Times New Roman" w:cs="Times New Roman"/>
          <w:sz w:val="28"/>
          <w:szCs w:val="28"/>
        </w:rPr>
        <w:t>Безопасность автомобильных дорог</w:t>
      </w:r>
      <w:r w:rsidR="006B3219">
        <w:rPr>
          <w:rFonts w:ascii="Times New Roman" w:hAnsi="Times New Roman" w:cs="Times New Roman"/>
          <w:sz w:val="28"/>
          <w:szCs w:val="28"/>
        </w:rPr>
        <w:t>»</w:t>
      </w:r>
      <w:r w:rsidRPr="00253804">
        <w:rPr>
          <w:rFonts w:ascii="Times New Roman" w:hAnsi="Times New Roman" w:cs="Times New Roman"/>
          <w:sz w:val="28"/>
          <w:szCs w:val="28"/>
        </w:rPr>
        <w:t xml:space="preserve"> (ТР ТС 014/2011)</w:t>
      </w:r>
      <w:r w:rsidR="00F01B87">
        <w:rPr>
          <w:rFonts w:ascii="Times New Roman" w:hAnsi="Times New Roman" w:cs="Times New Roman"/>
          <w:sz w:val="28"/>
          <w:szCs w:val="28"/>
        </w:rPr>
        <w:t xml:space="preserve"> </w:t>
      </w:r>
      <w:r w:rsidRPr="00253804">
        <w:rPr>
          <w:rFonts w:ascii="Times New Roman" w:hAnsi="Times New Roman" w:cs="Times New Roman"/>
          <w:sz w:val="28"/>
          <w:szCs w:val="28"/>
        </w:rPr>
        <w:t xml:space="preserve">устанавливает минимально необходимые требования </w:t>
      </w:r>
      <w:r w:rsidRPr="00253804">
        <w:rPr>
          <w:rStyle w:val="match"/>
          <w:rFonts w:ascii="Times New Roman" w:hAnsi="Times New Roman" w:cs="Times New Roman"/>
          <w:sz w:val="28"/>
          <w:szCs w:val="28"/>
        </w:rPr>
        <w:t>безопасности</w:t>
      </w:r>
      <w:r w:rsidRPr="00253804">
        <w:rPr>
          <w:rFonts w:ascii="Times New Roman" w:hAnsi="Times New Roman" w:cs="Times New Roman"/>
          <w:sz w:val="28"/>
          <w:szCs w:val="28"/>
        </w:rPr>
        <w:t xml:space="preserve"> к </w:t>
      </w:r>
      <w:r w:rsidRPr="00253804">
        <w:rPr>
          <w:rStyle w:val="match"/>
          <w:rFonts w:ascii="Times New Roman" w:hAnsi="Times New Roman" w:cs="Times New Roman"/>
          <w:sz w:val="28"/>
          <w:szCs w:val="28"/>
        </w:rPr>
        <w:t>автомобильным</w:t>
      </w:r>
      <w:r w:rsidR="00F01B87">
        <w:rPr>
          <w:rStyle w:val="match"/>
          <w:rFonts w:ascii="Times New Roman" w:hAnsi="Times New Roman" w:cs="Times New Roman"/>
          <w:sz w:val="28"/>
          <w:szCs w:val="28"/>
        </w:rPr>
        <w:t xml:space="preserve"> </w:t>
      </w:r>
      <w:r w:rsidRPr="00253804">
        <w:rPr>
          <w:rStyle w:val="match"/>
          <w:rFonts w:ascii="Times New Roman" w:hAnsi="Times New Roman" w:cs="Times New Roman"/>
          <w:sz w:val="28"/>
          <w:szCs w:val="28"/>
        </w:rPr>
        <w:t>дорогам</w:t>
      </w:r>
      <w:r w:rsidRPr="00253804">
        <w:rPr>
          <w:rFonts w:ascii="Times New Roman" w:hAnsi="Times New Roman" w:cs="Times New Roman"/>
          <w:sz w:val="28"/>
          <w:szCs w:val="28"/>
        </w:rPr>
        <w:t xml:space="preserve"> и процессам их проектирования, строительства, реконструкции, капитального ремонта и эксплуатации. При этом не устанавливает требования к инженерным изысканиям мостовых сооружений.</w:t>
      </w:r>
    </w:p>
    <w:p w14:paraId="287B88CD" w14:textId="77777777" w:rsidR="00DA1C21" w:rsidRPr="00253804" w:rsidRDefault="00DA1C21" w:rsidP="00DA1C21">
      <w:pPr>
        <w:ind w:firstLine="708"/>
        <w:jc w:val="both"/>
        <w:rPr>
          <w:rFonts w:ascii="Times New Roman" w:hAnsi="Times New Roman" w:cs="Times New Roman"/>
          <w:sz w:val="28"/>
          <w:szCs w:val="28"/>
        </w:rPr>
      </w:pPr>
      <w:r w:rsidRPr="00253804">
        <w:rPr>
          <w:rFonts w:ascii="Times New Roman" w:hAnsi="Times New Roman" w:cs="Times New Roman"/>
          <w:sz w:val="28"/>
          <w:szCs w:val="28"/>
        </w:rPr>
        <w:t xml:space="preserve">Согласно части 1 статьи 15 Технического регламента о безопасности зданий и сооружений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 а также проектируемых мероприятий по обеспечению его безопасности. Отсутствие оценки результатов инженерных изысканий требованиям Технического регламента о безопасности зданий и сооружений привело нарушению предмета государственной экспертизы, установленного пунктом 1 части 5 статьи 49 </w:t>
      </w:r>
      <w:proofErr w:type="spellStart"/>
      <w:r w:rsidRPr="00253804">
        <w:rPr>
          <w:rFonts w:ascii="Times New Roman" w:hAnsi="Times New Roman" w:cs="Times New Roman"/>
          <w:sz w:val="28"/>
          <w:szCs w:val="28"/>
        </w:rPr>
        <w:t>ГрК</w:t>
      </w:r>
      <w:proofErr w:type="spellEnd"/>
      <w:r w:rsidRPr="00253804">
        <w:rPr>
          <w:rFonts w:ascii="Times New Roman" w:hAnsi="Times New Roman" w:cs="Times New Roman"/>
          <w:sz w:val="28"/>
          <w:szCs w:val="28"/>
        </w:rPr>
        <w:t xml:space="preserve"> РФ.</w:t>
      </w:r>
    </w:p>
    <w:p w14:paraId="263BE46F" w14:textId="0CA77990" w:rsidR="00DA1C21" w:rsidRPr="00F76FEF" w:rsidRDefault="00DA1C21" w:rsidP="00DA1C21">
      <w:pPr>
        <w:ind w:firstLine="708"/>
        <w:jc w:val="both"/>
        <w:rPr>
          <w:rFonts w:ascii="Times New Roman" w:hAnsi="Times New Roman" w:cs="Times New Roman"/>
          <w:sz w:val="28"/>
          <w:szCs w:val="28"/>
        </w:rPr>
      </w:pPr>
      <w:r>
        <w:rPr>
          <w:rFonts w:ascii="Times New Roman" w:hAnsi="Times New Roman" w:cs="Times New Roman"/>
          <w:sz w:val="28"/>
          <w:szCs w:val="28"/>
        </w:rPr>
        <w:t>5. </w:t>
      </w:r>
      <w:r w:rsidRPr="00F76FEF">
        <w:rPr>
          <w:rFonts w:ascii="Times New Roman" w:hAnsi="Times New Roman" w:cs="Times New Roman"/>
          <w:sz w:val="28"/>
          <w:szCs w:val="28"/>
        </w:rPr>
        <w:t>Положительное заключение государственной экспертизы № 22-1-1-3-035933-2019 от 17</w:t>
      </w:r>
      <w:r>
        <w:rPr>
          <w:rFonts w:ascii="Times New Roman" w:hAnsi="Times New Roman" w:cs="Times New Roman"/>
          <w:sz w:val="28"/>
          <w:szCs w:val="28"/>
        </w:rPr>
        <w:t xml:space="preserve"> декабря </w:t>
      </w:r>
      <w:r w:rsidRPr="00F76FEF">
        <w:rPr>
          <w:rFonts w:ascii="Times New Roman" w:hAnsi="Times New Roman" w:cs="Times New Roman"/>
          <w:sz w:val="28"/>
          <w:szCs w:val="28"/>
        </w:rPr>
        <w:t>2019</w:t>
      </w:r>
      <w:r>
        <w:rPr>
          <w:rFonts w:ascii="Times New Roman" w:hAnsi="Times New Roman" w:cs="Times New Roman"/>
          <w:sz w:val="28"/>
          <w:szCs w:val="28"/>
        </w:rPr>
        <w:t xml:space="preserve"> г.</w:t>
      </w:r>
      <w:r w:rsidRPr="00F76FEF">
        <w:rPr>
          <w:rFonts w:ascii="Times New Roman" w:hAnsi="Times New Roman" w:cs="Times New Roman"/>
          <w:sz w:val="28"/>
          <w:szCs w:val="28"/>
        </w:rPr>
        <w:t xml:space="preserve"> </w:t>
      </w:r>
      <w:r w:rsidR="006B3219">
        <w:rPr>
          <w:rFonts w:ascii="Times New Roman" w:hAnsi="Times New Roman" w:cs="Times New Roman"/>
          <w:sz w:val="28"/>
          <w:szCs w:val="28"/>
        </w:rPr>
        <w:t>«</w:t>
      </w:r>
      <w:r w:rsidRPr="00F76FEF">
        <w:rPr>
          <w:rFonts w:ascii="Times New Roman" w:hAnsi="Times New Roman" w:cs="Times New Roman"/>
          <w:sz w:val="28"/>
          <w:szCs w:val="28"/>
        </w:rPr>
        <w:t xml:space="preserve">Реконструкция моста через р. </w:t>
      </w:r>
      <w:proofErr w:type="spellStart"/>
      <w:r w:rsidRPr="00F76FEF">
        <w:rPr>
          <w:rFonts w:ascii="Times New Roman" w:hAnsi="Times New Roman" w:cs="Times New Roman"/>
          <w:sz w:val="28"/>
          <w:szCs w:val="28"/>
        </w:rPr>
        <w:t>Власиха</w:t>
      </w:r>
      <w:proofErr w:type="spellEnd"/>
      <w:r w:rsidRPr="00F76FEF">
        <w:rPr>
          <w:rFonts w:ascii="Times New Roman" w:hAnsi="Times New Roman" w:cs="Times New Roman"/>
          <w:sz w:val="28"/>
          <w:szCs w:val="28"/>
        </w:rPr>
        <w:t xml:space="preserve"> по ул. Мамонтова в с. </w:t>
      </w:r>
      <w:proofErr w:type="spellStart"/>
      <w:r w:rsidRPr="00F76FEF">
        <w:rPr>
          <w:rFonts w:ascii="Times New Roman" w:hAnsi="Times New Roman" w:cs="Times New Roman"/>
          <w:sz w:val="28"/>
          <w:szCs w:val="28"/>
        </w:rPr>
        <w:t>Власиха</w:t>
      </w:r>
      <w:proofErr w:type="spellEnd"/>
      <w:r w:rsidRPr="00F76FEF">
        <w:rPr>
          <w:rFonts w:ascii="Times New Roman" w:hAnsi="Times New Roman" w:cs="Times New Roman"/>
          <w:sz w:val="28"/>
          <w:szCs w:val="28"/>
        </w:rPr>
        <w:t xml:space="preserve"> г. Барнаула</w:t>
      </w:r>
      <w:r w:rsidR="006B3219">
        <w:rPr>
          <w:rFonts w:ascii="Times New Roman" w:hAnsi="Times New Roman" w:cs="Times New Roman"/>
          <w:sz w:val="28"/>
          <w:szCs w:val="28"/>
        </w:rPr>
        <w:t>»</w:t>
      </w:r>
      <w:r w:rsidRPr="00F76FEF">
        <w:rPr>
          <w:rFonts w:ascii="Times New Roman" w:hAnsi="Times New Roman" w:cs="Times New Roman"/>
          <w:sz w:val="28"/>
          <w:szCs w:val="28"/>
        </w:rPr>
        <w:t>.</w:t>
      </w:r>
    </w:p>
    <w:p w14:paraId="62B7467F" w14:textId="77777777" w:rsidR="00DA1C21" w:rsidRPr="00253804" w:rsidRDefault="00DA1C21" w:rsidP="00DA1C21">
      <w:pPr>
        <w:ind w:left="1" w:firstLine="707"/>
        <w:jc w:val="both"/>
        <w:rPr>
          <w:rFonts w:ascii="Times New Roman" w:hAnsi="Times New Roman"/>
          <w:sz w:val="28"/>
          <w:szCs w:val="28"/>
        </w:rPr>
      </w:pPr>
      <w:r w:rsidRPr="00253804">
        <w:rPr>
          <w:rFonts w:ascii="Times New Roman" w:hAnsi="Times New Roman"/>
          <w:sz w:val="28"/>
          <w:szCs w:val="28"/>
        </w:rPr>
        <w:t>В нарушение подпункта 3 пункта 9 Приказа № 341/</w:t>
      </w:r>
      <w:proofErr w:type="spellStart"/>
      <w:r w:rsidRPr="00253804">
        <w:rPr>
          <w:rFonts w:ascii="Times New Roman" w:hAnsi="Times New Roman"/>
          <w:sz w:val="28"/>
          <w:szCs w:val="28"/>
        </w:rPr>
        <w:t>пр</w:t>
      </w:r>
      <w:proofErr w:type="spellEnd"/>
      <w:r w:rsidRPr="00253804">
        <w:rPr>
          <w:rFonts w:ascii="Times New Roman" w:hAnsi="Times New Roman"/>
          <w:sz w:val="28"/>
          <w:szCs w:val="28"/>
        </w:rPr>
        <w:t xml:space="preserve"> в экспертном заключении не указаны конкретные сведения об источнике финансирования объ</w:t>
      </w:r>
      <w:r>
        <w:rPr>
          <w:rFonts w:ascii="Times New Roman" w:hAnsi="Times New Roman"/>
          <w:sz w:val="28"/>
          <w:szCs w:val="28"/>
        </w:rPr>
        <w:t>екта капитального строительства.</w:t>
      </w:r>
    </w:p>
    <w:p w14:paraId="2C185D9D" w14:textId="77777777" w:rsidR="00DA1C21" w:rsidRPr="00253804" w:rsidRDefault="00DA1C21" w:rsidP="00DA1C21">
      <w:pPr>
        <w:ind w:firstLine="708"/>
        <w:jc w:val="both"/>
        <w:rPr>
          <w:rFonts w:ascii="Times New Roman" w:hAnsi="Times New Roman"/>
          <w:sz w:val="28"/>
          <w:szCs w:val="28"/>
        </w:rPr>
      </w:pPr>
      <w:r w:rsidRPr="00253804">
        <w:rPr>
          <w:rFonts w:ascii="Times New Roman" w:hAnsi="Times New Roman"/>
          <w:sz w:val="28"/>
          <w:szCs w:val="28"/>
        </w:rPr>
        <w:t xml:space="preserve">В заключении не указан конкретный соответствующий уровень бюджета бюджетной системы Российской Федерации согласно формулировке, приведенной в </w:t>
      </w:r>
      <w:hyperlink r:id="rId8" w:history="1">
        <w:r w:rsidRPr="00253804">
          <w:rPr>
            <w:rFonts w:ascii="Times New Roman" w:hAnsi="Times New Roman"/>
            <w:sz w:val="28"/>
            <w:szCs w:val="28"/>
          </w:rPr>
          <w:t>статье 10</w:t>
        </w:r>
      </w:hyperlink>
      <w:r w:rsidRPr="00253804">
        <w:rPr>
          <w:rFonts w:ascii="Times New Roman" w:hAnsi="Times New Roman"/>
          <w:sz w:val="28"/>
          <w:szCs w:val="28"/>
        </w:rPr>
        <w:t xml:space="preserve"> Бюджетного кодекса Российской Федерации.</w:t>
      </w:r>
    </w:p>
    <w:p w14:paraId="3DCC23F5" w14:textId="77777777" w:rsidR="00DA1C21" w:rsidRPr="00253804" w:rsidRDefault="00DA1C21" w:rsidP="00DA1C21">
      <w:pPr>
        <w:ind w:firstLine="708"/>
        <w:jc w:val="both"/>
        <w:rPr>
          <w:rFonts w:ascii="Times New Roman" w:hAnsi="Times New Roman"/>
          <w:sz w:val="28"/>
          <w:szCs w:val="28"/>
        </w:rPr>
      </w:pPr>
      <w:r w:rsidRPr="00253804">
        <w:rPr>
          <w:rFonts w:ascii="Times New Roman" w:hAnsi="Times New Roman"/>
          <w:sz w:val="28"/>
          <w:szCs w:val="28"/>
        </w:rPr>
        <w:t>В заявлении на проведение государственной экспертизы указано, что финансирование осуществляется за счет средств бюджета города Барнаула.</w:t>
      </w:r>
    </w:p>
    <w:p w14:paraId="5B8C3243" w14:textId="77777777" w:rsidR="00DA1C21" w:rsidRPr="00253804" w:rsidRDefault="00DA1C21" w:rsidP="00DA1C21">
      <w:pPr>
        <w:ind w:firstLine="708"/>
        <w:jc w:val="both"/>
        <w:rPr>
          <w:rFonts w:ascii="Times New Roman" w:hAnsi="Times New Roman"/>
          <w:sz w:val="28"/>
          <w:szCs w:val="28"/>
        </w:rPr>
      </w:pPr>
      <w:r w:rsidRPr="00253804">
        <w:rPr>
          <w:rFonts w:ascii="Times New Roman" w:hAnsi="Times New Roman"/>
          <w:sz w:val="28"/>
          <w:szCs w:val="28"/>
        </w:rPr>
        <w:t xml:space="preserve">В пункте 2.3 заключения указано, что источник финансирования </w:t>
      </w:r>
      <w:r>
        <w:rPr>
          <w:rFonts w:ascii="Times New Roman" w:hAnsi="Times New Roman"/>
          <w:sz w:val="28"/>
          <w:szCs w:val="28"/>
        </w:rPr>
        <w:t xml:space="preserve">– </w:t>
      </w:r>
      <w:r w:rsidRPr="00253804">
        <w:rPr>
          <w:rFonts w:ascii="Times New Roman" w:hAnsi="Times New Roman"/>
          <w:sz w:val="28"/>
          <w:szCs w:val="28"/>
        </w:rPr>
        <w:t xml:space="preserve">местный бюджет. Указанная формулировка в </w:t>
      </w:r>
      <w:hyperlink r:id="rId9" w:history="1">
        <w:r w:rsidRPr="00253804">
          <w:rPr>
            <w:rFonts w:ascii="Times New Roman" w:hAnsi="Times New Roman"/>
            <w:sz w:val="28"/>
            <w:szCs w:val="28"/>
          </w:rPr>
          <w:t>статье 10</w:t>
        </w:r>
      </w:hyperlink>
      <w:r w:rsidRPr="00253804">
        <w:rPr>
          <w:rFonts w:ascii="Times New Roman" w:hAnsi="Times New Roman"/>
          <w:sz w:val="28"/>
          <w:szCs w:val="28"/>
        </w:rPr>
        <w:t xml:space="preserve"> Бюджетного кодекса Российской Федерации </w:t>
      </w:r>
      <w:r>
        <w:rPr>
          <w:rFonts w:ascii="Times New Roman" w:hAnsi="Times New Roman"/>
          <w:sz w:val="28"/>
          <w:szCs w:val="28"/>
        </w:rPr>
        <w:t>может подразумевать</w:t>
      </w:r>
      <w:r w:rsidRPr="00253804">
        <w:rPr>
          <w:rFonts w:ascii="Times New Roman" w:hAnsi="Times New Roman"/>
          <w:sz w:val="28"/>
          <w:szCs w:val="28"/>
        </w:rPr>
        <w:t xml:space="preserve"> в рассматриваемом случае несколько вариантов: бюджет муниципального района; бюджет муниципального округа; бюджет городских и сельских поселений.</w:t>
      </w:r>
    </w:p>
    <w:p w14:paraId="209F0417" w14:textId="77777777" w:rsidR="002E0041" w:rsidRPr="002E0041" w:rsidRDefault="00567FC2" w:rsidP="002E0041">
      <w:pPr>
        <w:ind w:firstLine="709"/>
        <w:jc w:val="both"/>
        <w:rPr>
          <w:rFonts w:ascii="Times New Roman" w:hAnsi="Times New Roman" w:cs="Times New Roman"/>
          <w:b/>
          <w:sz w:val="28"/>
          <w:szCs w:val="28"/>
        </w:rPr>
      </w:pPr>
      <w:r w:rsidRPr="002E0041">
        <w:rPr>
          <w:rFonts w:ascii="Times New Roman" w:hAnsi="Times New Roman" w:cs="Times New Roman"/>
          <w:b/>
          <w:sz w:val="28"/>
          <w:szCs w:val="28"/>
        </w:rPr>
        <w:lastRenderedPageBreak/>
        <w:t xml:space="preserve">3.5. </w:t>
      </w:r>
      <w:r w:rsidR="002E0041" w:rsidRPr="002E0041">
        <w:rPr>
          <w:rFonts w:ascii="Times New Roman" w:hAnsi="Times New Roman" w:cs="Times New Roman"/>
          <w:b/>
          <w:sz w:val="28"/>
          <w:szCs w:val="28"/>
        </w:rPr>
        <w:t>Осуществлена проверка заключений Учреждения, выданных в 2020 году, договоры (контракты) на проведения экспертизы по которым заключены после вступления в силу изменений, внесенных постановлением Правительства Российской Федерации от 31 декабря 2019 г. № 1948 в Положение № 145, на соответствие форме заключения экспертизы, рекомендуемой Приказом № 341/</w:t>
      </w:r>
      <w:proofErr w:type="spellStart"/>
      <w:r w:rsidR="002E0041" w:rsidRPr="002E0041">
        <w:rPr>
          <w:rFonts w:ascii="Times New Roman" w:hAnsi="Times New Roman" w:cs="Times New Roman"/>
          <w:b/>
          <w:sz w:val="28"/>
          <w:szCs w:val="28"/>
        </w:rPr>
        <w:t>пр</w:t>
      </w:r>
      <w:proofErr w:type="spellEnd"/>
      <w:r w:rsidR="002E0041" w:rsidRPr="002E0041">
        <w:rPr>
          <w:rFonts w:ascii="Times New Roman" w:hAnsi="Times New Roman" w:cs="Times New Roman"/>
          <w:b/>
          <w:sz w:val="28"/>
          <w:szCs w:val="28"/>
        </w:rPr>
        <w:t>, и в части включения сведений о проверке достоверности определения сметной стоимости строительства.</w:t>
      </w:r>
    </w:p>
    <w:p w14:paraId="3565D615" w14:textId="77777777" w:rsidR="00567FC2" w:rsidRDefault="00567FC2" w:rsidP="00EF7E4F">
      <w:pPr>
        <w:ind w:firstLine="709"/>
        <w:jc w:val="both"/>
        <w:rPr>
          <w:rFonts w:ascii="Times New Roman" w:hAnsi="Times New Roman" w:cs="Times New Roman"/>
          <w:sz w:val="28"/>
          <w:szCs w:val="28"/>
        </w:rPr>
      </w:pPr>
    </w:p>
    <w:p w14:paraId="16F4DDC8" w14:textId="77777777" w:rsidR="002E0041" w:rsidRDefault="002E0041" w:rsidP="002E0041">
      <w:pPr>
        <w:ind w:firstLine="709"/>
        <w:jc w:val="both"/>
        <w:rPr>
          <w:rFonts w:ascii="Times New Roman" w:hAnsi="Times New Roman"/>
          <w:b/>
          <w:sz w:val="28"/>
          <w:szCs w:val="28"/>
        </w:rPr>
      </w:pPr>
      <w:r>
        <w:rPr>
          <w:rFonts w:ascii="Times New Roman" w:hAnsi="Times New Roman" w:cs="Times New Roman"/>
          <w:sz w:val="28"/>
          <w:szCs w:val="28"/>
        </w:rPr>
        <w:t xml:space="preserve">В ходе выборочной проверки заключений Учреждений </w:t>
      </w:r>
      <w:r>
        <w:rPr>
          <w:rFonts w:ascii="Times New Roman" w:hAnsi="Times New Roman" w:cs="Times New Roman"/>
          <w:b/>
          <w:i/>
          <w:sz w:val="28"/>
          <w:szCs w:val="28"/>
        </w:rPr>
        <w:t>выявлены следующие нарушения:</w:t>
      </w:r>
    </w:p>
    <w:p w14:paraId="4AED029E" w14:textId="77777777" w:rsidR="002E0041" w:rsidRDefault="002E0041" w:rsidP="002E0041">
      <w:pPr>
        <w:tabs>
          <w:tab w:val="left" w:pos="993"/>
        </w:tabs>
        <w:ind w:firstLine="709"/>
        <w:jc w:val="both"/>
        <w:rPr>
          <w:rFonts w:ascii="Times New Roman" w:eastAsia="Calibri" w:hAnsi="Times New Roman" w:cs="Times New Roman"/>
          <w:sz w:val="28"/>
          <w:szCs w:val="28"/>
        </w:rPr>
      </w:pPr>
    </w:p>
    <w:p w14:paraId="018A53C0" w14:textId="234CC46A" w:rsidR="002E0041" w:rsidRPr="00C52D0B" w:rsidRDefault="002E0041" w:rsidP="002E0041">
      <w:pPr>
        <w:tabs>
          <w:tab w:val="left" w:pos="993"/>
        </w:tabs>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Pr="00C52D0B">
        <w:rPr>
          <w:rFonts w:ascii="Times New Roman" w:eastAsia="Calibri" w:hAnsi="Times New Roman" w:cs="Times New Roman"/>
          <w:sz w:val="28"/>
          <w:szCs w:val="28"/>
        </w:rPr>
        <w:t>Положительное заключение государственной экспертизы проектной документации № 22-1-1-2-054809-2020 от</w:t>
      </w:r>
      <w:r>
        <w:rPr>
          <w:rFonts w:ascii="Times New Roman" w:eastAsia="Calibri" w:hAnsi="Times New Roman" w:cs="Times New Roman"/>
          <w:sz w:val="28"/>
          <w:szCs w:val="28"/>
        </w:rPr>
        <w:t xml:space="preserve"> </w:t>
      </w:r>
      <w:r w:rsidRPr="00C52D0B">
        <w:rPr>
          <w:rFonts w:ascii="Times New Roman" w:eastAsia="Calibri" w:hAnsi="Times New Roman" w:cs="Times New Roman"/>
          <w:sz w:val="28"/>
          <w:szCs w:val="28"/>
        </w:rPr>
        <w:t>2</w:t>
      </w:r>
      <w:r>
        <w:rPr>
          <w:rFonts w:ascii="Times New Roman" w:eastAsia="Calibri" w:hAnsi="Times New Roman" w:cs="Times New Roman"/>
          <w:sz w:val="28"/>
          <w:szCs w:val="28"/>
        </w:rPr>
        <w:t xml:space="preserve"> ноября </w:t>
      </w:r>
      <w:r w:rsidRPr="00C52D0B">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C52D0B">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C52D0B">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C52D0B">
        <w:rPr>
          <w:rFonts w:ascii="Times New Roman" w:eastAsia="Calibri" w:hAnsi="Times New Roman" w:cs="Times New Roman"/>
          <w:sz w:val="28"/>
          <w:szCs w:val="28"/>
        </w:rPr>
        <w:t>Барнаул, ул. Фомина, 62</w:t>
      </w:r>
      <w:r w:rsidR="006B3219">
        <w:rPr>
          <w:rFonts w:ascii="Times New Roman" w:eastAsia="Calibri" w:hAnsi="Times New Roman" w:cs="Times New Roman"/>
          <w:sz w:val="28"/>
          <w:szCs w:val="28"/>
        </w:rPr>
        <w:t>»</w:t>
      </w:r>
      <w:r w:rsidRPr="00C52D0B">
        <w:rPr>
          <w:rFonts w:ascii="Times New Roman" w:eastAsia="Calibri" w:hAnsi="Times New Roman" w:cs="Times New Roman"/>
          <w:sz w:val="28"/>
          <w:szCs w:val="28"/>
        </w:rPr>
        <w:t xml:space="preserve"> (договор от 26</w:t>
      </w:r>
      <w:r>
        <w:rPr>
          <w:rFonts w:ascii="Times New Roman" w:eastAsia="Calibri" w:hAnsi="Times New Roman" w:cs="Times New Roman"/>
          <w:sz w:val="28"/>
          <w:szCs w:val="28"/>
        </w:rPr>
        <w:t xml:space="preserve"> августа </w:t>
      </w:r>
      <w:r w:rsidRPr="00C52D0B">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C52D0B">
        <w:rPr>
          <w:rFonts w:ascii="Times New Roman" w:eastAsia="Calibri" w:hAnsi="Times New Roman" w:cs="Times New Roman"/>
          <w:sz w:val="28"/>
          <w:szCs w:val="28"/>
        </w:rPr>
        <w:t>)</w:t>
      </w:r>
      <w:r>
        <w:rPr>
          <w:rFonts w:ascii="Times New Roman" w:eastAsia="Calibri" w:hAnsi="Times New Roman" w:cs="Times New Roman"/>
          <w:sz w:val="28"/>
          <w:szCs w:val="28"/>
        </w:rPr>
        <w:t>:</w:t>
      </w:r>
    </w:p>
    <w:p w14:paraId="32BB92E4" w14:textId="248121D2" w:rsidR="002E0041" w:rsidRPr="00891087"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891087">
        <w:rPr>
          <w:rFonts w:ascii="Times New Roman" w:eastAsia="Calibri" w:hAnsi="Times New Roman" w:cs="Times New Roman"/>
          <w:sz w:val="28"/>
          <w:szCs w:val="28"/>
        </w:rPr>
        <w:t xml:space="preserve">вид работ на титульном листе заключения указан некорректно (в соответствии с пунктом 16(3) Положения № 145 вид объекта </w:t>
      </w:r>
      <w:r w:rsidR="006B3219">
        <w:rPr>
          <w:rFonts w:ascii="Times New Roman" w:eastAsia="Calibri" w:hAnsi="Times New Roman" w:cs="Times New Roman"/>
          <w:sz w:val="28"/>
          <w:szCs w:val="28"/>
        </w:rPr>
        <w:t>«</w:t>
      </w:r>
      <w:r w:rsidRPr="00891087">
        <w:rPr>
          <w:rFonts w:ascii="Times New Roman" w:eastAsia="Calibri" w:hAnsi="Times New Roman" w:cs="Times New Roman"/>
          <w:sz w:val="28"/>
          <w:szCs w:val="28"/>
        </w:rPr>
        <w:t>Снос объекта капитального строительства</w:t>
      </w:r>
      <w:r w:rsidR="006B3219">
        <w:rPr>
          <w:rFonts w:ascii="Times New Roman" w:eastAsia="Calibri" w:hAnsi="Times New Roman" w:cs="Times New Roman"/>
          <w:sz w:val="28"/>
          <w:szCs w:val="28"/>
        </w:rPr>
        <w:t>»</w:t>
      </w:r>
      <w:r w:rsidRPr="00891087">
        <w:rPr>
          <w:rFonts w:ascii="Times New Roman" w:eastAsia="Calibri" w:hAnsi="Times New Roman" w:cs="Times New Roman"/>
          <w:sz w:val="28"/>
          <w:szCs w:val="28"/>
        </w:rPr>
        <w:t>);</w:t>
      </w:r>
    </w:p>
    <w:p w14:paraId="60FEF9C3" w14:textId="77777777" w:rsidR="002E0041" w:rsidRPr="00891087"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891087">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30C09761" w14:textId="77777777" w:rsidR="002E0041" w:rsidRPr="00891087"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891087">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p>
    <w:p w14:paraId="677C24D3" w14:textId="77777777" w:rsidR="002E0041" w:rsidRPr="00891087"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891087">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lang w:val="en-US"/>
        </w:rPr>
        <w:t>VIII</w:t>
      </w:r>
      <w:r w:rsidRPr="00891087">
        <w:rPr>
          <w:rFonts w:ascii="Times New Roman" w:eastAsia="Calibri" w:hAnsi="Times New Roman" w:cs="Times New Roman"/>
          <w:sz w:val="28"/>
          <w:szCs w:val="28"/>
        </w:rPr>
        <w:t xml:space="preserve"> Раздела Положения № 145 затраты на проведение государственной экспертизы в сводном сметном расчете стоимости строительства (далее – ССРСС) и в соответствии с п. 3.2.1 заключения учтены по договору;</w:t>
      </w:r>
    </w:p>
    <w:p w14:paraId="209DA286" w14:textId="582E6C50" w:rsidR="002E0041" w:rsidRPr="00891087"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891087">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sidRPr="00891087">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sidRPr="00891087">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5A70A96C" w14:textId="14B9E4C5" w:rsidR="002E0041" w:rsidRDefault="002E0041" w:rsidP="002E0041">
      <w:pPr>
        <w:tabs>
          <w:tab w:val="left" w:pos="993"/>
        </w:tabs>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Pr="00C05A65">
        <w:rPr>
          <w:rFonts w:ascii="Times New Roman" w:eastAsia="Calibri" w:hAnsi="Times New Roman" w:cs="Times New Roman"/>
          <w:sz w:val="28"/>
          <w:szCs w:val="28"/>
        </w:rPr>
        <w:t>.</w:t>
      </w:r>
      <w:r>
        <w:rPr>
          <w:rFonts w:ascii="Times New Roman" w:eastAsia="Calibri" w:hAnsi="Times New Roman" w:cs="Times New Roman"/>
          <w:sz w:val="28"/>
          <w:szCs w:val="28"/>
        </w:rPr>
        <w:t> </w:t>
      </w:r>
      <w:r w:rsidRPr="00C05A65">
        <w:rPr>
          <w:rFonts w:ascii="Times New Roman" w:eastAsia="Calibri" w:hAnsi="Times New Roman" w:cs="Times New Roman"/>
          <w:sz w:val="28"/>
          <w:szCs w:val="28"/>
        </w:rPr>
        <w:t xml:space="preserve">Положительное заключение государственной экспертизы проектной документации № 22-1-1-2-055109-2020 </w:t>
      </w:r>
      <w:r>
        <w:rPr>
          <w:rFonts w:ascii="Times New Roman" w:eastAsia="Calibri" w:hAnsi="Times New Roman" w:cs="Times New Roman"/>
          <w:sz w:val="28"/>
          <w:szCs w:val="28"/>
        </w:rPr>
        <w:t xml:space="preserve">от </w:t>
      </w:r>
      <w:r w:rsidRPr="00C05A65">
        <w:rPr>
          <w:rFonts w:ascii="Times New Roman" w:eastAsia="Calibri" w:hAnsi="Times New Roman" w:cs="Times New Roman"/>
          <w:sz w:val="28"/>
          <w:szCs w:val="28"/>
        </w:rPr>
        <w:t>2</w:t>
      </w:r>
      <w:r>
        <w:rPr>
          <w:rFonts w:ascii="Times New Roman" w:eastAsia="Calibri" w:hAnsi="Times New Roman" w:cs="Times New Roman"/>
          <w:sz w:val="28"/>
          <w:szCs w:val="28"/>
        </w:rPr>
        <w:t xml:space="preserve"> ноября </w:t>
      </w:r>
      <w:r w:rsidRPr="00C05A65">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C05A65">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C05A65">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C05A65">
        <w:rPr>
          <w:rFonts w:ascii="Times New Roman" w:eastAsia="Calibri" w:hAnsi="Times New Roman" w:cs="Times New Roman"/>
          <w:sz w:val="28"/>
          <w:szCs w:val="28"/>
        </w:rPr>
        <w:t>Барнаул, ул. 1-я Западная, 49а</w:t>
      </w:r>
      <w:r w:rsidR="006B3219">
        <w:rPr>
          <w:rFonts w:ascii="Times New Roman" w:eastAsia="Calibri" w:hAnsi="Times New Roman" w:cs="Times New Roman"/>
          <w:sz w:val="28"/>
          <w:szCs w:val="28"/>
        </w:rPr>
        <w:t>»</w:t>
      </w:r>
      <w:r w:rsidRPr="00C05A65">
        <w:rPr>
          <w:rFonts w:ascii="Times New Roman" w:eastAsia="Calibri" w:hAnsi="Times New Roman" w:cs="Times New Roman"/>
          <w:sz w:val="28"/>
          <w:szCs w:val="28"/>
        </w:rPr>
        <w:t xml:space="preserve"> (договор от 8</w:t>
      </w:r>
      <w:r>
        <w:rPr>
          <w:rFonts w:ascii="Times New Roman" w:eastAsia="Calibri" w:hAnsi="Times New Roman" w:cs="Times New Roman"/>
          <w:sz w:val="28"/>
          <w:szCs w:val="28"/>
        </w:rPr>
        <w:t xml:space="preserve"> сентября </w:t>
      </w:r>
      <w:r w:rsidRPr="00C05A65">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p>
    <w:p w14:paraId="2F207DA9" w14:textId="55BF2848"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 xml:space="preserve">вид работ на титульном листе заключения указан некорректно (в соответствии с пунктом 16(3) Положения № 145 вид объекта </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Снос объекта капитального строительства</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w:t>
      </w:r>
    </w:p>
    <w:p w14:paraId="0C8185AE"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lastRenderedPageBreak/>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5FF20A0C" w14:textId="3020C43E"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 xml:space="preserve">. При этом согласно заявлению о проведении государственной экспертизы финансирование объекта предусмотрено в размере 445,92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из местного бюджета. Одновременно в соответствии с заключением сметная документация была представлена на сумму 4 459,2036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w:t>
      </w:r>
      <w:r w:rsidRPr="00051797">
        <w:rPr>
          <w:rFonts w:ascii="Times New Roman" w:eastAsia="Calibri" w:hAnsi="Times New Roman" w:cs="Times New Roman"/>
          <w:sz w:val="28"/>
          <w:szCs w:val="28"/>
        </w:rPr>
        <w:t xml:space="preserve">Стоимость по откорректированному </w:t>
      </w:r>
      <w:r>
        <w:rPr>
          <w:rFonts w:ascii="Times New Roman" w:eastAsia="Calibri" w:hAnsi="Times New Roman" w:cs="Times New Roman"/>
          <w:sz w:val="28"/>
          <w:szCs w:val="28"/>
        </w:rPr>
        <w:t>ССРСС</w:t>
      </w:r>
      <w:r w:rsidRPr="00051797">
        <w:rPr>
          <w:rFonts w:ascii="Times New Roman" w:eastAsia="Calibri" w:hAnsi="Times New Roman" w:cs="Times New Roman"/>
          <w:sz w:val="28"/>
          <w:szCs w:val="28"/>
        </w:rPr>
        <w:t xml:space="preserve"> составила </w:t>
      </w:r>
      <w:r>
        <w:rPr>
          <w:rFonts w:ascii="Times New Roman" w:eastAsia="Calibri" w:hAnsi="Times New Roman" w:cs="Times New Roman"/>
          <w:sz w:val="28"/>
          <w:szCs w:val="28"/>
        </w:rPr>
        <w:t xml:space="preserve">1 349,15 </w:t>
      </w:r>
      <w:proofErr w:type="spellStart"/>
      <w:r w:rsidRPr="00051797">
        <w:rPr>
          <w:rFonts w:ascii="Times New Roman" w:eastAsia="Calibri" w:hAnsi="Times New Roman" w:cs="Times New Roman"/>
          <w:sz w:val="28"/>
          <w:szCs w:val="28"/>
        </w:rPr>
        <w:t>тыс.руб</w:t>
      </w:r>
      <w:proofErr w:type="spellEnd"/>
      <w:r w:rsidRPr="00051797">
        <w:rPr>
          <w:rFonts w:ascii="Times New Roman" w:eastAsia="Calibri" w:hAnsi="Times New Roman" w:cs="Times New Roman"/>
          <w:sz w:val="28"/>
          <w:szCs w:val="28"/>
        </w:rPr>
        <w:t>. с НДС</w:t>
      </w:r>
      <w:r>
        <w:rPr>
          <w:rFonts w:ascii="Times New Roman" w:eastAsia="Calibri" w:hAnsi="Times New Roman" w:cs="Times New Roman"/>
          <w:sz w:val="28"/>
          <w:szCs w:val="28"/>
        </w:rPr>
        <w:t>. Письмо застройщика с уточнением стоимости сноса объекта капитального строительства не представлено (ссылка на письмо в п. 1.4 заключения не приведена);</w:t>
      </w:r>
    </w:p>
    <w:p w14:paraId="63786425"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1CA6CDF7" w14:textId="2FAA7CED"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46382D22" w14:textId="5A525579" w:rsidR="002E0041" w:rsidRPr="004B44B8" w:rsidRDefault="002E0041" w:rsidP="002E0041">
      <w:pPr>
        <w:tabs>
          <w:tab w:val="left" w:pos="993"/>
        </w:tabs>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t>3.</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 xml:space="preserve">Положительное заключение государственной экспертизы проектной документации № 22-1-1-2-055915-2020 </w:t>
      </w:r>
      <w:r>
        <w:rPr>
          <w:rFonts w:ascii="Times New Roman" w:eastAsia="Calibri" w:hAnsi="Times New Roman" w:cs="Times New Roman"/>
          <w:sz w:val="28"/>
          <w:szCs w:val="28"/>
        </w:rPr>
        <w:t xml:space="preserve">от </w:t>
      </w:r>
      <w:r w:rsidRPr="004B44B8">
        <w:rPr>
          <w:rFonts w:ascii="Times New Roman" w:eastAsia="Calibri" w:hAnsi="Times New Roman" w:cs="Times New Roman"/>
          <w:sz w:val="28"/>
          <w:szCs w:val="28"/>
        </w:rPr>
        <w:t>6</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Барнаул, ул. Хлебозаводская, 12</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(договор от 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7428583A" w14:textId="19D0CA64"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 xml:space="preserve">вид работ на титульном листе заключения указан некорректно (в соответствии с пунктом 16(3) Положения № 145 вид объекта </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Снос объекта капитального строительства</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w:t>
      </w:r>
    </w:p>
    <w:p w14:paraId="4ACD91F8"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4B65BC52"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p>
    <w:p w14:paraId="18F67ED7"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436CCAE8" w14:textId="7272DDBA"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3FB10717" w14:textId="1A66A7D0" w:rsidR="002E0041"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lastRenderedPageBreak/>
        <w:t>4.</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Положительное заключение государственной экспертизы проектной документации № 22-1-1-2-056360-2020 от 10</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Барнаул, ул. Водников, 50</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(договор от 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0569CAE9" w14:textId="4BDC3FED"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 xml:space="preserve">вид работ на титульном листе заключения указан некорректно (в соответствии с пунктом 16(3) Положения № 145 вид объекта </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Снос объекта капитального строительства</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w:t>
      </w:r>
    </w:p>
    <w:p w14:paraId="469A000C"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1D009711"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 xml:space="preserve">. При этом согласно заявлению о проведении государственной 137,715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из местного бюджета. Одновременно в соответствии с заключением сметная документация была представлена на сумму 1 377,156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w:t>
      </w:r>
      <w:r w:rsidRPr="00AE3C88">
        <w:rPr>
          <w:rFonts w:ascii="Times New Roman" w:eastAsia="Calibri" w:hAnsi="Times New Roman" w:cs="Times New Roman"/>
          <w:sz w:val="28"/>
          <w:szCs w:val="28"/>
        </w:rPr>
        <w:t xml:space="preserve">Стоимость по откорректированному </w:t>
      </w:r>
      <w:r>
        <w:rPr>
          <w:rFonts w:ascii="Times New Roman" w:eastAsia="Calibri" w:hAnsi="Times New Roman" w:cs="Times New Roman"/>
          <w:sz w:val="28"/>
          <w:szCs w:val="28"/>
        </w:rPr>
        <w:t>ССРСС</w:t>
      </w:r>
      <w:r w:rsidRPr="00AE3C88">
        <w:rPr>
          <w:rFonts w:ascii="Times New Roman" w:eastAsia="Calibri" w:hAnsi="Times New Roman" w:cs="Times New Roman"/>
          <w:sz w:val="28"/>
          <w:szCs w:val="28"/>
        </w:rPr>
        <w:t xml:space="preserve"> составила </w:t>
      </w:r>
      <w:r>
        <w:rPr>
          <w:rFonts w:ascii="Times New Roman" w:eastAsia="Calibri" w:hAnsi="Times New Roman" w:cs="Times New Roman"/>
          <w:sz w:val="28"/>
          <w:szCs w:val="28"/>
        </w:rPr>
        <w:t xml:space="preserve">378,73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 НДС. </w:t>
      </w:r>
      <w:r w:rsidRPr="00EF7AF3">
        <w:rPr>
          <w:rFonts w:ascii="Times New Roman" w:eastAsia="Calibri" w:hAnsi="Times New Roman" w:cs="Times New Roman"/>
          <w:sz w:val="28"/>
          <w:szCs w:val="28"/>
        </w:rPr>
        <w:t>Письмо застройщика с уточнением стоимости сноса объекта капитального строительства не представлено (ссылка на письмо в п. 1.4 заключения не приведена);</w:t>
      </w:r>
    </w:p>
    <w:p w14:paraId="3AB01E53"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11882402" w14:textId="7D444C6A"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2EDA09A4" w14:textId="146F68EE" w:rsidR="002E0041"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t>5.</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Положительное заключение государственной экспертизы проектной документации № 22-1-1-2-056440-2020 от 10</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Барнаул, ул. Пушкина, 88</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(договор от </w:t>
      </w:r>
      <w:r w:rsidRPr="004B44B8">
        <w:rPr>
          <w:rFonts w:ascii="Times New Roman" w:eastAsia="Calibri" w:hAnsi="Times New Roman" w:cs="Times New Roman"/>
          <w:sz w:val="28"/>
          <w:szCs w:val="28"/>
        </w:rPr>
        <w:t>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7DB092CB" w14:textId="2DEA7EF3"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 xml:space="preserve">вид работ на титульном листе заключения указан некорректно (в соответствии с пунктом 16(3) Положения № 145 вид объекта </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Снос объекта капитального строительства</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w:t>
      </w:r>
    </w:p>
    <w:p w14:paraId="79FC7B1E"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660C1406"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w:t>
      </w:r>
    </w:p>
    <w:p w14:paraId="78691A32"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731EDF34" w14:textId="7795E729"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0265D597" w14:textId="2E19AE61" w:rsidR="002E0041"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t>6.</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 xml:space="preserve">Положительное заключение государственной экспертизы проектной документации № 22-1-1-2-056674-2020 </w:t>
      </w:r>
      <w:r>
        <w:rPr>
          <w:rFonts w:ascii="Times New Roman" w:eastAsia="Calibri" w:hAnsi="Times New Roman" w:cs="Times New Roman"/>
          <w:sz w:val="28"/>
          <w:szCs w:val="28"/>
        </w:rPr>
        <w:t xml:space="preserve">от 10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Барнаул, ул. Восточная, 106</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(договор от 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17BFB389" w14:textId="0998B162"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 xml:space="preserve">вид работ на титульном листе заключения указан некорректно (в соответствии с пунктом 16(3) Положения № 145 вид объекта </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Снос объекта капитального строительства</w:t>
      </w:r>
      <w:r w:rsidR="006B3219">
        <w:rPr>
          <w:rFonts w:ascii="Times New Roman" w:eastAsia="Calibri" w:hAnsi="Times New Roman" w:cs="Times New Roman"/>
          <w:sz w:val="28"/>
          <w:szCs w:val="28"/>
        </w:rPr>
        <w:t>»</w:t>
      </w:r>
      <w:r w:rsidRPr="00BA5912">
        <w:rPr>
          <w:rFonts w:ascii="Times New Roman" w:eastAsia="Calibri" w:hAnsi="Times New Roman" w:cs="Times New Roman"/>
          <w:sz w:val="28"/>
          <w:szCs w:val="28"/>
        </w:rPr>
        <w:t>);</w:t>
      </w:r>
    </w:p>
    <w:p w14:paraId="305752A8"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210AD73E"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 xml:space="preserve">. При этом согласно заявлению о проведении государственной 297,64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из местного бюджета. Одновременно в соответствии с заключением сметная документация была представлена на сумму 2 976,401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Стоимость по откорректированному ССРСС составила 1 421,35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 НДС. </w:t>
      </w:r>
      <w:r w:rsidRPr="00EF7AF3">
        <w:rPr>
          <w:rFonts w:ascii="Times New Roman" w:eastAsia="Calibri" w:hAnsi="Times New Roman" w:cs="Times New Roman"/>
          <w:sz w:val="28"/>
          <w:szCs w:val="28"/>
        </w:rPr>
        <w:t>Письмо застройщика с уточнением стоимости сноса объекта капитального строительства не представлено (ссылка на письмо в п. 1.4 заключения не приведена);</w:t>
      </w:r>
    </w:p>
    <w:p w14:paraId="37F021B1"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124957AC" w14:textId="5723D4EE"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22B52931" w14:textId="3FF630CB" w:rsidR="002E0041"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t>7.</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Положительное заключение государственной экспертизы проектной документации № 22-1-1-2-056888-2020 от 12</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здания, расположенного по адресу: г.</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Барнаул, ул. Петра Сухова, 16</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(договор от </w:t>
      </w:r>
      <w:r w:rsidRPr="004B44B8">
        <w:rPr>
          <w:rFonts w:ascii="Times New Roman" w:eastAsia="Calibri" w:hAnsi="Times New Roman" w:cs="Times New Roman"/>
          <w:sz w:val="28"/>
          <w:szCs w:val="28"/>
        </w:rPr>
        <w:t>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1AFA1020"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06494E81" w14:textId="5FB8A88F"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 xml:space="preserve">. При этом согласно заявлению о </w:t>
      </w:r>
      <w:r>
        <w:rPr>
          <w:rFonts w:ascii="Times New Roman" w:eastAsia="Calibri" w:hAnsi="Times New Roman" w:cs="Times New Roman"/>
          <w:sz w:val="28"/>
          <w:szCs w:val="28"/>
        </w:rPr>
        <w:lastRenderedPageBreak/>
        <w:t xml:space="preserve">проведении государственной 737,049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из местного бюджета. Одновременно в соответствии с заключением сметная документация была представлена на сумму 7 370,4924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Стоимость по откорректированному ССРСС составила 3 248,31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 НДС. </w:t>
      </w:r>
      <w:r w:rsidRPr="00EF7AF3">
        <w:rPr>
          <w:rFonts w:ascii="Times New Roman" w:eastAsia="Calibri" w:hAnsi="Times New Roman" w:cs="Times New Roman"/>
          <w:sz w:val="28"/>
          <w:szCs w:val="28"/>
        </w:rPr>
        <w:t>Письмо застройщика с уточнением стоимости сноса объекта капитального строительства не представлено (ссылка на письмо в п. 1.4 заключения не приведена);</w:t>
      </w:r>
    </w:p>
    <w:p w14:paraId="45556B27"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78FC8B29" w14:textId="606E0130"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0B73957D" w14:textId="4DE7150F" w:rsidR="002E0041" w:rsidRPr="00891087"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t>8. Положительное заключение государственной экспертизы проектной документации № 22-1-1-2-056940-2020 от 12</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w:t>
      </w:r>
      <w:r>
        <w:rPr>
          <w:rFonts w:ascii="Times New Roman" w:eastAsia="Calibri" w:hAnsi="Times New Roman" w:cs="Times New Roman"/>
          <w:sz w:val="28"/>
          <w:szCs w:val="28"/>
        </w:rPr>
        <w:t>я, расположенного по адресу: г. </w:t>
      </w:r>
      <w:r w:rsidRPr="004B44B8">
        <w:rPr>
          <w:rFonts w:ascii="Times New Roman" w:eastAsia="Calibri" w:hAnsi="Times New Roman" w:cs="Times New Roman"/>
          <w:sz w:val="28"/>
          <w:szCs w:val="28"/>
        </w:rPr>
        <w:t>Барнаул, ул. Тимуровская, 54</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(договор от 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6C3A9DF8"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1FCB30D3"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 xml:space="preserve">. При этом согласно заявлению о проведении государственной 473,412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из местного бюджета. Одновременно в соответствии с заключением сметная документация была представлена на сумму 4 734,1284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Стоимость по откорректированному ССРСС составила 2 022,69 </w:t>
      </w:r>
      <w:proofErr w:type="spellStart"/>
      <w:r>
        <w:rPr>
          <w:rFonts w:ascii="Times New Roman" w:eastAsia="Calibri" w:hAnsi="Times New Roman" w:cs="Times New Roman"/>
          <w:sz w:val="28"/>
          <w:szCs w:val="28"/>
        </w:rPr>
        <w:t>тыс.руб</w:t>
      </w:r>
      <w:proofErr w:type="spellEnd"/>
      <w:r>
        <w:rPr>
          <w:rFonts w:ascii="Times New Roman" w:eastAsia="Calibri" w:hAnsi="Times New Roman" w:cs="Times New Roman"/>
          <w:sz w:val="28"/>
          <w:szCs w:val="28"/>
        </w:rPr>
        <w:t xml:space="preserve">. с НДС. </w:t>
      </w:r>
      <w:r w:rsidRPr="00EF7AF3">
        <w:rPr>
          <w:rFonts w:ascii="Times New Roman" w:eastAsia="Calibri" w:hAnsi="Times New Roman" w:cs="Times New Roman"/>
          <w:sz w:val="28"/>
          <w:szCs w:val="28"/>
        </w:rPr>
        <w:t>Письмо застройщика с уточнением стоимости сноса объекта капитального строительства не представлено (ссылка на письмо в п. 1.4 заключения не приведена);</w:t>
      </w:r>
    </w:p>
    <w:p w14:paraId="511CE0B3"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5BE508E5" w14:textId="53BC38D1"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7C93192C" w14:textId="65A471A3" w:rsidR="002E0041"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lastRenderedPageBreak/>
        <w:t>9.</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Положительное заключение государственной экспертизы проектной документации № 22-1-1-2-056949-2020 от 12</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Проект организации работ по сносу здани</w:t>
      </w:r>
      <w:r>
        <w:rPr>
          <w:rFonts w:ascii="Times New Roman" w:eastAsia="Calibri" w:hAnsi="Times New Roman" w:cs="Times New Roman"/>
          <w:sz w:val="28"/>
          <w:szCs w:val="28"/>
        </w:rPr>
        <w:t>я, расположенного по адресу: г. </w:t>
      </w:r>
      <w:r w:rsidRPr="004B44B8">
        <w:rPr>
          <w:rFonts w:ascii="Times New Roman" w:eastAsia="Calibri" w:hAnsi="Times New Roman" w:cs="Times New Roman"/>
          <w:sz w:val="28"/>
          <w:szCs w:val="28"/>
        </w:rPr>
        <w:t>Барнаул, проезд Заводской 9-й, д. 14</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(договор от </w:t>
      </w:r>
      <w:r w:rsidRPr="004B44B8">
        <w:rPr>
          <w:rFonts w:ascii="Times New Roman" w:eastAsia="Calibri" w:hAnsi="Times New Roman" w:cs="Times New Roman"/>
          <w:sz w:val="28"/>
          <w:szCs w:val="28"/>
        </w:rPr>
        <w:t>9</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3239A0F9"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67E15130" w14:textId="77777777" w:rsidR="002E0041" w:rsidRPr="00891087"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w:t>
      </w:r>
      <w:r w:rsidRPr="00891087">
        <w:rPr>
          <w:rFonts w:ascii="Times New Roman" w:eastAsia="Calibri" w:hAnsi="Times New Roman" w:cs="Times New Roman"/>
          <w:sz w:val="28"/>
          <w:szCs w:val="28"/>
        </w:rPr>
        <w:t xml:space="preserve"> При этом согласно заявлению о проведении государственной 207,43 </w:t>
      </w:r>
      <w:proofErr w:type="spellStart"/>
      <w:r w:rsidRPr="00891087">
        <w:rPr>
          <w:rFonts w:ascii="Times New Roman" w:eastAsia="Calibri" w:hAnsi="Times New Roman" w:cs="Times New Roman"/>
          <w:sz w:val="28"/>
          <w:szCs w:val="28"/>
        </w:rPr>
        <w:t>тыс.руб</w:t>
      </w:r>
      <w:proofErr w:type="spellEnd"/>
      <w:r w:rsidRPr="00891087">
        <w:rPr>
          <w:rFonts w:ascii="Times New Roman" w:eastAsia="Calibri" w:hAnsi="Times New Roman" w:cs="Times New Roman"/>
          <w:sz w:val="28"/>
          <w:szCs w:val="28"/>
        </w:rPr>
        <w:t xml:space="preserve">. из местного бюджета. Одновременно в соответствии с заключением сметная документация была представлена на сумму 2 074,3008 </w:t>
      </w:r>
      <w:proofErr w:type="spellStart"/>
      <w:r w:rsidRPr="00891087">
        <w:rPr>
          <w:rFonts w:ascii="Times New Roman" w:eastAsia="Calibri" w:hAnsi="Times New Roman" w:cs="Times New Roman"/>
          <w:sz w:val="28"/>
          <w:szCs w:val="28"/>
        </w:rPr>
        <w:t>тыс.руб</w:t>
      </w:r>
      <w:proofErr w:type="spellEnd"/>
      <w:r w:rsidRPr="00891087">
        <w:rPr>
          <w:rFonts w:ascii="Times New Roman" w:eastAsia="Calibri" w:hAnsi="Times New Roman" w:cs="Times New Roman"/>
          <w:sz w:val="28"/>
          <w:szCs w:val="28"/>
        </w:rPr>
        <w:t xml:space="preserve">. Стоимость по откорректированному ССРСС составила 1 113,12 </w:t>
      </w:r>
      <w:proofErr w:type="spellStart"/>
      <w:r w:rsidRPr="00891087">
        <w:rPr>
          <w:rFonts w:ascii="Times New Roman" w:eastAsia="Calibri" w:hAnsi="Times New Roman" w:cs="Times New Roman"/>
          <w:sz w:val="28"/>
          <w:szCs w:val="28"/>
        </w:rPr>
        <w:t>тыс.руб</w:t>
      </w:r>
      <w:proofErr w:type="spellEnd"/>
      <w:r w:rsidRPr="00891087">
        <w:rPr>
          <w:rFonts w:ascii="Times New Roman" w:eastAsia="Calibri" w:hAnsi="Times New Roman" w:cs="Times New Roman"/>
          <w:sz w:val="28"/>
          <w:szCs w:val="28"/>
        </w:rPr>
        <w:t>. с НДС. Письмо застройщика с уточнением стоимости сноса объекта капитального строительства не представлено (ссылка на письмо в п. 1.4 заключения не приведена);</w:t>
      </w:r>
    </w:p>
    <w:p w14:paraId="49F48B62"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45940C7D" w14:textId="41CF0BDB"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5BAFE1BD" w14:textId="52368DA1" w:rsidR="002E0041" w:rsidRPr="004B44B8" w:rsidRDefault="002E0041" w:rsidP="002E0041">
      <w:pPr>
        <w:ind w:firstLine="709"/>
        <w:jc w:val="both"/>
        <w:rPr>
          <w:rFonts w:ascii="Times New Roman" w:eastAsia="Calibri" w:hAnsi="Times New Roman" w:cs="Times New Roman"/>
          <w:sz w:val="28"/>
          <w:szCs w:val="28"/>
        </w:rPr>
      </w:pPr>
      <w:r w:rsidRPr="004B44B8">
        <w:rPr>
          <w:rFonts w:ascii="Times New Roman" w:eastAsia="Calibri" w:hAnsi="Times New Roman" w:cs="Times New Roman"/>
          <w:sz w:val="28"/>
          <w:szCs w:val="28"/>
        </w:rPr>
        <w:t>10. Положительное заключение государственной экспертизы проектной документации № 22-1-1-2-058636-2020 от 20</w:t>
      </w:r>
      <w:r>
        <w:rPr>
          <w:rFonts w:ascii="Times New Roman" w:eastAsia="Calibri" w:hAnsi="Times New Roman" w:cs="Times New Roman"/>
          <w:sz w:val="28"/>
          <w:szCs w:val="28"/>
        </w:rPr>
        <w:t xml:space="preserve"> ноября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 xml:space="preserve"> по объекту сноса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Проект по сносу или демонтажу по объекту МКДОУ Детский сад №3 </w:t>
      </w:r>
      <w:r w:rsidR="006B3219">
        <w:rPr>
          <w:rFonts w:ascii="Times New Roman" w:eastAsia="Calibri" w:hAnsi="Times New Roman" w:cs="Times New Roman"/>
          <w:sz w:val="28"/>
          <w:szCs w:val="28"/>
        </w:rPr>
        <w:t>«</w:t>
      </w:r>
      <w:proofErr w:type="spellStart"/>
      <w:r w:rsidRPr="004B44B8">
        <w:rPr>
          <w:rFonts w:ascii="Times New Roman" w:eastAsia="Calibri" w:hAnsi="Times New Roman" w:cs="Times New Roman"/>
          <w:sz w:val="28"/>
          <w:szCs w:val="28"/>
        </w:rPr>
        <w:t>Рябинушка</w:t>
      </w:r>
      <w:proofErr w:type="spellEnd"/>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детский сад </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Колосок</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расположенного по адресу: Алтайский край, </w:t>
      </w:r>
      <w:proofErr w:type="spellStart"/>
      <w:r w:rsidRPr="004B44B8">
        <w:rPr>
          <w:rFonts w:ascii="Times New Roman" w:eastAsia="Calibri" w:hAnsi="Times New Roman" w:cs="Times New Roman"/>
          <w:sz w:val="28"/>
          <w:szCs w:val="28"/>
        </w:rPr>
        <w:t>Поспелихинский</w:t>
      </w:r>
      <w:proofErr w:type="spellEnd"/>
      <w:r w:rsidRPr="004B44B8">
        <w:rPr>
          <w:rFonts w:ascii="Times New Roman" w:eastAsia="Calibri" w:hAnsi="Times New Roman" w:cs="Times New Roman"/>
          <w:sz w:val="28"/>
          <w:szCs w:val="28"/>
        </w:rPr>
        <w:t xml:space="preserve"> район, с. </w:t>
      </w:r>
      <w:proofErr w:type="spellStart"/>
      <w:r w:rsidRPr="004B44B8">
        <w:rPr>
          <w:rFonts w:ascii="Times New Roman" w:eastAsia="Calibri" w:hAnsi="Times New Roman" w:cs="Times New Roman"/>
          <w:sz w:val="28"/>
          <w:szCs w:val="28"/>
        </w:rPr>
        <w:t>Клепечиха</w:t>
      </w:r>
      <w:proofErr w:type="spellEnd"/>
      <w:r w:rsidRPr="004B44B8">
        <w:rPr>
          <w:rFonts w:ascii="Times New Roman" w:eastAsia="Calibri" w:hAnsi="Times New Roman" w:cs="Times New Roman"/>
          <w:sz w:val="28"/>
          <w:szCs w:val="28"/>
        </w:rPr>
        <w:t>, пер. Парковый, 3</w:t>
      </w:r>
      <w:r w:rsidR="006B3219">
        <w:rPr>
          <w:rFonts w:ascii="Times New Roman" w:eastAsia="Calibri" w:hAnsi="Times New Roman" w:cs="Times New Roman"/>
          <w:sz w:val="28"/>
          <w:szCs w:val="28"/>
        </w:rPr>
        <w:t>»</w:t>
      </w:r>
      <w:r w:rsidRPr="004B44B8">
        <w:rPr>
          <w:rFonts w:ascii="Times New Roman" w:eastAsia="Calibri" w:hAnsi="Times New Roman" w:cs="Times New Roman"/>
          <w:sz w:val="28"/>
          <w:szCs w:val="28"/>
        </w:rPr>
        <w:t xml:space="preserve"> (договор от</w:t>
      </w:r>
      <w:r>
        <w:rPr>
          <w:rFonts w:ascii="Times New Roman" w:eastAsia="Calibri" w:hAnsi="Times New Roman" w:cs="Times New Roman"/>
          <w:sz w:val="28"/>
          <w:szCs w:val="28"/>
        </w:rPr>
        <w:t> </w:t>
      </w:r>
      <w:r w:rsidRPr="004B44B8">
        <w:rPr>
          <w:rFonts w:ascii="Times New Roman" w:eastAsia="Calibri" w:hAnsi="Times New Roman" w:cs="Times New Roman"/>
          <w:sz w:val="28"/>
          <w:szCs w:val="28"/>
        </w:rPr>
        <w:t>21</w:t>
      </w:r>
      <w:r>
        <w:rPr>
          <w:rFonts w:ascii="Times New Roman" w:eastAsia="Calibri" w:hAnsi="Times New Roman" w:cs="Times New Roman"/>
          <w:sz w:val="28"/>
          <w:szCs w:val="28"/>
        </w:rPr>
        <w:t xml:space="preserve"> сентября </w:t>
      </w:r>
      <w:r w:rsidRPr="004B44B8">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4B44B8">
        <w:rPr>
          <w:rFonts w:ascii="Times New Roman" w:eastAsia="Calibri" w:hAnsi="Times New Roman" w:cs="Times New Roman"/>
          <w:sz w:val="28"/>
          <w:szCs w:val="28"/>
        </w:rPr>
        <w:t>):</w:t>
      </w:r>
    </w:p>
    <w:p w14:paraId="0573F0B2" w14:textId="77777777" w:rsidR="002E0041" w:rsidRPr="00BA5912"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на титульном листе заключения отсутствует предмет экспертизы (не указано, что проведена проверка достоверности определения сметной стоимости);</w:t>
      </w:r>
    </w:p>
    <w:p w14:paraId="4BE598C2"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sidRPr="00BA5912">
        <w:rPr>
          <w:rFonts w:ascii="Times New Roman" w:eastAsia="Calibri" w:hAnsi="Times New Roman" w:cs="Times New Roman"/>
          <w:sz w:val="28"/>
          <w:szCs w:val="28"/>
        </w:rPr>
        <w:t>в пункте 2.3 заключения не указаны сведения об источнике (источниках) и размере финансирования</w:t>
      </w:r>
      <w:r>
        <w:rPr>
          <w:rFonts w:ascii="Times New Roman" w:eastAsia="Calibri" w:hAnsi="Times New Roman" w:cs="Times New Roman"/>
          <w:sz w:val="28"/>
          <w:szCs w:val="28"/>
        </w:rPr>
        <w:t>;</w:t>
      </w:r>
    </w:p>
    <w:p w14:paraId="422217E1" w14:textId="77777777"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нарушение требований </w:t>
      </w:r>
      <w:r w:rsidRPr="00891087">
        <w:rPr>
          <w:rFonts w:ascii="Times New Roman" w:eastAsia="Calibri" w:hAnsi="Times New Roman" w:cs="Times New Roman"/>
          <w:sz w:val="28"/>
          <w:szCs w:val="28"/>
        </w:rPr>
        <w:t>VIII</w:t>
      </w:r>
      <w:r>
        <w:rPr>
          <w:rFonts w:ascii="Times New Roman" w:eastAsia="Calibri" w:hAnsi="Times New Roman" w:cs="Times New Roman"/>
          <w:sz w:val="28"/>
          <w:szCs w:val="28"/>
        </w:rPr>
        <w:t xml:space="preserve"> Раздела </w:t>
      </w:r>
      <w:r w:rsidRPr="00EC71C3">
        <w:rPr>
          <w:rFonts w:ascii="Times New Roman" w:eastAsia="Calibri" w:hAnsi="Times New Roman" w:cs="Times New Roman"/>
          <w:sz w:val="28"/>
          <w:szCs w:val="28"/>
        </w:rPr>
        <w:t xml:space="preserve">Положения № </w:t>
      </w:r>
      <w:r>
        <w:rPr>
          <w:rFonts w:ascii="Times New Roman" w:eastAsia="Calibri" w:hAnsi="Times New Roman" w:cs="Times New Roman"/>
          <w:sz w:val="28"/>
          <w:szCs w:val="28"/>
        </w:rPr>
        <w:t>145 затраты на проведение государственной экспертизы в ССРСС и в соответствии с п. 3.2.1 заключения учтены по договору;</w:t>
      </w:r>
    </w:p>
    <w:p w14:paraId="30FADE91" w14:textId="7959C8D9" w:rsidR="002E0041" w:rsidRDefault="002E0041" w:rsidP="002E0041">
      <w:pPr>
        <w:pStyle w:val="a4"/>
        <w:numPr>
          <w:ilvl w:val="0"/>
          <w:numId w:val="26"/>
        </w:numPr>
        <w:tabs>
          <w:tab w:val="left" w:pos="993"/>
        </w:tabs>
        <w:spacing w:line="240" w:lineRule="auto"/>
        <w:ind w:left="0" w:righ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заключении в п. 4.2 </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Общие выводы</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приведена информация о соответствии проектной документации установленным требованиям. Одновременно согласно заявлению о проведении государственной экспертизы Учреждением была выполнена государственная экспертиза проектной </w:t>
      </w:r>
      <w:r>
        <w:rPr>
          <w:rFonts w:ascii="Times New Roman" w:eastAsia="Calibri" w:hAnsi="Times New Roman" w:cs="Times New Roman"/>
          <w:sz w:val="28"/>
          <w:szCs w:val="28"/>
        </w:rPr>
        <w:lastRenderedPageBreak/>
        <w:t>документации в части проверки достоверности определения сметной стоимости. При этом вывод в части достоверности определения сметной стоимости отсутствует.</w:t>
      </w:r>
    </w:p>
    <w:p w14:paraId="233933A0" w14:textId="2DD20825" w:rsidR="002E0041" w:rsidRPr="00155E73" w:rsidRDefault="002E0041" w:rsidP="002E0041">
      <w:pPr>
        <w:ind w:firstLine="709"/>
        <w:jc w:val="both"/>
        <w:rPr>
          <w:rFonts w:ascii="Times New Roman" w:eastAsia="Calibri" w:hAnsi="Times New Roman" w:cs="Times New Roman"/>
          <w:sz w:val="28"/>
          <w:szCs w:val="28"/>
        </w:rPr>
      </w:pPr>
      <w:r w:rsidRPr="00155E73">
        <w:rPr>
          <w:rFonts w:ascii="Times New Roman" w:eastAsia="Calibri" w:hAnsi="Times New Roman" w:cs="Times New Roman"/>
          <w:sz w:val="28"/>
          <w:szCs w:val="28"/>
        </w:rPr>
        <w:t xml:space="preserve">11. Положительное заключение государственной экспертизы по результатам экспертного сопровождения проектной документации № 22-1-1-2-062152-2020 </w:t>
      </w:r>
      <w:r>
        <w:rPr>
          <w:rFonts w:ascii="Times New Roman" w:eastAsia="Calibri" w:hAnsi="Times New Roman" w:cs="Times New Roman"/>
          <w:sz w:val="28"/>
          <w:szCs w:val="28"/>
        </w:rPr>
        <w:t xml:space="preserve">от </w:t>
      </w:r>
      <w:r w:rsidRPr="00155E73">
        <w:rPr>
          <w:rFonts w:ascii="Times New Roman" w:eastAsia="Calibri" w:hAnsi="Times New Roman" w:cs="Times New Roman"/>
          <w:sz w:val="28"/>
          <w:szCs w:val="28"/>
        </w:rPr>
        <w:t>4</w:t>
      </w:r>
      <w:r>
        <w:rPr>
          <w:rFonts w:ascii="Times New Roman" w:eastAsia="Calibri" w:hAnsi="Times New Roman" w:cs="Times New Roman"/>
          <w:sz w:val="28"/>
          <w:szCs w:val="28"/>
        </w:rPr>
        <w:t xml:space="preserve"> декабря </w:t>
      </w:r>
      <w:r w:rsidRPr="00155E73">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 </w:t>
      </w:r>
      <w:r w:rsidRPr="00155E73">
        <w:rPr>
          <w:rFonts w:ascii="Times New Roman" w:eastAsia="Calibri" w:hAnsi="Times New Roman" w:cs="Times New Roman"/>
          <w:sz w:val="28"/>
          <w:szCs w:val="28"/>
        </w:rPr>
        <w:t xml:space="preserve">по объекту </w:t>
      </w:r>
      <w:r w:rsidR="006B3219">
        <w:rPr>
          <w:rFonts w:ascii="Times New Roman" w:eastAsia="Calibri" w:hAnsi="Times New Roman" w:cs="Times New Roman"/>
          <w:sz w:val="28"/>
          <w:szCs w:val="28"/>
        </w:rPr>
        <w:t>«</w:t>
      </w:r>
      <w:r w:rsidRPr="00155E73">
        <w:rPr>
          <w:rFonts w:ascii="Times New Roman" w:eastAsia="Calibri" w:hAnsi="Times New Roman" w:cs="Times New Roman"/>
          <w:sz w:val="28"/>
          <w:szCs w:val="28"/>
        </w:rPr>
        <w:t xml:space="preserve">Реконструкция гидротехнического сооружения (дамба) на р. </w:t>
      </w:r>
      <w:proofErr w:type="spellStart"/>
      <w:r w:rsidRPr="00155E73">
        <w:rPr>
          <w:rFonts w:ascii="Times New Roman" w:eastAsia="Calibri" w:hAnsi="Times New Roman" w:cs="Times New Roman"/>
          <w:sz w:val="28"/>
          <w:szCs w:val="28"/>
        </w:rPr>
        <w:t>Ляпиха</w:t>
      </w:r>
      <w:proofErr w:type="spellEnd"/>
      <w:r w:rsidRPr="00155E73">
        <w:rPr>
          <w:rFonts w:ascii="Times New Roman" w:eastAsia="Calibri" w:hAnsi="Times New Roman" w:cs="Times New Roman"/>
          <w:sz w:val="28"/>
          <w:szCs w:val="28"/>
        </w:rPr>
        <w:t xml:space="preserve"> (СНТ Обь-2) с. Гоньба, пер. Ручейный, 1д</w:t>
      </w:r>
      <w:r w:rsidR="006B3219">
        <w:rPr>
          <w:rFonts w:ascii="Times New Roman" w:eastAsia="Calibri" w:hAnsi="Times New Roman" w:cs="Times New Roman"/>
          <w:sz w:val="28"/>
          <w:szCs w:val="28"/>
        </w:rPr>
        <w:t>»</w:t>
      </w:r>
      <w:r w:rsidRPr="00155E73">
        <w:rPr>
          <w:rFonts w:ascii="Times New Roman" w:eastAsia="Calibri" w:hAnsi="Times New Roman" w:cs="Times New Roman"/>
          <w:sz w:val="28"/>
          <w:szCs w:val="28"/>
        </w:rPr>
        <w:t xml:space="preserve"> (муниципальный контракт об экспертном сопровождении от 28</w:t>
      </w:r>
      <w:r>
        <w:rPr>
          <w:rFonts w:ascii="Times New Roman" w:eastAsia="Calibri" w:hAnsi="Times New Roman" w:cs="Times New Roman"/>
          <w:sz w:val="28"/>
          <w:szCs w:val="28"/>
        </w:rPr>
        <w:t xml:space="preserve"> мая </w:t>
      </w:r>
      <w:r w:rsidRPr="00155E73">
        <w:rPr>
          <w:rFonts w:ascii="Times New Roman" w:eastAsia="Calibri" w:hAnsi="Times New Roman" w:cs="Times New Roman"/>
          <w:sz w:val="28"/>
          <w:szCs w:val="28"/>
        </w:rPr>
        <w:t>2020</w:t>
      </w:r>
      <w:r>
        <w:rPr>
          <w:rFonts w:ascii="Times New Roman" w:eastAsia="Calibri" w:hAnsi="Times New Roman" w:cs="Times New Roman"/>
          <w:sz w:val="28"/>
          <w:szCs w:val="28"/>
        </w:rPr>
        <w:t xml:space="preserve"> г.</w:t>
      </w:r>
      <w:r w:rsidRPr="00155E73">
        <w:rPr>
          <w:rFonts w:ascii="Times New Roman" w:eastAsia="Calibri" w:hAnsi="Times New Roman" w:cs="Times New Roman"/>
          <w:sz w:val="28"/>
          <w:szCs w:val="28"/>
        </w:rPr>
        <w:t>)</w:t>
      </w:r>
      <w:r>
        <w:rPr>
          <w:rFonts w:ascii="Times New Roman" w:eastAsia="Calibri" w:hAnsi="Times New Roman" w:cs="Times New Roman"/>
          <w:sz w:val="28"/>
          <w:szCs w:val="28"/>
        </w:rPr>
        <w:t>.</w:t>
      </w:r>
    </w:p>
    <w:p w14:paraId="647E3785" w14:textId="77777777" w:rsidR="002E0041" w:rsidRPr="00500338" w:rsidRDefault="002E0041" w:rsidP="002E0041">
      <w:pPr>
        <w:tabs>
          <w:tab w:val="left" w:pos="993"/>
        </w:tabs>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Pr="00500338">
        <w:rPr>
          <w:rFonts w:ascii="Times New Roman" w:eastAsia="Calibri" w:hAnsi="Times New Roman" w:cs="Times New Roman"/>
          <w:sz w:val="28"/>
          <w:szCs w:val="28"/>
        </w:rPr>
        <w:t>амечания</w:t>
      </w:r>
      <w:r>
        <w:rPr>
          <w:rFonts w:ascii="Times New Roman" w:eastAsia="Calibri" w:hAnsi="Times New Roman" w:cs="Times New Roman"/>
          <w:sz w:val="28"/>
          <w:szCs w:val="28"/>
        </w:rPr>
        <w:t xml:space="preserve"> </w:t>
      </w:r>
      <w:r w:rsidRPr="00500338">
        <w:rPr>
          <w:rFonts w:ascii="Times New Roman" w:eastAsia="Calibri" w:hAnsi="Times New Roman" w:cs="Times New Roman"/>
          <w:sz w:val="28"/>
          <w:szCs w:val="28"/>
        </w:rPr>
        <w:t>отсутствуют.</w:t>
      </w:r>
    </w:p>
    <w:p w14:paraId="5924E492" w14:textId="6A673D28" w:rsidR="002E0041" w:rsidRPr="0040575D" w:rsidRDefault="002E0041" w:rsidP="002E0041">
      <w:pPr>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40575D">
        <w:rPr>
          <w:rFonts w:ascii="Times New Roman" w:eastAsia="Calibri" w:hAnsi="Times New Roman" w:cs="Times New Roman"/>
          <w:sz w:val="28"/>
          <w:szCs w:val="28"/>
        </w:rPr>
        <w:t xml:space="preserve">. Положительное заключение государственной экспертизы </w:t>
      </w:r>
      <w:r w:rsidR="00BF0AFF" w:rsidRPr="0040575D">
        <w:rPr>
          <w:rFonts w:ascii="Times New Roman" w:eastAsia="Calibri" w:hAnsi="Times New Roman" w:cs="Times New Roman"/>
          <w:sz w:val="28"/>
          <w:szCs w:val="28"/>
        </w:rPr>
        <w:t>№ 22-1-1-3-069453-2020 от 29</w:t>
      </w:r>
      <w:r w:rsidR="00BF0AFF">
        <w:rPr>
          <w:rFonts w:ascii="Times New Roman" w:eastAsia="Calibri" w:hAnsi="Times New Roman" w:cs="Times New Roman"/>
          <w:sz w:val="28"/>
          <w:szCs w:val="28"/>
        </w:rPr>
        <w:t xml:space="preserve"> декабря </w:t>
      </w:r>
      <w:r w:rsidR="00BF0AFF" w:rsidRPr="0040575D">
        <w:rPr>
          <w:rFonts w:ascii="Times New Roman" w:eastAsia="Calibri" w:hAnsi="Times New Roman" w:cs="Times New Roman"/>
          <w:sz w:val="28"/>
          <w:szCs w:val="28"/>
        </w:rPr>
        <w:t>2020</w:t>
      </w:r>
      <w:r w:rsidR="00BF0AFF">
        <w:rPr>
          <w:rFonts w:ascii="Times New Roman" w:eastAsia="Calibri" w:hAnsi="Times New Roman" w:cs="Times New Roman"/>
          <w:sz w:val="28"/>
          <w:szCs w:val="28"/>
        </w:rPr>
        <w:t xml:space="preserve"> г. (договор от 29 октября 2020 г.) </w:t>
      </w:r>
      <w:r>
        <w:rPr>
          <w:rFonts w:ascii="Times New Roman" w:eastAsia="Calibri" w:hAnsi="Times New Roman" w:cs="Times New Roman"/>
          <w:sz w:val="28"/>
          <w:szCs w:val="28"/>
        </w:rPr>
        <w:t xml:space="preserve">по объекту капитального строительства </w:t>
      </w:r>
      <w:r w:rsidR="006B3219">
        <w:rPr>
          <w:rFonts w:ascii="Times New Roman" w:eastAsia="Calibri" w:hAnsi="Times New Roman" w:cs="Times New Roman"/>
          <w:sz w:val="28"/>
          <w:szCs w:val="28"/>
        </w:rPr>
        <w:t>«</w:t>
      </w:r>
      <w:r w:rsidRPr="0040575D">
        <w:rPr>
          <w:rFonts w:ascii="Times New Roman" w:eastAsia="Calibri" w:hAnsi="Times New Roman" w:cs="Times New Roman"/>
          <w:sz w:val="28"/>
          <w:szCs w:val="28"/>
        </w:rPr>
        <w:t>Реконструкция автомобильной дороги К12 - Туманово -</w:t>
      </w:r>
      <w:r w:rsidR="00BF0AFF">
        <w:rPr>
          <w:rFonts w:ascii="Times New Roman" w:eastAsia="Calibri" w:hAnsi="Times New Roman" w:cs="Times New Roman"/>
          <w:sz w:val="28"/>
          <w:szCs w:val="28"/>
        </w:rPr>
        <w:t xml:space="preserve"> </w:t>
      </w:r>
      <w:r w:rsidRPr="0040575D">
        <w:rPr>
          <w:rFonts w:ascii="Times New Roman" w:eastAsia="Calibri" w:hAnsi="Times New Roman" w:cs="Times New Roman"/>
          <w:sz w:val="28"/>
          <w:szCs w:val="28"/>
        </w:rPr>
        <w:t xml:space="preserve">Новая Жизнь с мостом через р. </w:t>
      </w:r>
      <w:proofErr w:type="spellStart"/>
      <w:r w:rsidRPr="0040575D">
        <w:rPr>
          <w:rFonts w:ascii="Times New Roman" w:eastAsia="Calibri" w:hAnsi="Times New Roman" w:cs="Times New Roman"/>
          <w:sz w:val="28"/>
          <w:szCs w:val="28"/>
        </w:rPr>
        <w:t>Карама</w:t>
      </w:r>
      <w:proofErr w:type="spellEnd"/>
      <w:r w:rsidRPr="0040575D">
        <w:rPr>
          <w:rFonts w:ascii="Times New Roman" w:eastAsia="Calibri" w:hAnsi="Times New Roman" w:cs="Times New Roman"/>
          <w:sz w:val="28"/>
          <w:szCs w:val="28"/>
        </w:rPr>
        <w:t xml:space="preserve"> на км 20+850 в </w:t>
      </w:r>
      <w:proofErr w:type="spellStart"/>
      <w:r w:rsidRPr="0040575D">
        <w:rPr>
          <w:rFonts w:ascii="Times New Roman" w:eastAsia="Calibri" w:hAnsi="Times New Roman" w:cs="Times New Roman"/>
          <w:sz w:val="28"/>
          <w:szCs w:val="28"/>
        </w:rPr>
        <w:t>Солонешенском</w:t>
      </w:r>
      <w:proofErr w:type="spellEnd"/>
      <w:r w:rsidRPr="0040575D">
        <w:rPr>
          <w:rFonts w:ascii="Times New Roman" w:eastAsia="Calibri" w:hAnsi="Times New Roman" w:cs="Times New Roman"/>
          <w:sz w:val="28"/>
          <w:szCs w:val="28"/>
        </w:rPr>
        <w:t xml:space="preserve"> районе</w:t>
      </w:r>
      <w:r w:rsidR="006B3219">
        <w:rPr>
          <w:rFonts w:ascii="Times New Roman" w:eastAsia="Calibri" w:hAnsi="Times New Roman" w:cs="Times New Roman"/>
          <w:sz w:val="28"/>
          <w:szCs w:val="28"/>
        </w:rPr>
        <w:t>»</w:t>
      </w:r>
      <w:r>
        <w:rPr>
          <w:rFonts w:ascii="Times New Roman" w:eastAsia="Calibri" w:hAnsi="Times New Roman" w:cs="Times New Roman"/>
          <w:sz w:val="28"/>
          <w:szCs w:val="28"/>
        </w:rPr>
        <w:t>:</w:t>
      </w:r>
    </w:p>
    <w:p w14:paraId="7761AD85" w14:textId="77777777" w:rsidR="002E0041" w:rsidRPr="00891087" w:rsidRDefault="002E0041" w:rsidP="002E0041">
      <w:pPr>
        <w:pStyle w:val="a4"/>
        <w:numPr>
          <w:ilvl w:val="0"/>
          <w:numId w:val="28"/>
        </w:numPr>
        <w:tabs>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форма заключения не соответствует Форме № 341/</w:t>
      </w:r>
      <w:proofErr w:type="spellStart"/>
      <w:r w:rsidRPr="00891087">
        <w:rPr>
          <w:rFonts w:ascii="Times New Roman" w:eastAsia="Calibri" w:hAnsi="Times New Roman" w:cs="Times New Roman"/>
          <w:color w:val="000000" w:themeColor="text1"/>
          <w:sz w:val="28"/>
          <w:szCs w:val="28"/>
        </w:rPr>
        <w:t>пр</w:t>
      </w:r>
      <w:proofErr w:type="spellEnd"/>
      <w:r w:rsidRPr="00891087">
        <w:rPr>
          <w:rFonts w:ascii="Times New Roman" w:eastAsia="Calibri" w:hAnsi="Times New Roman" w:cs="Times New Roman"/>
          <w:color w:val="000000" w:themeColor="text1"/>
          <w:sz w:val="28"/>
          <w:szCs w:val="28"/>
        </w:rPr>
        <w:t xml:space="preserve">, а именно: </w:t>
      </w:r>
    </w:p>
    <w:p w14:paraId="794ACA83" w14:textId="4237EF2D" w:rsidR="002E0041" w:rsidRPr="00891087" w:rsidRDefault="002E0041" w:rsidP="002E0041">
      <w:pPr>
        <w:pStyle w:val="a4"/>
        <w:numPr>
          <w:ilvl w:val="0"/>
          <w:numId w:val="28"/>
        </w:numPr>
        <w:tabs>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 xml:space="preserve">в пункте 2.3 </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Сведения об источнике (источниках) и размере финансирования строительства, реконструкции, капитального ремонта, сноса объекта капитального строительства</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 xml:space="preserve"> указан источник финансирования – бюджет Алтайского края, при этом отсутствует фраза, что средства бюджета субъекта Российской Федерации;</w:t>
      </w:r>
    </w:p>
    <w:p w14:paraId="454805E4" w14:textId="4117FB06" w:rsidR="002E0041" w:rsidRPr="00891087" w:rsidRDefault="002E0041" w:rsidP="002E0041">
      <w:pPr>
        <w:pStyle w:val="a4"/>
        <w:numPr>
          <w:ilvl w:val="0"/>
          <w:numId w:val="28"/>
        </w:numPr>
        <w:tabs>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 xml:space="preserve">в пункте 4.2.1 в составе проектной документации указан только раздел 9 </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Смета на строительство</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w:t>
      </w:r>
    </w:p>
    <w:p w14:paraId="7716D0DE" w14:textId="4B9F41F7" w:rsidR="002E0041" w:rsidRPr="00891087" w:rsidRDefault="002E0041" w:rsidP="002E0041">
      <w:pPr>
        <w:pStyle w:val="a4"/>
        <w:numPr>
          <w:ilvl w:val="0"/>
          <w:numId w:val="28"/>
        </w:numPr>
        <w:tabs>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 xml:space="preserve">наименование п. 4.3.1 </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Сведения о сметной стоимости строительства, реконструкции, капитального ремонта, сноса объекта капитального строительства, работ по сохранению объектов культурного наследия (памятников истории и культуры) народов Российской Федерации на дату представления сметной документации для проведения проверки достоверности определения сметной стоимости и на дату утверждения заключения экспертизы</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 xml:space="preserve"> не полностью совпадает с утвержденной формой, пропущена фраза </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работ по сохранению объектов культурного наследия (памятников истории и культуры) народов Российской Федерации</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 xml:space="preserve">; </w:t>
      </w:r>
    </w:p>
    <w:p w14:paraId="4157DB12" w14:textId="77777777" w:rsidR="002E0041" w:rsidRPr="00891087" w:rsidRDefault="002E0041" w:rsidP="002E0041">
      <w:pPr>
        <w:pStyle w:val="a4"/>
        <w:numPr>
          <w:ilvl w:val="0"/>
          <w:numId w:val="28"/>
        </w:numPr>
        <w:tabs>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в п.4.3.2 в информации об использованных сметных нормативах отсутствует размер индекса на проведение экспертизы (в ССРСС учтен коэффициент 5,44)</w:t>
      </w:r>
      <w:r>
        <w:rPr>
          <w:rFonts w:ascii="Times New Roman" w:eastAsia="Calibri" w:hAnsi="Times New Roman" w:cs="Times New Roman"/>
          <w:color w:val="000000" w:themeColor="text1"/>
          <w:sz w:val="28"/>
          <w:szCs w:val="28"/>
        </w:rPr>
        <w:t>.</w:t>
      </w:r>
    </w:p>
    <w:p w14:paraId="627C1648" w14:textId="54C1A876" w:rsidR="002E0041" w:rsidRPr="00AC6B70" w:rsidRDefault="002E0041" w:rsidP="002E0041">
      <w:pPr>
        <w:ind w:firstLine="709"/>
        <w:jc w:val="both"/>
        <w:rPr>
          <w:rFonts w:ascii="Times New Roman" w:eastAsia="Calibri" w:hAnsi="Times New Roman" w:cs="Times New Roman"/>
          <w:sz w:val="28"/>
          <w:szCs w:val="28"/>
        </w:rPr>
      </w:pPr>
      <w:r w:rsidRPr="00AC6B70">
        <w:rPr>
          <w:rFonts w:ascii="Times New Roman" w:eastAsia="Calibri" w:hAnsi="Times New Roman" w:cs="Times New Roman"/>
          <w:sz w:val="28"/>
          <w:szCs w:val="28"/>
        </w:rPr>
        <w:t xml:space="preserve">13. Положительное заключение государственной экспертизы </w:t>
      </w:r>
      <w:r>
        <w:rPr>
          <w:rFonts w:ascii="Times New Roman" w:eastAsia="Calibri" w:hAnsi="Times New Roman" w:cs="Times New Roman"/>
          <w:sz w:val="28"/>
          <w:szCs w:val="28"/>
        </w:rPr>
        <w:t>по проектной документации и результатам инженерных изысканий по объекту капитального строительства</w:t>
      </w:r>
      <w:r w:rsidR="00BF0AFF">
        <w:rPr>
          <w:rFonts w:ascii="Times New Roman" w:eastAsia="Calibri" w:hAnsi="Times New Roman" w:cs="Times New Roman"/>
          <w:sz w:val="28"/>
          <w:szCs w:val="28"/>
        </w:rPr>
        <w:t xml:space="preserve"> </w:t>
      </w:r>
      <w:r w:rsidR="006B3219">
        <w:rPr>
          <w:rFonts w:ascii="Times New Roman" w:eastAsia="Calibri" w:hAnsi="Times New Roman" w:cs="Times New Roman"/>
          <w:sz w:val="28"/>
          <w:szCs w:val="28"/>
        </w:rPr>
        <w:t>«</w:t>
      </w:r>
      <w:r w:rsidRPr="00AC6B70">
        <w:rPr>
          <w:rFonts w:ascii="Times New Roman" w:eastAsia="Calibri" w:hAnsi="Times New Roman" w:cs="Times New Roman"/>
          <w:sz w:val="28"/>
          <w:szCs w:val="28"/>
        </w:rPr>
        <w:t>Реконструкция автомобильной дороги Калининский –</w:t>
      </w:r>
      <w:proofErr w:type="spellStart"/>
      <w:r w:rsidRPr="00AC6B70">
        <w:rPr>
          <w:rFonts w:ascii="Times New Roman" w:eastAsia="Calibri" w:hAnsi="Times New Roman" w:cs="Times New Roman"/>
          <w:sz w:val="28"/>
          <w:szCs w:val="28"/>
        </w:rPr>
        <w:t>Сибирячиха</w:t>
      </w:r>
      <w:proofErr w:type="spellEnd"/>
      <w:r w:rsidRPr="00AC6B70">
        <w:rPr>
          <w:rFonts w:ascii="Times New Roman" w:eastAsia="Calibri" w:hAnsi="Times New Roman" w:cs="Times New Roman"/>
          <w:sz w:val="28"/>
          <w:szCs w:val="28"/>
        </w:rPr>
        <w:t xml:space="preserve"> – Александровка с мостом через р. </w:t>
      </w:r>
      <w:proofErr w:type="spellStart"/>
      <w:r w:rsidRPr="00AC6B70">
        <w:rPr>
          <w:rFonts w:ascii="Times New Roman" w:eastAsia="Calibri" w:hAnsi="Times New Roman" w:cs="Times New Roman"/>
          <w:sz w:val="28"/>
          <w:szCs w:val="28"/>
        </w:rPr>
        <w:t>Юртнаяна</w:t>
      </w:r>
      <w:proofErr w:type="spellEnd"/>
      <w:r w:rsidRPr="00AC6B70">
        <w:rPr>
          <w:rFonts w:ascii="Times New Roman" w:eastAsia="Calibri" w:hAnsi="Times New Roman" w:cs="Times New Roman"/>
          <w:sz w:val="28"/>
          <w:szCs w:val="28"/>
        </w:rPr>
        <w:t xml:space="preserve"> км 4+190 в </w:t>
      </w:r>
      <w:proofErr w:type="spellStart"/>
      <w:r w:rsidRPr="00AC6B70">
        <w:rPr>
          <w:rFonts w:ascii="Times New Roman" w:eastAsia="Calibri" w:hAnsi="Times New Roman" w:cs="Times New Roman"/>
          <w:sz w:val="28"/>
          <w:szCs w:val="28"/>
        </w:rPr>
        <w:t>Солонешенском</w:t>
      </w:r>
      <w:proofErr w:type="spellEnd"/>
      <w:r w:rsidRPr="00AC6B70">
        <w:rPr>
          <w:rFonts w:ascii="Times New Roman" w:eastAsia="Calibri" w:hAnsi="Times New Roman" w:cs="Times New Roman"/>
          <w:sz w:val="28"/>
          <w:szCs w:val="28"/>
        </w:rPr>
        <w:t xml:space="preserve"> районе </w:t>
      </w:r>
      <w:r>
        <w:rPr>
          <w:rFonts w:ascii="Times New Roman" w:eastAsia="Calibri" w:hAnsi="Times New Roman" w:cs="Times New Roman"/>
          <w:sz w:val="28"/>
          <w:szCs w:val="28"/>
        </w:rPr>
        <w:t xml:space="preserve">№ </w:t>
      </w:r>
      <w:r w:rsidRPr="00AC6B70">
        <w:rPr>
          <w:rFonts w:ascii="Times New Roman" w:eastAsia="Calibri" w:hAnsi="Times New Roman" w:cs="Times New Roman"/>
          <w:sz w:val="28"/>
          <w:szCs w:val="28"/>
        </w:rPr>
        <w:t>22-1-1-3-069912-2020 от</w:t>
      </w:r>
      <w:r>
        <w:rPr>
          <w:rFonts w:ascii="Times New Roman" w:eastAsia="Calibri" w:hAnsi="Times New Roman" w:cs="Times New Roman"/>
          <w:sz w:val="28"/>
          <w:szCs w:val="28"/>
        </w:rPr>
        <w:t> </w:t>
      </w:r>
      <w:r w:rsidRPr="00AC6B70">
        <w:rPr>
          <w:rFonts w:ascii="Times New Roman" w:eastAsia="Calibri" w:hAnsi="Times New Roman" w:cs="Times New Roman"/>
          <w:sz w:val="28"/>
          <w:szCs w:val="28"/>
        </w:rPr>
        <w:t>29</w:t>
      </w:r>
      <w:r>
        <w:rPr>
          <w:rFonts w:ascii="Times New Roman" w:eastAsia="Calibri" w:hAnsi="Times New Roman" w:cs="Times New Roman"/>
          <w:sz w:val="28"/>
          <w:szCs w:val="28"/>
        </w:rPr>
        <w:t> декабря </w:t>
      </w:r>
      <w:r w:rsidRPr="00AC6B70">
        <w:rPr>
          <w:rFonts w:ascii="Times New Roman" w:eastAsia="Calibri" w:hAnsi="Times New Roman" w:cs="Times New Roman"/>
          <w:sz w:val="28"/>
          <w:szCs w:val="28"/>
        </w:rPr>
        <w:t>2020</w:t>
      </w:r>
      <w:r>
        <w:rPr>
          <w:rFonts w:ascii="Times New Roman" w:eastAsia="Calibri" w:hAnsi="Times New Roman" w:cs="Times New Roman"/>
          <w:sz w:val="28"/>
          <w:szCs w:val="28"/>
        </w:rPr>
        <w:t> г. (договор от 29 октября 2020 г.):</w:t>
      </w:r>
    </w:p>
    <w:p w14:paraId="4D6FB2B4" w14:textId="2D4111E2" w:rsidR="002E0041" w:rsidRPr="00891087" w:rsidRDefault="002E0041" w:rsidP="002E0041">
      <w:pPr>
        <w:pStyle w:val="a4"/>
        <w:numPr>
          <w:ilvl w:val="0"/>
          <w:numId w:val="27"/>
        </w:numPr>
        <w:tabs>
          <w:tab w:val="left" w:pos="709"/>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 xml:space="preserve">в пункте 2.3 </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Сведения об источнике (источниках) и размере финансирования строительства, реконструкции, капитального ремонта, сноса объекта капитального строительства</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 xml:space="preserve"> указан источник финансирования – </w:t>
      </w:r>
      <w:r w:rsidRPr="00891087">
        <w:rPr>
          <w:rFonts w:ascii="Times New Roman" w:eastAsia="Calibri" w:hAnsi="Times New Roman" w:cs="Times New Roman"/>
          <w:color w:val="000000" w:themeColor="text1"/>
          <w:sz w:val="28"/>
          <w:szCs w:val="28"/>
        </w:rPr>
        <w:lastRenderedPageBreak/>
        <w:t>бюджет Алтайского края, при этом отсутствует фраза, что средства бюджета субъекта Российской Федерации;</w:t>
      </w:r>
    </w:p>
    <w:p w14:paraId="51278878" w14:textId="00370463" w:rsidR="002E0041" w:rsidRPr="00891087" w:rsidRDefault="002E0041" w:rsidP="002E0041">
      <w:pPr>
        <w:pStyle w:val="a4"/>
        <w:numPr>
          <w:ilvl w:val="0"/>
          <w:numId w:val="27"/>
        </w:numPr>
        <w:tabs>
          <w:tab w:val="left" w:pos="709"/>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 xml:space="preserve">в пункте 4.2.1 в составе проектной документации указан только раздел 9 </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Смета на строительство</w:t>
      </w:r>
      <w:r w:rsidR="006B3219">
        <w:rPr>
          <w:rFonts w:ascii="Times New Roman" w:eastAsia="Calibri" w:hAnsi="Times New Roman" w:cs="Times New Roman"/>
          <w:color w:val="000000" w:themeColor="text1"/>
          <w:sz w:val="28"/>
          <w:szCs w:val="28"/>
        </w:rPr>
        <w:t>»</w:t>
      </w:r>
      <w:r w:rsidRPr="00891087">
        <w:rPr>
          <w:rFonts w:ascii="Times New Roman" w:eastAsia="Calibri" w:hAnsi="Times New Roman" w:cs="Times New Roman"/>
          <w:color w:val="000000" w:themeColor="text1"/>
          <w:sz w:val="28"/>
          <w:szCs w:val="28"/>
        </w:rPr>
        <w:t>;</w:t>
      </w:r>
    </w:p>
    <w:p w14:paraId="74AB3EB4" w14:textId="77777777" w:rsidR="002E0041" w:rsidRPr="00891087" w:rsidRDefault="002E0041" w:rsidP="002E0041">
      <w:pPr>
        <w:pStyle w:val="a4"/>
        <w:numPr>
          <w:ilvl w:val="0"/>
          <w:numId w:val="27"/>
        </w:numPr>
        <w:tabs>
          <w:tab w:val="left" w:pos="709"/>
          <w:tab w:val="left" w:pos="993"/>
        </w:tabs>
        <w:spacing w:line="240" w:lineRule="auto"/>
        <w:ind w:left="0" w:right="0" w:firstLine="709"/>
        <w:jc w:val="both"/>
        <w:rPr>
          <w:rFonts w:ascii="Times New Roman" w:eastAsia="Calibri" w:hAnsi="Times New Roman" w:cs="Times New Roman"/>
          <w:color w:val="000000" w:themeColor="text1"/>
          <w:sz w:val="28"/>
          <w:szCs w:val="28"/>
        </w:rPr>
      </w:pPr>
      <w:r w:rsidRPr="00891087">
        <w:rPr>
          <w:rFonts w:ascii="Times New Roman" w:eastAsia="Calibri" w:hAnsi="Times New Roman" w:cs="Times New Roman"/>
          <w:color w:val="000000" w:themeColor="text1"/>
          <w:sz w:val="28"/>
          <w:szCs w:val="28"/>
        </w:rPr>
        <w:t>в п</w:t>
      </w:r>
      <w:r>
        <w:rPr>
          <w:rFonts w:ascii="Times New Roman" w:eastAsia="Calibri" w:hAnsi="Times New Roman" w:cs="Times New Roman"/>
          <w:color w:val="000000" w:themeColor="text1"/>
          <w:sz w:val="28"/>
          <w:szCs w:val="28"/>
        </w:rPr>
        <w:t xml:space="preserve">ункте </w:t>
      </w:r>
      <w:r w:rsidRPr="00891087">
        <w:rPr>
          <w:rFonts w:ascii="Times New Roman" w:eastAsia="Calibri" w:hAnsi="Times New Roman" w:cs="Times New Roman"/>
          <w:color w:val="000000" w:themeColor="text1"/>
          <w:sz w:val="28"/>
          <w:szCs w:val="28"/>
        </w:rPr>
        <w:t>4.3.2 в информации об использованных сметных нормативах отсутствует размер индекса на проведение экспертизы (в ССРСС учтен коэффициент 5,44)</w:t>
      </w:r>
      <w:r>
        <w:rPr>
          <w:rFonts w:ascii="Times New Roman" w:eastAsia="Calibri" w:hAnsi="Times New Roman" w:cs="Times New Roman"/>
          <w:color w:val="000000" w:themeColor="text1"/>
          <w:sz w:val="28"/>
          <w:szCs w:val="28"/>
        </w:rPr>
        <w:t>.</w:t>
      </w:r>
    </w:p>
    <w:p w14:paraId="557F5CF2" w14:textId="77777777" w:rsidR="003542F9" w:rsidRDefault="003542F9" w:rsidP="0078358D">
      <w:pPr>
        <w:jc w:val="both"/>
        <w:rPr>
          <w:rFonts w:ascii="Times New Roman" w:hAnsi="Times New Roman" w:cs="Times New Roman"/>
          <w:sz w:val="28"/>
          <w:szCs w:val="28"/>
        </w:rPr>
      </w:pPr>
    </w:p>
    <w:p w14:paraId="234AE421" w14:textId="5AC1B1A3" w:rsidR="004D1607" w:rsidRPr="007F64D4" w:rsidRDefault="008937FA" w:rsidP="001A2E37">
      <w:pPr>
        <w:ind w:firstLine="709"/>
        <w:jc w:val="both"/>
        <w:rPr>
          <w:rFonts w:ascii="Times New Roman" w:hAnsi="Times New Roman" w:cs="Times New Roman"/>
          <w:b/>
          <w:sz w:val="28"/>
          <w:szCs w:val="28"/>
        </w:rPr>
      </w:pPr>
      <w:r>
        <w:rPr>
          <w:rFonts w:ascii="Times New Roman" w:hAnsi="Times New Roman" w:cs="Times New Roman"/>
          <w:b/>
          <w:sz w:val="28"/>
          <w:szCs w:val="28"/>
        </w:rPr>
        <w:t>4</w:t>
      </w:r>
      <w:r w:rsidR="00E74E77" w:rsidRPr="007F64D4">
        <w:rPr>
          <w:rFonts w:ascii="Times New Roman" w:hAnsi="Times New Roman" w:cs="Times New Roman"/>
          <w:b/>
          <w:sz w:val="28"/>
          <w:szCs w:val="28"/>
        </w:rPr>
        <w:t>. Осуществление полномочий по выдаче разрешений на строительство</w:t>
      </w:r>
      <w:r w:rsidR="006D53F3" w:rsidRPr="007F64D4">
        <w:rPr>
          <w:rFonts w:ascii="Times New Roman" w:hAnsi="Times New Roman" w:cs="Times New Roman"/>
          <w:b/>
          <w:sz w:val="28"/>
          <w:szCs w:val="28"/>
        </w:rPr>
        <w:t xml:space="preserve"> </w:t>
      </w:r>
      <w:r w:rsidR="00E74E77" w:rsidRPr="007F64D4">
        <w:rPr>
          <w:rFonts w:ascii="Times New Roman" w:hAnsi="Times New Roman" w:cs="Times New Roman"/>
          <w:b/>
          <w:sz w:val="28"/>
          <w:szCs w:val="28"/>
        </w:rPr>
        <w:t>и разрешений на ввод объектов в эксплуатацию</w:t>
      </w:r>
      <w:r w:rsidR="00B91900" w:rsidRPr="007F64D4">
        <w:rPr>
          <w:rFonts w:ascii="Times New Roman" w:hAnsi="Times New Roman" w:cs="Times New Roman"/>
          <w:b/>
          <w:sz w:val="28"/>
          <w:szCs w:val="28"/>
        </w:rPr>
        <w:t>, направлению уведомлений</w:t>
      </w:r>
    </w:p>
    <w:p w14:paraId="0A3A07BB" w14:textId="53DBCC25" w:rsidR="00F83962" w:rsidRPr="002D7AC3" w:rsidRDefault="00F83962" w:rsidP="002D7AC3">
      <w:pPr>
        <w:pStyle w:val="ConsPlusNonformat"/>
        <w:ind w:firstLine="709"/>
        <w:jc w:val="both"/>
        <w:rPr>
          <w:rFonts w:ascii="Times New Roman" w:hAnsi="Times New Roman" w:cs="Times New Roman"/>
          <w:sz w:val="28"/>
          <w:szCs w:val="28"/>
        </w:rPr>
      </w:pPr>
      <w:r w:rsidRPr="002D7AC3">
        <w:rPr>
          <w:rFonts w:ascii="Times New Roman" w:hAnsi="Times New Roman" w:cs="Times New Roman"/>
          <w:sz w:val="28"/>
          <w:szCs w:val="28"/>
        </w:rPr>
        <w:t xml:space="preserve">Полномочия Минстроя </w:t>
      </w:r>
      <w:r w:rsidR="0078358D" w:rsidRPr="002D7AC3">
        <w:rPr>
          <w:rFonts w:ascii="Times New Roman" w:hAnsi="Times New Roman" w:cs="Times New Roman"/>
          <w:sz w:val="28"/>
          <w:szCs w:val="28"/>
        </w:rPr>
        <w:t>Алтайского края</w:t>
      </w:r>
      <w:r w:rsidRPr="002D7AC3">
        <w:rPr>
          <w:rFonts w:ascii="Times New Roman" w:hAnsi="Times New Roman" w:cs="Times New Roman"/>
          <w:sz w:val="28"/>
          <w:szCs w:val="28"/>
        </w:rPr>
        <w:t xml:space="preserve"> по выдаче разрешений на строительство и разрешений на ввод объектов в эксплуатацию осуществляются сотрудниками</w:t>
      </w:r>
      <w:r w:rsidR="00F63E34">
        <w:rPr>
          <w:rFonts w:ascii="Times New Roman" w:hAnsi="Times New Roman" w:cs="Times New Roman"/>
          <w:sz w:val="28"/>
          <w:szCs w:val="28"/>
        </w:rPr>
        <w:t xml:space="preserve"> отдела разрешительной деятельности и перспективного развития</w:t>
      </w:r>
      <w:r w:rsidRPr="002D7AC3">
        <w:rPr>
          <w:rFonts w:ascii="Times New Roman" w:hAnsi="Times New Roman" w:cs="Times New Roman"/>
          <w:sz w:val="28"/>
          <w:szCs w:val="28"/>
        </w:rPr>
        <w:t xml:space="preserve"> </w:t>
      </w:r>
      <w:r w:rsidR="002D7AC3" w:rsidRPr="002D7AC3">
        <w:rPr>
          <w:rFonts w:ascii="Times New Roman" w:hAnsi="Times New Roman" w:cs="Times New Roman"/>
          <w:sz w:val="28"/>
          <w:szCs w:val="28"/>
        </w:rPr>
        <w:t xml:space="preserve">управления строительства и территориального планирования </w:t>
      </w:r>
      <w:r w:rsidR="00CA0766" w:rsidRPr="002D7AC3">
        <w:rPr>
          <w:rFonts w:ascii="Times New Roman" w:hAnsi="Times New Roman" w:cs="Times New Roman"/>
          <w:sz w:val="28"/>
          <w:szCs w:val="28"/>
        </w:rPr>
        <w:t xml:space="preserve">Минстроя </w:t>
      </w:r>
      <w:r w:rsidR="002D7AC3" w:rsidRPr="002D7AC3">
        <w:rPr>
          <w:rFonts w:ascii="Times New Roman" w:hAnsi="Times New Roman" w:cs="Times New Roman"/>
          <w:sz w:val="28"/>
          <w:szCs w:val="28"/>
        </w:rPr>
        <w:t>Алтайского края</w:t>
      </w:r>
      <w:r w:rsidR="007C7AA4" w:rsidRPr="002D7AC3">
        <w:rPr>
          <w:rFonts w:ascii="Times New Roman" w:hAnsi="Times New Roman" w:cs="Times New Roman"/>
          <w:sz w:val="28"/>
          <w:szCs w:val="28"/>
        </w:rPr>
        <w:t xml:space="preserve"> (далее –Управление </w:t>
      </w:r>
      <w:r w:rsidR="002D7AC3" w:rsidRPr="002D7AC3">
        <w:rPr>
          <w:rFonts w:ascii="Times New Roman" w:hAnsi="Times New Roman" w:cs="Times New Roman"/>
          <w:sz w:val="28"/>
          <w:szCs w:val="28"/>
        </w:rPr>
        <w:t>строительства и территориального планирования</w:t>
      </w:r>
      <w:r w:rsidR="004366B0">
        <w:rPr>
          <w:rFonts w:ascii="Times New Roman" w:hAnsi="Times New Roman" w:cs="Times New Roman"/>
          <w:sz w:val="28"/>
          <w:szCs w:val="28"/>
        </w:rPr>
        <w:t>, Отдел разрешительной деятельности соответственно</w:t>
      </w:r>
      <w:r w:rsidR="007C7AA4" w:rsidRPr="002D7AC3">
        <w:rPr>
          <w:rFonts w:ascii="Times New Roman" w:hAnsi="Times New Roman" w:cs="Times New Roman"/>
          <w:sz w:val="28"/>
          <w:szCs w:val="28"/>
        </w:rPr>
        <w:t>)</w:t>
      </w:r>
      <w:r w:rsidR="00CA0766" w:rsidRPr="002D7AC3">
        <w:rPr>
          <w:rFonts w:ascii="Times New Roman" w:hAnsi="Times New Roman" w:cs="Times New Roman"/>
          <w:sz w:val="28"/>
          <w:szCs w:val="28"/>
        </w:rPr>
        <w:t>.</w:t>
      </w:r>
    </w:p>
    <w:p w14:paraId="2FF723D0" w14:textId="1A5666BB" w:rsidR="00A73521" w:rsidRPr="00A73521" w:rsidRDefault="00E43EAF" w:rsidP="00BC0E6F">
      <w:pPr>
        <w:pStyle w:val="ConsPlusNonformat"/>
        <w:ind w:firstLine="709"/>
        <w:jc w:val="both"/>
        <w:rPr>
          <w:rFonts w:ascii="Times New Roman" w:hAnsi="Times New Roman" w:cs="Times New Roman"/>
          <w:sz w:val="28"/>
          <w:szCs w:val="28"/>
        </w:rPr>
      </w:pPr>
      <w:r w:rsidRPr="00A73521">
        <w:rPr>
          <w:rFonts w:ascii="Times New Roman" w:hAnsi="Times New Roman" w:cs="Times New Roman"/>
          <w:sz w:val="28"/>
          <w:szCs w:val="28"/>
        </w:rPr>
        <w:t>Положение о</w:t>
      </w:r>
      <w:r w:rsidR="00A73521" w:rsidRPr="00A73521">
        <w:rPr>
          <w:rFonts w:ascii="Times New Roman" w:hAnsi="Times New Roman" w:cs="Times New Roman"/>
          <w:sz w:val="28"/>
          <w:szCs w:val="28"/>
        </w:rPr>
        <w:t xml:space="preserve">б </w:t>
      </w:r>
      <w:r w:rsidR="00A73521" w:rsidRPr="002D7AC3">
        <w:rPr>
          <w:rFonts w:ascii="Times New Roman" w:hAnsi="Times New Roman" w:cs="Times New Roman"/>
          <w:sz w:val="28"/>
          <w:szCs w:val="28"/>
        </w:rPr>
        <w:t>Управлени</w:t>
      </w:r>
      <w:r w:rsidR="00A73521">
        <w:rPr>
          <w:rFonts w:ascii="Times New Roman" w:hAnsi="Times New Roman" w:cs="Times New Roman"/>
          <w:sz w:val="28"/>
          <w:szCs w:val="28"/>
        </w:rPr>
        <w:t>и</w:t>
      </w:r>
      <w:r w:rsidR="00A73521" w:rsidRPr="002D7AC3">
        <w:rPr>
          <w:rFonts w:ascii="Times New Roman" w:hAnsi="Times New Roman" w:cs="Times New Roman"/>
          <w:sz w:val="28"/>
          <w:szCs w:val="28"/>
        </w:rPr>
        <w:t xml:space="preserve"> строительства и территориального планирования</w:t>
      </w:r>
      <w:r w:rsidRPr="00A73521">
        <w:rPr>
          <w:rFonts w:ascii="Times New Roman" w:hAnsi="Times New Roman" w:cs="Times New Roman"/>
          <w:sz w:val="28"/>
          <w:szCs w:val="28"/>
        </w:rPr>
        <w:t xml:space="preserve"> (подпункты </w:t>
      </w:r>
      <w:r w:rsidR="00A73521" w:rsidRPr="00A73521">
        <w:rPr>
          <w:rFonts w:ascii="Times New Roman" w:hAnsi="Times New Roman" w:cs="Times New Roman"/>
          <w:sz w:val="28"/>
          <w:szCs w:val="28"/>
        </w:rPr>
        <w:t>2.7.2 и 2.7.3 пункта 2.7</w:t>
      </w:r>
      <w:r w:rsidRPr="00A73521">
        <w:rPr>
          <w:rFonts w:ascii="Times New Roman" w:hAnsi="Times New Roman" w:cs="Times New Roman"/>
          <w:sz w:val="28"/>
          <w:szCs w:val="28"/>
        </w:rPr>
        <w:t xml:space="preserve"> раздела </w:t>
      </w:r>
      <w:r w:rsidR="00A73521" w:rsidRPr="00A73521">
        <w:rPr>
          <w:rFonts w:ascii="Times New Roman" w:hAnsi="Times New Roman" w:cs="Times New Roman"/>
          <w:sz w:val="28"/>
          <w:szCs w:val="28"/>
        </w:rPr>
        <w:t>2</w:t>
      </w:r>
      <w:r w:rsidRPr="00A73521">
        <w:rPr>
          <w:rFonts w:ascii="Times New Roman" w:hAnsi="Times New Roman" w:cs="Times New Roman"/>
          <w:sz w:val="28"/>
          <w:szCs w:val="28"/>
        </w:rPr>
        <w:t xml:space="preserve"> Положения, утвержденного </w:t>
      </w:r>
      <w:r w:rsidR="00A73521" w:rsidRPr="00A73521">
        <w:rPr>
          <w:rFonts w:ascii="Times New Roman" w:hAnsi="Times New Roman" w:cs="Times New Roman"/>
          <w:sz w:val="28"/>
          <w:szCs w:val="28"/>
        </w:rPr>
        <w:t xml:space="preserve">приказом Министерства строительства и жилищно-коммунального хозяйства Алтайского края </w:t>
      </w:r>
      <w:r w:rsidRPr="00A73521">
        <w:rPr>
          <w:rFonts w:ascii="Times New Roman" w:hAnsi="Times New Roman" w:cs="Times New Roman"/>
          <w:sz w:val="28"/>
          <w:szCs w:val="28"/>
        </w:rPr>
        <w:t xml:space="preserve">от </w:t>
      </w:r>
      <w:r w:rsidR="00A73521" w:rsidRPr="00A73521">
        <w:rPr>
          <w:rFonts w:ascii="Times New Roman" w:hAnsi="Times New Roman" w:cs="Times New Roman"/>
          <w:sz w:val="28"/>
          <w:szCs w:val="28"/>
        </w:rPr>
        <w:t>27</w:t>
      </w:r>
      <w:r w:rsidRPr="00A73521">
        <w:rPr>
          <w:rFonts w:ascii="Times New Roman" w:hAnsi="Times New Roman" w:cs="Times New Roman"/>
          <w:sz w:val="28"/>
          <w:szCs w:val="28"/>
        </w:rPr>
        <w:t xml:space="preserve"> февраля 2020 г.</w:t>
      </w:r>
      <w:r w:rsidR="00A73521" w:rsidRPr="00A73521">
        <w:rPr>
          <w:rFonts w:ascii="Times New Roman" w:hAnsi="Times New Roman" w:cs="Times New Roman"/>
          <w:sz w:val="28"/>
          <w:szCs w:val="28"/>
        </w:rPr>
        <w:t xml:space="preserve"> № 81) предусматривают осуществление соответствующих полномочий.</w:t>
      </w:r>
    </w:p>
    <w:p w14:paraId="52581C9C" w14:textId="5606C029" w:rsidR="00A73521" w:rsidRPr="00A73521" w:rsidRDefault="00A73521" w:rsidP="00A73521">
      <w:pPr>
        <w:pStyle w:val="ConsPlusNonformat"/>
        <w:ind w:firstLine="709"/>
        <w:jc w:val="both"/>
        <w:rPr>
          <w:rFonts w:ascii="Times New Roman" w:hAnsi="Times New Roman" w:cs="Times New Roman"/>
          <w:sz w:val="28"/>
          <w:szCs w:val="28"/>
        </w:rPr>
      </w:pPr>
      <w:r w:rsidRPr="00A73521">
        <w:rPr>
          <w:rFonts w:ascii="Times New Roman" w:hAnsi="Times New Roman" w:cs="Times New Roman"/>
          <w:sz w:val="28"/>
          <w:szCs w:val="28"/>
        </w:rPr>
        <w:t xml:space="preserve">Положение об отделе </w:t>
      </w:r>
      <w:r>
        <w:rPr>
          <w:rFonts w:ascii="Times New Roman" w:hAnsi="Times New Roman" w:cs="Times New Roman"/>
          <w:sz w:val="28"/>
          <w:szCs w:val="28"/>
        </w:rPr>
        <w:t>разрешительной деятельности не представлено к рассмотрению.</w:t>
      </w:r>
    </w:p>
    <w:p w14:paraId="11B7BB41" w14:textId="77777777" w:rsidR="00A73521" w:rsidRPr="00A73521" w:rsidRDefault="00A73521" w:rsidP="006B3B11">
      <w:pPr>
        <w:pStyle w:val="ConsPlusNonformat"/>
        <w:ind w:firstLine="709"/>
        <w:jc w:val="both"/>
        <w:rPr>
          <w:rFonts w:ascii="Times New Roman" w:hAnsi="Times New Roman" w:cs="Times New Roman"/>
          <w:sz w:val="28"/>
          <w:szCs w:val="28"/>
        </w:rPr>
      </w:pPr>
    </w:p>
    <w:p w14:paraId="15514D22" w14:textId="3066BEC0" w:rsidR="00F83962" w:rsidRPr="00A73521" w:rsidRDefault="00F83962" w:rsidP="006B3B11">
      <w:pPr>
        <w:pStyle w:val="ConsPlusNonformat"/>
        <w:ind w:firstLine="709"/>
        <w:jc w:val="both"/>
        <w:rPr>
          <w:rFonts w:ascii="Times New Roman" w:hAnsi="Times New Roman" w:cs="Times New Roman"/>
          <w:sz w:val="28"/>
          <w:szCs w:val="28"/>
        </w:rPr>
      </w:pPr>
      <w:r w:rsidRPr="00A73521">
        <w:rPr>
          <w:rFonts w:ascii="Times New Roman" w:hAnsi="Times New Roman" w:cs="Times New Roman"/>
          <w:sz w:val="28"/>
          <w:szCs w:val="28"/>
        </w:rPr>
        <w:t>Должностн</w:t>
      </w:r>
      <w:r w:rsidR="00BC0E6F" w:rsidRPr="00A73521">
        <w:rPr>
          <w:rFonts w:ascii="Times New Roman" w:hAnsi="Times New Roman" w:cs="Times New Roman"/>
          <w:sz w:val="28"/>
          <w:szCs w:val="28"/>
        </w:rPr>
        <w:t>ые</w:t>
      </w:r>
      <w:r w:rsidRPr="00A73521">
        <w:rPr>
          <w:rFonts w:ascii="Times New Roman" w:hAnsi="Times New Roman" w:cs="Times New Roman"/>
          <w:sz w:val="28"/>
          <w:szCs w:val="28"/>
        </w:rPr>
        <w:t xml:space="preserve"> регламент</w:t>
      </w:r>
      <w:r w:rsidR="00BC0E6F" w:rsidRPr="00A73521">
        <w:rPr>
          <w:rFonts w:ascii="Times New Roman" w:hAnsi="Times New Roman" w:cs="Times New Roman"/>
          <w:sz w:val="28"/>
          <w:szCs w:val="28"/>
        </w:rPr>
        <w:t xml:space="preserve">ы начальника </w:t>
      </w:r>
      <w:r w:rsidR="00A73521">
        <w:rPr>
          <w:rFonts w:ascii="Times New Roman" w:hAnsi="Times New Roman" w:cs="Times New Roman"/>
          <w:sz w:val="28"/>
          <w:szCs w:val="28"/>
        </w:rPr>
        <w:t xml:space="preserve">Отдела разрешительной деятельности, консультанта Отдела разрешительной деятельности </w:t>
      </w:r>
      <w:r w:rsidRPr="00A73521">
        <w:rPr>
          <w:rFonts w:ascii="Times New Roman" w:hAnsi="Times New Roman" w:cs="Times New Roman"/>
          <w:sz w:val="28"/>
          <w:szCs w:val="28"/>
        </w:rPr>
        <w:t>содерж</w:t>
      </w:r>
      <w:r w:rsidR="00BC0E6F" w:rsidRPr="00A73521">
        <w:rPr>
          <w:rFonts w:ascii="Times New Roman" w:hAnsi="Times New Roman" w:cs="Times New Roman"/>
          <w:sz w:val="28"/>
          <w:szCs w:val="28"/>
        </w:rPr>
        <w:t>а</w:t>
      </w:r>
      <w:r w:rsidRPr="00A73521">
        <w:rPr>
          <w:rFonts w:ascii="Times New Roman" w:hAnsi="Times New Roman" w:cs="Times New Roman"/>
          <w:sz w:val="28"/>
          <w:szCs w:val="28"/>
        </w:rPr>
        <w:t>т полномочия и должностные обязанности по исполнению государственных услуг по выдаче разрешений на строительство и разрешений на ввод объектов в эксплуатацию.</w:t>
      </w:r>
    </w:p>
    <w:p w14:paraId="6B08BBAF" w14:textId="77777777" w:rsidR="00F83962" w:rsidRDefault="00F83962" w:rsidP="00C6370F">
      <w:pPr>
        <w:pStyle w:val="ConsPlusNonformat"/>
        <w:ind w:firstLine="709"/>
        <w:jc w:val="both"/>
        <w:rPr>
          <w:rFonts w:ascii="Times New Roman" w:hAnsi="Times New Roman" w:cs="Times New Roman"/>
          <w:sz w:val="28"/>
          <w:szCs w:val="28"/>
        </w:rPr>
      </w:pPr>
      <w:r w:rsidRPr="006B3B11">
        <w:rPr>
          <w:rFonts w:ascii="Times New Roman" w:hAnsi="Times New Roman" w:cs="Times New Roman"/>
          <w:sz w:val="28"/>
          <w:szCs w:val="28"/>
        </w:rPr>
        <w:t>Документы, регламентирующие осуществление полномочий:</w:t>
      </w:r>
    </w:p>
    <w:p w14:paraId="49151A77" w14:textId="732D1B48" w:rsidR="00F83962" w:rsidRDefault="00C6370F" w:rsidP="00C6370F">
      <w:pPr>
        <w:pStyle w:val="ConsPlusNonformat"/>
        <w:ind w:firstLine="709"/>
        <w:jc w:val="both"/>
        <w:rPr>
          <w:rFonts w:ascii="Times New Roman" w:hAnsi="Times New Roman" w:cs="Times New Roman"/>
          <w:sz w:val="28"/>
          <w:szCs w:val="28"/>
        </w:rPr>
      </w:pPr>
      <w:r w:rsidRPr="00C6370F">
        <w:rPr>
          <w:rFonts w:ascii="Times New Roman" w:hAnsi="Times New Roman" w:cs="Times New Roman"/>
          <w:sz w:val="28"/>
          <w:szCs w:val="28"/>
        </w:rPr>
        <w:t xml:space="preserve">Административный регламент </w:t>
      </w:r>
      <w:r w:rsidR="002D7AC3" w:rsidRPr="002D7AC3">
        <w:rPr>
          <w:rFonts w:ascii="Times New Roman" w:hAnsi="Times New Roman" w:cs="Times New Roman"/>
          <w:sz w:val="28"/>
          <w:szCs w:val="28"/>
        </w:rPr>
        <w:t>предоставления Министерством строительства и жилищно-коммунального хозяйства Алтайского края государственной услуги по выдаче разрешений на строительство и ввод в эксплуатацию объектов капитального строительства, расположенных на территориях двух и более муниципальных образований (муниципальных районов, городских округов), при строительстве и реконструкции указанных объектов</w:t>
      </w:r>
      <w:r w:rsidRPr="00C6370F">
        <w:rPr>
          <w:rFonts w:ascii="Times New Roman" w:hAnsi="Times New Roman" w:cs="Times New Roman"/>
          <w:sz w:val="28"/>
          <w:szCs w:val="28"/>
        </w:rPr>
        <w:t xml:space="preserve">, утвержденный приказом Минстроя </w:t>
      </w:r>
      <w:r w:rsidR="002D7AC3">
        <w:rPr>
          <w:rFonts w:ascii="Times New Roman" w:hAnsi="Times New Roman" w:cs="Times New Roman"/>
          <w:sz w:val="28"/>
          <w:szCs w:val="28"/>
        </w:rPr>
        <w:t>Алтайского края от 31</w:t>
      </w:r>
      <w:r w:rsidRPr="00C6370F">
        <w:rPr>
          <w:rFonts w:ascii="Times New Roman" w:hAnsi="Times New Roman" w:cs="Times New Roman"/>
          <w:sz w:val="28"/>
          <w:szCs w:val="28"/>
        </w:rPr>
        <w:t xml:space="preserve"> </w:t>
      </w:r>
      <w:r w:rsidR="002D7AC3">
        <w:rPr>
          <w:rFonts w:ascii="Times New Roman" w:hAnsi="Times New Roman" w:cs="Times New Roman"/>
          <w:sz w:val="28"/>
          <w:szCs w:val="28"/>
        </w:rPr>
        <w:t>ма</w:t>
      </w:r>
      <w:r w:rsidRPr="00C6370F">
        <w:rPr>
          <w:rFonts w:ascii="Times New Roman" w:hAnsi="Times New Roman" w:cs="Times New Roman"/>
          <w:sz w:val="28"/>
          <w:szCs w:val="28"/>
        </w:rPr>
        <w:t xml:space="preserve">я 2019 г. № </w:t>
      </w:r>
      <w:r w:rsidR="002D7AC3">
        <w:rPr>
          <w:rFonts w:ascii="Times New Roman" w:hAnsi="Times New Roman" w:cs="Times New Roman"/>
          <w:sz w:val="28"/>
          <w:szCs w:val="28"/>
        </w:rPr>
        <w:t>252</w:t>
      </w:r>
      <w:r w:rsidR="00F83962" w:rsidRPr="00C6370F">
        <w:rPr>
          <w:rFonts w:ascii="Times New Roman" w:hAnsi="Times New Roman" w:cs="Times New Roman"/>
          <w:sz w:val="28"/>
          <w:szCs w:val="28"/>
        </w:rPr>
        <w:t xml:space="preserve"> (далее – Регламент </w:t>
      </w:r>
      <w:r>
        <w:rPr>
          <w:rFonts w:ascii="Times New Roman" w:hAnsi="Times New Roman" w:cs="Times New Roman"/>
          <w:sz w:val="28"/>
          <w:szCs w:val="28"/>
        </w:rPr>
        <w:t xml:space="preserve">по выдаче </w:t>
      </w:r>
      <w:r w:rsidRPr="00C6370F">
        <w:rPr>
          <w:rFonts w:ascii="Times New Roman" w:hAnsi="Times New Roman" w:cs="Times New Roman"/>
          <w:sz w:val="28"/>
          <w:szCs w:val="28"/>
        </w:rPr>
        <w:t>разрешений на строительство</w:t>
      </w:r>
      <w:r w:rsidR="002D7AC3">
        <w:rPr>
          <w:rFonts w:ascii="Times New Roman" w:hAnsi="Times New Roman" w:cs="Times New Roman"/>
          <w:sz w:val="28"/>
          <w:szCs w:val="28"/>
        </w:rPr>
        <w:t xml:space="preserve"> и ввод</w:t>
      </w:r>
      <w:r w:rsidR="00F83962" w:rsidRPr="00C6370F">
        <w:rPr>
          <w:rFonts w:ascii="Times New Roman" w:hAnsi="Times New Roman" w:cs="Times New Roman"/>
          <w:sz w:val="28"/>
          <w:szCs w:val="28"/>
        </w:rPr>
        <w:t>);</w:t>
      </w:r>
    </w:p>
    <w:p w14:paraId="33E9D9D7" w14:textId="735419F5" w:rsidR="00116A8A" w:rsidRPr="00116A8A" w:rsidRDefault="00116A8A" w:rsidP="00116A8A">
      <w:pPr>
        <w:pStyle w:val="ConsPlusNonformat"/>
        <w:ind w:firstLine="709"/>
        <w:jc w:val="both"/>
        <w:rPr>
          <w:rFonts w:ascii="Times New Roman" w:hAnsi="Times New Roman" w:cs="Times New Roman"/>
          <w:sz w:val="28"/>
          <w:szCs w:val="28"/>
        </w:rPr>
      </w:pPr>
      <w:r w:rsidRPr="00116A8A">
        <w:rPr>
          <w:rFonts w:ascii="Times New Roman" w:hAnsi="Times New Roman" w:cs="Times New Roman"/>
          <w:sz w:val="28"/>
          <w:szCs w:val="28"/>
        </w:rPr>
        <w:t>Постановление Правительства Алтайского края от 30 октября 2017 г. №</w:t>
      </w:r>
      <w:r>
        <w:rPr>
          <w:rFonts w:ascii="Times New Roman" w:hAnsi="Times New Roman" w:cs="Times New Roman"/>
          <w:sz w:val="28"/>
          <w:szCs w:val="28"/>
        </w:rPr>
        <w:t> </w:t>
      </w:r>
      <w:r w:rsidRPr="00116A8A">
        <w:rPr>
          <w:rFonts w:ascii="Times New Roman" w:hAnsi="Times New Roman" w:cs="Times New Roman"/>
          <w:sz w:val="28"/>
          <w:szCs w:val="28"/>
        </w:rPr>
        <w:t xml:space="preserve">383 </w:t>
      </w:r>
      <w:r w:rsidR="006B3219">
        <w:rPr>
          <w:rFonts w:ascii="Times New Roman" w:hAnsi="Times New Roman" w:cs="Times New Roman"/>
          <w:sz w:val="28"/>
          <w:szCs w:val="28"/>
        </w:rPr>
        <w:t>«</w:t>
      </w:r>
      <w:r w:rsidRPr="00116A8A">
        <w:rPr>
          <w:rFonts w:ascii="Times New Roman" w:hAnsi="Times New Roman" w:cs="Times New Roman"/>
          <w:sz w:val="28"/>
          <w:szCs w:val="28"/>
        </w:rPr>
        <w:t>Об установлении случаев, в которых направление документов и выдача разрешений на строительство и ввод объекта в эксплуатацию осуществляется в электронной форме</w:t>
      </w:r>
      <w:r w:rsidR="006B3219">
        <w:rPr>
          <w:rFonts w:ascii="Times New Roman" w:hAnsi="Times New Roman" w:cs="Times New Roman"/>
          <w:sz w:val="28"/>
          <w:szCs w:val="28"/>
        </w:rPr>
        <w:t>»</w:t>
      </w:r>
      <w:r w:rsidRPr="00116A8A">
        <w:rPr>
          <w:rFonts w:ascii="Times New Roman" w:hAnsi="Times New Roman" w:cs="Times New Roman"/>
          <w:sz w:val="28"/>
          <w:szCs w:val="28"/>
        </w:rPr>
        <w:t>.</w:t>
      </w:r>
    </w:p>
    <w:p w14:paraId="4587A8C2" w14:textId="77777777" w:rsidR="00F83962" w:rsidRPr="00C6370F" w:rsidRDefault="00F83962" w:rsidP="00E80DD5">
      <w:pPr>
        <w:pStyle w:val="ConsPlusNonformat"/>
        <w:ind w:firstLine="709"/>
        <w:jc w:val="both"/>
        <w:rPr>
          <w:rFonts w:ascii="Times New Roman" w:hAnsi="Times New Roman" w:cs="Times New Roman"/>
          <w:sz w:val="28"/>
          <w:szCs w:val="28"/>
        </w:rPr>
      </w:pPr>
    </w:p>
    <w:p w14:paraId="0061FAB0" w14:textId="77777777" w:rsidR="00F83962" w:rsidRPr="00C6370F" w:rsidRDefault="00F83962" w:rsidP="00E80DD5">
      <w:pPr>
        <w:pStyle w:val="ConsPlusNonformat"/>
        <w:ind w:firstLine="709"/>
        <w:jc w:val="both"/>
        <w:rPr>
          <w:rFonts w:ascii="Times New Roman" w:hAnsi="Times New Roman" w:cs="Times New Roman"/>
          <w:sz w:val="28"/>
          <w:szCs w:val="28"/>
        </w:rPr>
      </w:pPr>
      <w:r w:rsidRPr="00C6370F">
        <w:rPr>
          <w:rFonts w:ascii="Times New Roman" w:hAnsi="Times New Roman" w:cs="Times New Roman"/>
          <w:sz w:val="28"/>
          <w:szCs w:val="28"/>
        </w:rPr>
        <w:t>Информация по вопросам предоставления государственных услуг по выдаче разрешений на строительство, разрешений на ввод объектов в эксплуатацию размещена:</w:t>
      </w:r>
    </w:p>
    <w:p w14:paraId="6EED562D" w14:textId="0874CF21" w:rsidR="00F83962" w:rsidRPr="00E80DD5" w:rsidRDefault="00E80DD5" w:rsidP="00642554">
      <w:pPr>
        <w:pStyle w:val="ConsPlusNonformat"/>
        <w:ind w:firstLine="709"/>
        <w:jc w:val="both"/>
        <w:rPr>
          <w:rFonts w:ascii="Times New Roman" w:hAnsi="Times New Roman" w:cs="Times New Roman"/>
          <w:sz w:val="28"/>
          <w:szCs w:val="28"/>
        </w:rPr>
      </w:pPr>
      <w:r w:rsidRPr="00E80DD5">
        <w:rPr>
          <w:rFonts w:ascii="Times New Roman" w:hAnsi="Times New Roman" w:cs="Times New Roman"/>
          <w:sz w:val="28"/>
          <w:szCs w:val="28"/>
        </w:rPr>
        <w:t xml:space="preserve">в </w:t>
      </w:r>
      <w:r w:rsidR="00116A8A" w:rsidRPr="00642554">
        <w:rPr>
          <w:rFonts w:ascii="Times New Roman" w:hAnsi="Times New Roman" w:cs="Times New Roman"/>
          <w:sz w:val="28"/>
          <w:szCs w:val="28"/>
        </w:rPr>
        <w:t xml:space="preserve">федеральной государственной информационной системы </w:t>
      </w:r>
      <w:r w:rsidR="006B3219">
        <w:rPr>
          <w:rFonts w:ascii="Times New Roman" w:hAnsi="Times New Roman" w:cs="Times New Roman"/>
          <w:sz w:val="28"/>
          <w:szCs w:val="28"/>
        </w:rPr>
        <w:t>«</w:t>
      </w:r>
      <w:r w:rsidR="00116A8A" w:rsidRPr="00642554">
        <w:rPr>
          <w:rFonts w:ascii="Times New Roman" w:hAnsi="Times New Roman" w:cs="Times New Roman"/>
          <w:sz w:val="28"/>
          <w:szCs w:val="28"/>
        </w:rPr>
        <w:t>Единый портал государственных и муниципальных услуг (функций)</w:t>
      </w:r>
      <w:r w:rsidR="006B3219">
        <w:rPr>
          <w:rFonts w:ascii="Times New Roman" w:hAnsi="Times New Roman" w:cs="Times New Roman"/>
          <w:sz w:val="28"/>
          <w:szCs w:val="28"/>
        </w:rPr>
        <w:t>»</w:t>
      </w:r>
      <w:r w:rsidR="00116A8A" w:rsidRPr="00642554">
        <w:rPr>
          <w:rFonts w:ascii="Times New Roman" w:hAnsi="Times New Roman" w:cs="Times New Roman"/>
          <w:sz w:val="28"/>
          <w:szCs w:val="28"/>
        </w:rPr>
        <w:t xml:space="preserve"> (www.gosuslugi.ru) (далее – портал </w:t>
      </w:r>
      <w:r w:rsidR="006B3219">
        <w:rPr>
          <w:rFonts w:ascii="Times New Roman" w:hAnsi="Times New Roman" w:cs="Times New Roman"/>
          <w:sz w:val="28"/>
          <w:szCs w:val="28"/>
        </w:rPr>
        <w:t>«</w:t>
      </w:r>
      <w:proofErr w:type="spellStart"/>
      <w:r w:rsidR="00642554" w:rsidRPr="00642554">
        <w:rPr>
          <w:rFonts w:ascii="Times New Roman" w:hAnsi="Times New Roman" w:cs="Times New Roman"/>
          <w:sz w:val="28"/>
          <w:szCs w:val="28"/>
        </w:rPr>
        <w:t>Госуслуг</w:t>
      </w:r>
      <w:r w:rsidR="00642554">
        <w:rPr>
          <w:rFonts w:ascii="Times New Roman" w:hAnsi="Times New Roman" w:cs="Times New Roman"/>
          <w:sz w:val="28"/>
          <w:szCs w:val="28"/>
        </w:rPr>
        <w:t>и</w:t>
      </w:r>
      <w:proofErr w:type="spellEnd"/>
      <w:r w:rsidR="006B3219">
        <w:rPr>
          <w:rFonts w:ascii="Times New Roman" w:hAnsi="Times New Roman" w:cs="Times New Roman"/>
          <w:sz w:val="28"/>
          <w:szCs w:val="28"/>
        </w:rPr>
        <w:t>»</w:t>
      </w:r>
      <w:r w:rsidR="00642554" w:rsidRPr="00642554">
        <w:rPr>
          <w:rFonts w:ascii="Times New Roman" w:hAnsi="Times New Roman" w:cs="Times New Roman"/>
          <w:sz w:val="28"/>
          <w:szCs w:val="28"/>
        </w:rPr>
        <w:t>)</w:t>
      </w:r>
      <w:r w:rsidR="0062403B">
        <w:rPr>
          <w:rFonts w:ascii="Times New Roman" w:hAnsi="Times New Roman" w:cs="Times New Roman"/>
          <w:sz w:val="28"/>
          <w:szCs w:val="28"/>
        </w:rPr>
        <w:t>;</w:t>
      </w:r>
    </w:p>
    <w:p w14:paraId="220FF8CE" w14:textId="2063F135" w:rsidR="00F83962" w:rsidRDefault="00E80DD5" w:rsidP="00E80DD5">
      <w:pPr>
        <w:pStyle w:val="ConsPlusNonformat"/>
        <w:ind w:firstLine="709"/>
        <w:jc w:val="both"/>
        <w:rPr>
          <w:rFonts w:ascii="Times New Roman" w:hAnsi="Times New Roman" w:cs="Times New Roman"/>
          <w:sz w:val="28"/>
          <w:szCs w:val="28"/>
        </w:rPr>
      </w:pPr>
      <w:r w:rsidRPr="00E80DD5">
        <w:rPr>
          <w:rFonts w:ascii="Times New Roman" w:hAnsi="Times New Roman" w:cs="Times New Roman"/>
          <w:sz w:val="28"/>
          <w:szCs w:val="28"/>
        </w:rPr>
        <w:t xml:space="preserve">на официальном сайте Минстроя </w:t>
      </w:r>
      <w:r w:rsidR="00642554">
        <w:rPr>
          <w:rFonts w:ascii="Times New Roman" w:hAnsi="Times New Roman" w:cs="Times New Roman"/>
          <w:sz w:val="28"/>
          <w:szCs w:val="28"/>
        </w:rPr>
        <w:t>Алтайского края</w:t>
      </w:r>
      <w:r w:rsidRPr="00E80DD5">
        <w:rPr>
          <w:rFonts w:ascii="Times New Roman" w:hAnsi="Times New Roman" w:cs="Times New Roman"/>
          <w:sz w:val="28"/>
          <w:szCs w:val="28"/>
        </w:rPr>
        <w:t xml:space="preserve"> в информационно-телекоммуникационной сети </w:t>
      </w:r>
      <w:r w:rsidR="006B3219">
        <w:rPr>
          <w:rFonts w:ascii="Times New Roman" w:hAnsi="Times New Roman" w:cs="Times New Roman"/>
          <w:sz w:val="28"/>
          <w:szCs w:val="28"/>
        </w:rPr>
        <w:t>«</w:t>
      </w:r>
      <w:r w:rsidRPr="00E80DD5">
        <w:rPr>
          <w:rFonts w:ascii="Times New Roman" w:hAnsi="Times New Roman" w:cs="Times New Roman"/>
          <w:sz w:val="28"/>
          <w:szCs w:val="28"/>
        </w:rPr>
        <w:t>Интернет</w:t>
      </w:r>
      <w:r w:rsidR="006B3219">
        <w:rPr>
          <w:rFonts w:ascii="Times New Roman" w:hAnsi="Times New Roman" w:cs="Times New Roman"/>
          <w:sz w:val="28"/>
          <w:szCs w:val="28"/>
        </w:rPr>
        <w:t>»</w:t>
      </w:r>
      <w:r w:rsidR="00F83962" w:rsidRPr="00E80DD5">
        <w:rPr>
          <w:rFonts w:ascii="Times New Roman" w:hAnsi="Times New Roman" w:cs="Times New Roman"/>
          <w:sz w:val="28"/>
          <w:szCs w:val="28"/>
        </w:rPr>
        <w:t>.</w:t>
      </w:r>
    </w:p>
    <w:p w14:paraId="0C5C30C4" w14:textId="77777777" w:rsidR="004A1347" w:rsidRDefault="004A1347" w:rsidP="00E80DD5">
      <w:pPr>
        <w:pStyle w:val="ConsPlusNonformat"/>
        <w:ind w:firstLine="709"/>
        <w:jc w:val="both"/>
        <w:rPr>
          <w:rFonts w:ascii="Times New Roman" w:hAnsi="Times New Roman" w:cs="Times New Roman"/>
          <w:sz w:val="28"/>
          <w:szCs w:val="28"/>
        </w:rPr>
      </w:pPr>
    </w:p>
    <w:p w14:paraId="064B21EC" w14:textId="5BAEF478" w:rsidR="00F83962" w:rsidRPr="00E80DD5" w:rsidRDefault="00F83962" w:rsidP="00F83962">
      <w:pPr>
        <w:pStyle w:val="a4"/>
        <w:spacing w:line="240" w:lineRule="auto"/>
        <w:ind w:left="0" w:right="0" w:firstLine="709"/>
        <w:jc w:val="both"/>
        <w:rPr>
          <w:rFonts w:ascii="Times New Roman" w:hAnsi="Times New Roman" w:cs="Times New Roman"/>
          <w:sz w:val="28"/>
          <w:szCs w:val="28"/>
        </w:rPr>
      </w:pPr>
      <w:r w:rsidRPr="00E80DD5">
        <w:rPr>
          <w:rFonts w:ascii="Times New Roman" w:hAnsi="Times New Roman" w:cs="Times New Roman"/>
          <w:sz w:val="28"/>
          <w:szCs w:val="28"/>
        </w:rPr>
        <w:t xml:space="preserve">По информации, предоставленной Минстроем </w:t>
      </w:r>
      <w:r w:rsidR="00BC1045">
        <w:rPr>
          <w:rFonts w:ascii="Times New Roman" w:hAnsi="Times New Roman" w:cs="Times New Roman"/>
          <w:sz w:val="28"/>
          <w:szCs w:val="28"/>
        </w:rPr>
        <w:t>Алтайского края</w:t>
      </w:r>
      <w:r w:rsidRPr="00E80DD5">
        <w:rPr>
          <w:rFonts w:ascii="Times New Roman" w:hAnsi="Times New Roman" w:cs="Times New Roman"/>
          <w:sz w:val="28"/>
          <w:szCs w:val="28"/>
        </w:rPr>
        <w:t xml:space="preserve">, уведомления, предусмотренные пунктом 2 части 7, пунктом 3 части 8 статьи 51.1 и пунктом 5 части 19 статьи 55 </w:t>
      </w:r>
      <w:proofErr w:type="spellStart"/>
      <w:r w:rsidRPr="00E80DD5">
        <w:rPr>
          <w:rFonts w:ascii="Times New Roman" w:hAnsi="Times New Roman" w:cs="Times New Roman"/>
          <w:sz w:val="28"/>
          <w:szCs w:val="28"/>
        </w:rPr>
        <w:t>ГрК</w:t>
      </w:r>
      <w:proofErr w:type="spellEnd"/>
      <w:r w:rsidR="00DC2F04">
        <w:rPr>
          <w:rFonts w:ascii="Times New Roman" w:hAnsi="Times New Roman" w:cs="Times New Roman"/>
          <w:sz w:val="28"/>
          <w:szCs w:val="28"/>
        </w:rPr>
        <w:t> </w:t>
      </w:r>
      <w:r w:rsidRPr="00E80DD5">
        <w:rPr>
          <w:rFonts w:ascii="Times New Roman" w:hAnsi="Times New Roman" w:cs="Times New Roman"/>
          <w:sz w:val="28"/>
          <w:szCs w:val="28"/>
        </w:rPr>
        <w:t xml:space="preserve">РФ, при осуществлении строительства, реконструкции объектов индивидуального жилищного строительства, садовых домов в случаях, предусмотренных </w:t>
      </w:r>
      <w:proofErr w:type="spellStart"/>
      <w:r w:rsidRPr="00E80DD5">
        <w:rPr>
          <w:rFonts w:ascii="Times New Roman" w:hAnsi="Times New Roman" w:cs="Times New Roman"/>
          <w:sz w:val="28"/>
          <w:szCs w:val="28"/>
        </w:rPr>
        <w:t>ГрК</w:t>
      </w:r>
      <w:proofErr w:type="spellEnd"/>
      <w:r w:rsidR="00DC2F04">
        <w:rPr>
          <w:rFonts w:ascii="Times New Roman" w:hAnsi="Times New Roman" w:cs="Times New Roman"/>
          <w:sz w:val="28"/>
          <w:szCs w:val="28"/>
        </w:rPr>
        <w:t> </w:t>
      </w:r>
      <w:r w:rsidRPr="00E80DD5">
        <w:rPr>
          <w:rFonts w:ascii="Times New Roman" w:hAnsi="Times New Roman" w:cs="Times New Roman"/>
          <w:sz w:val="28"/>
          <w:szCs w:val="28"/>
        </w:rPr>
        <w:t>РФ, не направлялись.</w:t>
      </w:r>
    </w:p>
    <w:p w14:paraId="0B61121C" w14:textId="77777777" w:rsidR="00F83962" w:rsidRPr="00EA2D7E" w:rsidRDefault="00F83962" w:rsidP="00F83962">
      <w:pPr>
        <w:pStyle w:val="a4"/>
        <w:spacing w:line="240" w:lineRule="auto"/>
        <w:ind w:left="0" w:right="0" w:firstLine="709"/>
        <w:jc w:val="both"/>
        <w:rPr>
          <w:rFonts w:ascii="Times New Roman" w:hAnsi="Times New Roman" w:cs="Times New Roman"/>
          <w:sz w:val="28"/>
          <w:szCs w:val="28"/>
        </w:rPr>
      </w:pPr>
    </w:p>
    <w:p w14:paraId="02D4066D" w14:textId="658B6A11" w:rsidR="00137425" w:rsidRPr="006134E7" w:rsidRDefault="00137425" w:rsidP="00137425">
      <w:pPr>
        <w:ind w:firstLine="709"/>
        <w:jc w:val="both"/>
        <w:rPr>
          <w:rFonts w:ascii="Times New Roman" w:hAnsi="Times New Roman" w:cs="Times New Roman"/>
          <w:b/>
          <w:sz w:val="28"/>
          <w:szCs w:val="28"/>
        </w:rPr>
      </w:pPr>
      <w:r w:rsidRPr="006134E7">
        <w:rPr>
          <w:rFonts w:ascii="Times New Roman" w:hAnsi="Times New Roman" w:cs="Times New Roman"/>
          <w:b/>
          <w:sz w:val="28"/>
          <w:szCs w:val="28"/>
        </w:rPr>
        <w:t>4.1. Осуществлена проверка наличия и правильности оформления документов, необходимых для принятия решения о выд</w:t>
      </w:r>
      <w:r w:rsidR="00420402">
        <w:rPr>
          <w:rFonts w:ascii="Times New Roman" w:hAnsi="Times New Roman" w:cs="Times New Roman"/>
          <w:b/>
          <w:sz w:val="28"/>
          <w:szCs w:val="28"/>
        </w:rPr>
        <w:t>аче разрешений на строительство.</w:t>
      </w:r>
    </w:p>
    <w:p w14:paraId="1B07435D" w14:textId="77777777" w:rsidR="00137425" w:rsidRPr="006134E7" w:rsidRDefault="00137425" w:rsidP="00137425">
      <w:pPr>
        <w:ind w:firstLine="709"/>
        <w:jc w:val="both"/>
        <w:rPr>
          <w:rFonts w:ascii="Times New Roman" w:hAnsi="Times New Roman" w:cs="Times New Roman"/>
          <w:b/>
          <w:sz w:val="28"/>
          <w:szCs w:val="28"/>
        </w:rPr>
      </w:pPr>
    </w:p>
    <w:p w14:paraId="00B0105F" w14:textId="5093706F" w:rsidR="00137425" w:rsidRPr="006D2505" w:rsidRDefault="00DC2F04" w:rsidP="006D250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Согласно пред</w:t>
      </w:r>
      <w:r w:rsidR="00642554">
        <w:rPr>
          <w:rFonts w:ascii="Times New Roman" w:hAnsi="Times New Roman" w:cs="Times New Roman"/>
          <w:sz w:val="28"/>
          <w:szCs w:val="28"/>
        </w:rPr>
        <w:t>ставленным данным</w:t>
      </w:r>
      <w:r w:rsidR="00137425" w:rsidRPr="00060D9B">
        <w:rPr>
          <w:rFonts w:ascii="Times New Roman" w:hAnsi="Times New Roman" w:cs="Times New Roman"/>
          <w:sz w:val="28"/>
          <w:szCs w:val="28"/>
        </w:rPr>
        <w:t xml:space="preserve"> Минстроем </w:t>
      </w:r>
      <w:r w:rsidR="00642554">
        <w:rPr>
          <w:rFonts w:ascii="Times New Roman" w:hAnsi="Times New Roman" w:cs="Times New Roman"/>
          <w:sz w:val="28"/>
          <w:szCs w:val="28"/>
        </w:rPr>
        <w:t>Алтайского края</w:t>
      </w:r>
      <w:r w:rsidR="00137425" w:rsidRPr="00060D9B">
        <w:rPr>
          <w:rFonts w:ascii="Times New Roman" w:hAnsi="Times New Roman" w:cs="Times New Roman"/>
          <w:sz w:val="28"/>
          <w:szCs w:val="28"/>
        </w:rPr>
        <w:t xml:space="preserve"> </w:t>
      </w:r>
      <w:r w:rsidR="00137425" w:rsidRPr="006D2505">
        <w:rPr>
          <w:rFonts w:ascii="Times New Roman" w:hAnsi="Times New Roman" w:cs="Times New Roman"/>
          <w:sz w:val="28"/>
          <w:szCs w:val="28"/>
        </w:rPr>
        <w:t>выданы</w:t>
      </w:r>
      <w:r w:rsidR="000C211F">
        <w:rPr>
          <w:rFonts w:ascii="Times New Roman" w:hAnsi="Times New Roman" w:cs="Times New Roman"/>
          <w:sz w:val="28"/>
          <w:szCs w:val="28"/>
        </w:rPr>
        <w:t xml:space="preserve"> следующие разрешения на строительство</w:t>
      </w:r>
      <w:r w:rsidR="00137425" w:rsidRPr="006D2505">
        <w:rPr>
          <w:rFonts w:ascii="Times New Roman" w:hAnsi="Times New Roman" w:cs="Times New Roman"/>
          <w:sz w:val="28"/>
          <w:szCs w:val="28"/>
        </w:rPr>
        <w:t>:</w:t>
      </w:r>
    </w:p>
    <w:p w14:paraId="0140AB46" w14:textId="5C94119E" w:rsidR="00D365F4" w:rsidRDefault="006D2505" w:rsidP="00137425">
      <w:pPr>
        <w:pStyle w:val="a4"/>
        <w:spacing w:line="240" w:lineRule="auto"/>
        <w:ind w:left="0" w:right="0" w:firstLine="709"/>
        <w:jc w:val="both"/>
        <w:rPr>
          <w:rFonts w:ascii="Times New Roman" w:hAnsi="Times New Roman" w:cs="Times New Roman"/>
          <w:sz w:val="28"/>
          <w:szCs w:val="28"/>
        </w:rPr>
      </w:pPr>
      <w:r w:rsidRPr="006D2505">
        <w:rPr>
          <w:rFonts w:ascii="Times New Roman" w:hAnsi="Times New Roman" w:cs="Times New Roman"/>
          <w:sz w:val="28"/>
          <w:szCs w:val="28"/>
        </w:rPr>
        <w:t>1</w:t>
      </w:r>
      <w:r w:rsidR="000C211F">
        <w:rPr>
          <w:rFonts w:ascii="Times New Roman" w:hAnsi="Times New Roman" w:cs="Times New Roman"/>
          <w:sz w:val="28"/>
          <w:szCs w:val="28"/>
        </w:rPr>
        <w:t>. Разрешение на строительство</w:t>
      </w:r>
      <w:r>
        <w:rPr>
          <w:rFonts w:ascii="Times New Roman" w:hAnsi="Times New Roman" w:cs="Times New Roman"/>
          <w:sz w:val="28"/>
          <w:szCs w:val="28"/>
        </w:rPr>
        <w:t xml:space="preserve"> </w:t>
      </w:r>
      <w:r w:rsidR="00642554">
        <w:rPr>
          <w:rFonts w:ascii="Times New Roman" w:hAnsi="Times New Roman" w:cs="Times New Roman"/>
          <w:sz w:val="28"/>
          <w:szCs w:val="28"/>
        </w:rPr>
        <w:t>от 1 апреля 2016</w:t>
      </w:r>
      <w:r w:rsidR="00D365F4">
        <w:rPr>
          <w:rFonts w:ascii="Times New Roman" w:hAnsi="Times New Roman" w:cs="Times New Roman"/>
          <w:sz w:val="28"/>
          <w:szCs w:val="28"/>
        </w:rPr>
        <w:t xml:space="preserve"> г. № </w:t>
      </w:r>
      <w:r w:rsidR="00642554">
        <w:rPr>
          <w:rFonts w:ascii="Times New Roman" w:hAnsi="Times New Roman" w:cs="Times New Roman"/>
          <w:sz w:val="28"/>
          <w:szCs w:val="28"/>
        </w:rPr>
        <w:t>22-000-01-2016</w:t>
      </w:r>
      <w:r w:rsidR="00D365F4" w:rsidRPr="00BB3A49">
        <w:rPr>
          <w:rFonts w:ascii="Times New Roman" w:hAnsi="Times New Roman" w:cs="Times New Roman"/>
          <w:sz w:val="28"/>
          <w:szCs w:val="28"/>
        </w:rPr>
        <w:t xml:space="preserve"> </w:t>
      </w:r>
      <w:r w:rsidR="006B3219">
        <w:rPr>
          <w:rFonts w:ascii="Times New Roman" w:hAnsi="Times New Roman" w:cs="Times New Roman"/>
          <w:sz w:val="28"/>
          <w:szCs w:val="28"/>
        </w:rPr>
        <w:t>«</w:t>
      </w:r>
      <w:r w:rsidR="00642554">
        <w:rPr>
          <w:rFonts w:ascii="Times New Roman" w:hAnsi="Times New Roman" w:cs="Times New Roman"/>
          <w:sz w:val="28"/>
          <w:szCs w:val="28"/>
        </w:rPr>
        <w:t>Газопровод</w:t>
      </w:r>
      <w:r w:rsidR="00D365F4" w:rsidRPr="00137425">
        <w:rPr>
          <w:rFonts w:ascii="Times New Roman" w:hAnsi="Times New Roman" w:cs="Times New Roman"/>
          <w:sz w:val="28"/>
          <w:szCs w:val="28"/>
        </w:rPr>
        <w:t xml:space="preserve"> </w:t>
      </w:r>
      <w:r w:rsidR="00642554">
        <w:rPr>
          <w:rFonts w:ascii="Times New Roman" w:hAnsi="Times New Roman" w:cs="Times New Roman"/>
          <w:sz w:val="28"/>
          <w:szCs w:val="28"/>
        </w:rPr>
        <w:t xml:space="preserve">высокого давления до объектов курортного </w:t>
      </w:r>
      <w:proofErr w:type="spellStart"/>
      <w:r w:rsidR="00642554">
        <w:rPr>
          <w:rFonts w:ascii="Times New Roman" w:hAnsi="Times New Roman" w:cs="Times New Roman"/>
          <w:sz w:val="28"/>
          <w:szCs w:val="28"/>
        </w:rPr>
        <w:t>субкластера</w:t>
      </w:r>
      <w:proofErr w:type="spellEnd"/>
      <w:r w:rsidR="00642554">
        <w:rPr>
          <w:rFonts w:ascii="Times New Roman" w:hAnsi="Times New Roman" w:cs="Times New Roman"/>
          <w:sz w:val="28"/>
          <w:szCs w:val="28"/>
        </w:rPr>
        <w:t xml:space="preserve"> </w:t>
      </w:r>
      <w:r w:rsidR="006B3219">
        <w:rPr>
          <w:rFonts w:ascii="Times New Roman" w:hAnsi="Times New Roman" w:cs="Times New Roman"/>
          <w:sz w:val="28"/>
          <w:szCs w:val="28"/>
        </w:rPr>
        <w:t>«</w:t>
      </w:r>
      <w:r w:rsidR="00642554">
        <w:rPr>
          <w:rFonts w:ascii="Times New Roman" w:hAnsi="Times New Roman" w:cs="Times New Roman"/>
          <w:sz w:val="28"/>
          <w:szCs w:val="28"/>
        </w:rPr>
        <w:t>Белокуриха-2</w:t>
      </w:r>
      <w:r w:rsidR="006B3219">
        <w:rPr>
          <w:rFonts w:ascii="Times New Roman" w:hAnsi="Times New Roman" w:cs="Times New Roman"/>
          <w:sz w:val="28"/>
          <w:szCs w:val="28"/>
        </w:rPr>
        <w:t>»</w:t>
      </w:r>
      <w:r w:rsidR="00642554">
        <w:rPr>
          <w:rFonts w:ascii="Times New Roman" w:hAnsi="Times New Roman" w:cs="Times New Roman"/>
          <w:sz w:val="28"/>
          <w:szCs w:val="28"/>
        </w:rPr>
        <w:t xml:space="preserve"> и туристического </w:t>
      </w:r>
      <w:proofErr w:type="spellStart"/>
      <w:r w:rsidR="00642554">
        <w:rPr>
          <w:rFonts w:ascii="Times New Roman" w:hAnsi="Times New Roman" w:cs="Times New Roman"/>
          <w:sz w:val="28"/>
          <w:szCs w:val="28"/>
        </w:rPr>
        <w:t>субкластера</w:t>
      </w:r>
      <w:proofErr w:type="spellEnd"/>
      <w:r w:rsidR="00642554">
        <w:rPr>
          <w:rFonts w:ascii="Times New Roman" w:hAnsi="Times New Roman" w:cs="Times New Roman"/>
          <w:sz w:val="28"/>
          <w:szCs w:val="28"/>
        </w:rPr>
        <w:t xml:space="preserve"> </w:t>
      </w:r>
      <w:r w:rsidR="006B3219">
        <w:rPr>
          <w:rFonts w:ascii="Times New Roman" w:hAnsi="Times New Roman" w:cs="Times New Roman"/>
          <w:sz w:val="28"/>
          <w:szCs w:val="28"/>
        </w:rPr>
        <w:t>«</w:t>
      </w:r>
      <w:r w:rsidR="00642554">
        <w:rPr>
          <w:rFonts w:ascii="Times New Roman" w:hAnsi="Times New Roman" w:cs="Times New Roman"/>
          <w:sz w:val="28"/>
          <w:szCs w:val="28"/>
        </w:rPr>
        <w:t>Сибирское подворье</w:t>
      </w:r>
      <w:r w:rsidR="006B3219">
        <w:rPr>
          <w:rFonts w:ascii="Times New Roman" w:hAnsi="Times New Roman" w:cs="Times New Roman"/>
          <w:sz w:val="28"/>
          <w:szCs w:val="28"/>
        </w:rPr>
        <w:t>»</w:t>
      </w:r>
      <w:r w:rsidR="00642554">
        <w:rPr>
          <w:rFonts w:ascii="Times New Roman" w:hAnsi="Times New Roman" w:cs="Times New Roman"/>
          <w:sz w:val="28"/>
          <w:szCs w:val="28"/>
        </w:rPr>
        <w:t xml:space="preserve"> 1 этап строительства</w:t>
      </w:r>
      <w:r w:rsidR="006B3219">
        <w:rPr>
          <w:rFonts w:ascii="Times New Roman" w:hAnsi="Times New Roman" w:cs="Times New Roman"/>
          <w:sz w:val="28"/>
          <w:szCs w:val="28"/>
        </w:rPr>
        <w:t>»</w:t>
      </w:r>
      <w:r>
        <w:rPr>
          <w:rFonts w:ascii="Times New Roman" w:hAnsi="Times New Roman" w:cs="Times New Roman"/>
          <w:sz w:val="28"/>
          <w:szCs w:val="28"/>
        </w:rPr>
        <w:t>;</w:t>
      </w:r>
    </w:p>
    <w:p w14:paraId="0CDFF8A7" w14:textId="143063B0" w:rsidR="00642554" w:rsidRDefault="00642554" w:rsidP="00642554">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2. Разрешение на строительство от 1 апреля 2016 г. № 22-000-02-2016</w:t>
      </w:r>
      <w:r w:rsidRPr="00BB3A49">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Газопровод</w:t>
      </w:r>
      <w:r w:rsidRPr="00137425">
        <w:rPr>
          <w:rFonts w:ascii="Times New Roman" w:hAnsi="Times New Roman" w:cs="Times New Roman"/>
          <w:sz w:val="28"/>
          <w:szCs w:val="28"/>
        </w:rPr>
        <w:t xml:space="preserve"> </w:t>
      </w:r>
      <w:r>
        <w:rPr>
          <w:rFonts w:ascii="Times New Roman" w:hAnsi="Times New Roman" w:cs="Times New Roman"/>
          <w:sz w:val="28"/>
          <w:szCs w:val="28"/>
        </w:rPr>
        <w:t xml:space="preserve">высокого давления до объектов курортного </w:t>
      </w:r>
      <w:proofErr w:type="spellStart"/>
      <w:r>
        <w:rPr>
          <w:rFonts w:ascii="Times New Roman" w:hAnsi="Times New Roman" w:cs="Times New Roman"/>
          <w:sz w:val="28"/>
          <w:szCs w:val="28"/>
        </w:rPr>
        <w:t>субкластера</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Белокуриха-2</w:t>
      </w:r>
      <w:r w:rsidR="006B3219">
        <w:rPr>
          <w:rFonts w:ascii="Times New Roman" w:hAnsi="Times New Roman" w:cs="Times New Roman"/>
          <w:sz w:val="28"/>
          <w:szCs w:val="28"/>
        </w:rPr>
        <w:t>»</w:t>
      </w:r>
      <w:r>
        <w:rPr>
          <w:rFonts w:ascii="Times New Roman" w:hAnsi="Times New Roman" w:cs="Times New Roman"/>
          <w:sz w:val="28"/>
          <w:szCs w:val="28"/>
        </w:rPr>
        <w:t xml:space="preserve"> и туристического </w:t>
      </w:r>
      <w:proofErr w:type="spellStart"/>
      <w:r>
        <w:rPr>
          <w:rFonts w:ascii="Times New Roman" w:hAnsi="Times New Roman" w:cs="Times New Roman"/>
          <w:sz w:val="28"/>
          <w:szCs w:val="28"/>
        </w:rPr>
        <w:t>субкластера</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Сибирское подворье</w:t>
      </w:r>
      <w:r w:rsidR="006B3219">
        <w:rPr>
          <w:rFonts w:ascii="Times New Roman" w:hAnsi="Times New Roman" w:cs="Times New Roman"/>
          <w:sz w:val="28"/>
          <w:szCs w:val="28"/>
        </w:rPr>
        <w:t>»</w:t>
      </w:r>
      <w:r>
        <w:rPr>
          <w:rFonts w:ascii="Times New Roman" w:hAnsi="Times New Roman" w:cs="Times New Roman"/>
          <w:sz w:val="28"/>
          <w:szCs w:val="28"/>
        </w:rPr>
        <w:t xml:space="preserve"> 2 этап строительства</w:t>
      </w:r>
      <w:r w:rsidR="006B3219">
        <w:rPr>
          <w:rFonts w:ascii="Times New Roman" w:hAnsi="Times New Roman" w:cs="Times New Roman"/>
          <w:sz w:val="28"/>
          <w:szCs w:val="28"/>
        </w:rPr>
        <w:t>»</w:t>
      </w:r>
      <w:r>
        <w:rPr>
          <w:rFonts w:ascii="Times New Roman" w:hAnsi="Times New Roman" w:cs="Times New Roman"/>
          <w:sz w:val="28"/>
          <w:szCs w:val="28"/>
        </w:rPr>
        <w:t>;</w:t>
      </w:r>
    </w:p>
    <w:p w14:paraId="27B7FF8C" w14:textId="3D6FC736" w:rsidR="002C5E85" w:rsidRPr="000C211F" w:rsidRDefault="00642554" w:rsidP="00BB3A49">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3</w:t>
      </w:r>
      <w:r w:rsidR="000C211F">
        <w:rPr>
          <w:rFonts w:ascii="Times New Roman" w:hAnsi="Times New Roman" w:cs="Times New Roman"/>
          <w:sz w:val="28"/>
          <w:szCs w:val="28"/>
        </w:rPr>
        <w:t>.</w:t>
      </w:r>
      <w:r w:rsidR="006D2505">
        <w:rPr>
          <w:rFonts w:ascii="Times New Roman" w:hAnsi="Times New Roman" w:cs="Times New Roman"/>
          <w:sz w:val="28"/>
          <w:szCs w:val="28"/>
        </w:rPr>
        <w:t xml:space="preserve"> Р</w:t>
      </w:r>
      <w:r>
        <w:rPr>
          <w:rFonts w:ascii="Times New Roman" w:hAnsi="Times New Roman" w:cs="Times New Roman"/>
          <w:sz w:val="28"/>
          <w:szCs w:val="28"/>
        </w:rPr>
        <w:t>азрешение на строительство от 11 марта 2012</w:t>
      </w:r>
      <w:r w:rsidR="006D2505">
        <w:rPr>
          <w:rFonts w:ascii="Times New Roman" w:hAnsi="Times New Roman" w:cs="Times New Roman"/>
          <w:sz w:val="28"/>
          <w:szCs w:val="28"/>
        </w:rPr>
        <w:t xml:space="preserve"> г. № </w:t>
      </w:r>
      <w:r>
        <w:rPr>
          <w:rFonts w:ascii="Times New Roman" w:hAnsi="Times New Roman" w:cs="Times New Roman"/>
          <w:sz w:val="28"/>
          <w:szCs w:val="28"/>
        </w:rPr>
        <w:t>22502000-</w:t>
      </w:r>
      <w:r w:rsidR="006D2505" w:rsidRPr="000C211F">
        <w:rPr>
          <w:rFonts w:ascii="Times New Roman" w:hAnsi="Times New Roman" w:cs="Times New Roman"/>
          <w:sz w:val="28"/>
          <w:szCs w:val="28"/>
        </w:rPr>
        <w:t>1</w:t>
      </w:r>
      <w:r>
        <w:rPr>
          <w:rFonts w:ascii="Times New Roman" w:hAnsi="Times New Roman" w:cs="Times New Roman"/>
          <w:sz w:val="28"/>
          <w:szCs w:val="28"/>
        </w:rPr>
        <w:t>3</w:t>
      </w:r>
      <w:r w:rsidR="006D2505"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Внутриплощадочные объекты инфраструктуры ОЭЗ ТРТ </w:t>
      </w:r>
      <w:r w:rsidR="006B3219">
        <w:rPr>
          <w:rFonts w:ascii="Times New Roman" w:hAnsi="Times New Roman" w:cs="Times New Roman"/>
          <w:sz w:val="28"/>
          <w:szCs w:val="28"/>
        </w:rPr>
        <w:t>«</w:t>
      </w:r>
      <w:r>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Pr>
          <w:rFonts w:ascii="Times New Roman" w:hAnsi="Times New Roman" w:cs="Times New Roman"/>
          <w:sz w:val="28"/>
          <w:szCs w:val="28"/>
        </w:rPr>
        <w:t xml:space="preserve"> на территории Алтайского района Алтайского края 1 этап строительства</w:t>
      </w:r>
      <w:r w:rsidR="006B3219">
        <w:rPr>
          <w:rFonts w:ascii="Times New Roman" w:hAnsi="Times New Roman" w:cs="Times New Roman"/>
          <w:sz w:val="28"/>
          <w:szCs w:val="28"/>
        </w:rPr>
        <w:t>»</w:t>
      </w:r>
      <w:r w:rsidR="00804C4E" w:rsidRPr="000C211F">
        <w:rPr>
          <w:rFonts w:ascii="Times New Roman" w:hAnsi="Times New Roman" w:cs="Times New Roman"/>
          <w:sz w:val="28"/>
          <w:szCs w:val="28"/>
        </w:rPr>
        <w:t>;</w:t>
      </w:r>
    </w:p>
    <w:p w14:paraId="1338609E" w14:textId="1FC4E2ED" w:rsidR="008F6E1F" w:rsidRPr="000C211F" w:rsidRDefault="008F6E1F" w:rsidP="008F6E1F">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4. Разрешение на строительство от 15 февраля 2012 г. № 22502000-</w:t>
      </w:r>
      <w:r w:rsidRPr="000C211F">
        <w:rPr>
          <w:rFonts w:ascii="Times New Roman" w:hAnsi="Times New Roman" w:cs="Times New Roman"/>
          <w:sz w:val="28"/>
          <w:szCs w:val="28"/>
        </w:rPr>
        <w:t>1</w:t>
      </w:r>
      <w:r>
        <w:rPr>
          <w:rFonts w:ascii="Times New Roman" w:hAnsi="Times New Roman" w:cs="Times New Roman"/>
          <w:sz w:val="28"/>
          <w:szCs w:val="28"/>
        </w:rPr>
        <w:t>1</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Внутриплощадочные объекты инфраструктуры ОЭЗ ТРТ </w:t>
      </w:r>
      <w:r w:rsidR="006B3219">
        <w:rPr>
          <w:rFonts w:ascii="Times New Roman" w:hAnsi="Times New Roman" w:cs="Times New Roman"/>
          <w:sz w:val="28"/>
          <w:szCs w:val="28"/>
        </w:rPr>
        <w:t>«</w:t>
      </w:r>
      <w:r>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Pr>
          <w:rFonts w:ascii="Times New Roman" w:hAnsi="Times New Roman" w:cs="Times New Roman"/>
          <w:sz w:val="28"/>
          <w:szCs w:val="28"/>
        </w:rPr>
        <w:t xml:space="preserve"> на территории Алтайского района Алтайского края 2 этап строительства, 1 очередь</w:t>
      </w:r>
      <w:r w:rsidR="006B3219">
        <w:rPr>
          <w:rFonts w:ascii="Times New Roman" w:hAnsi="Times New Roman" w:cs="Times New Roman"/>
          <w:sz w:val="28"/>
          <w:szCs w:val="28"/>
        </w:rPr>
        <w:t>»</w:t>
      </w:r>
      <w:r w:rsidRPr="000C211F">
        <w:rPr>
          <w:rFonts w:ascii="Times New Roman" w:hAnsi="Times New Roman" w:cs="Times New Roman"/>
          <w:sz w:val="28"/>
          <w:szCs w:val="28"/>
        </w:rPr>
        <w:t>;</w:t>
      </w:r>
    </w:p>
    <w:p w14:paraId="7756211E" w14:textId="1CCC3022" w:rsidR="00804C4E" w:rsidRPr="000C211F" w:rsidRDefault="008F6E1F" w:rsidP="00BB3A49">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5</w:t>
      </w:r>
      <w:r w:rsidR="00804C4E" w:rsidRPr="000C211F">
        <w:rPr>
          <w:rFonts w:ascii="Times New Roman" w:hAnsi="Times New Roman" w:cs="Times New Roman"/>
          <w:sz w:val="28"/>
          <w:szCs w:val="28"/>
        </w:rPr>
        <w:t xml:space="preserve">. Разрешение на строительство от </w:t>
      </w:r>
      <w:r>
        <w:rPr>
          <w:rFonts w:ascii="Times New Roman" w:hAnsi="Times New Roman" w:cs="Times New Roman"/>
          <w:sz w:val="28"/>
          <w:szCs w:val="28"/>
        </w:rPr>
        <w:t>24</w:t>
      </w:r>
      <w:r w:rsidR="00804C4E" w:rsidRPr="000C211F">
        <w:rPr>
          <w:rFonts w:ascii="Times New Roman" w:hAnsi="Times New Roman" w:cs="Times New Roman"/>
          <w:sz w:val="28"/>
          <w:szCs w:val="28"/>
        </w:rPr>
        <w:t xml:space="preserve"> </w:t>
      </w:r>
      <w:r>
        <w:rPr>
          <w:rFonts w:ascii="Times New Roman" w:hAnsi="Times New Roman" w:cs="Times New Roman"/>
          <w:sz w:val="28"/>
          <w:szCs w:val="28"/>
        </w:rPr>
        <w:t>марта 2017</w:t>
      </w:r>
      <w:r w:rsidR="00804C4E" w:rsidRPr="000C211F">
        <w:rPr>
          <w:rFonts w:ascii="Times New Roman" w:hAnsi="Times New Roman" w:cs="Times New Roman"/>
          <w:sz w:val="28"/>
          <w:szCs w:val="28"/>
        </w:rPr>
        <w:t xml:space="preserve"> г. № </w:t>
      </w:r>
      <w:r>
        <w:rPr>
          <w:rFonts w:ascii="Times New Roman" w:hAnsi="Times New Roman" w:cs="Times New Roman"/>
          <w:sz w:val="28"/>
          <w:szCs w:val="28"/>
        </w:rPr>
        <w:t>22-000-01</w:t>
      </w:r>
      <w:r w:rsidR="00804C4E" w:rsidRPr="000C211F">
        <w:rPr>
          <w:rFonts w:ascii="Times New Roman" w:hAnsi="Times New Roman" w:cs="Times New Roman"/>
          <w:sz w:val="28"/>
          <w:szCs w:val="28"/>
        </w:rPr>
        <w:t>-201</w:t>
      </w:r>
      <w:r>
        <w:rPr>
          <w:rFonts w:ascii="Times New Roman" w:hAnsi="Times New Roman" w:cs="Times New Roman"/>
          <w:sz w:val="28"/>
          <w:szCs w:val="28"/>
        </w:rPr>
        <w:t>7</w:t>
      </w:r>
      <w:r w:rsidR="00804C4E"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Наружные сети газоснабжения по объекту </w:t>
      </w:r>
      <w:r w:rsidR="006B3219">
        <w:rPr>
          <w:rFonts w:ascii="Times New Roman" w:hAnsi="Times New Roman" w:cs="Times New Roman"/>
          <w:sz w:val="28"/>
          <w:szCs w:val="28"/>
        </w:rPr>
        <w:t>«</w:t>
      </w:r>
      <w:r>
        <w:rPr>
          <w:rFonts w:ascii="Times New Roman" w:hAnsi="Times New Roman" w:cs="Times New Roman"/>
          <w:sz w:val="28"/>
          <w:szCs w:val="28"/>
        </w:rPr>
        <w:t xml:space="preserve">Торговый центр по адресу: Алтайский край, г. Барнаул ООО </w:t>
      </w:r>
      <w:r w:rsidR="006B3219">
        <w:rPr>
          <w:rFonts w:ascii="Times New Roman" w:hAnsi="Times New Roman" w:cs="Times New Roman"/>
          <w:sz w:val="28"/>
          <w:szCs w:val="28"/>
        </w:rPr>
        <w:t>«</w:t>
      </w:r>
      <w:r>
        <w:rPr>
          <w:rFonts w:ascii="Times New Roman" w:hAnsi="Times New Roman" w:cs="Times New Roman"/>
          <w:sz w:val="28"/>
          <w:szCs w:val="28"/>
        </w:rPr>
        <w:t>Высота</w:t>
      </w:r>
      <w:r w:rsidR="006B3219">
        <w:rPr>
          <w:rFonts w:ascii="Times New Roman" w:hAnsi="Times New Roman" w:cs="Times New Roman"/>
          <w:sz w:val="28"/>
          <w:szCs w:val="28"/>
        </w:rPr>
        <w:t>»</w:t>
      </w:r>
      <w:r>
        <w:rPr>
          <w:rFonts w:ascii="Times New Roman" w:hAnsi="Times New Roman" w:cs="Times New Roman"/>
          <w:sz w:val="28"/>
          <w:szCs w:val="28"/>
        </w:rPr>
        <w:t xml:space="preserve"> 1 этап</w:t>
      </w:r>
      <w:r w:rsidR="006B3219">
        <w:rPr>
          <w:rFonts w:ascii="Times New Roman" w:hAnsi="Times New Roman" w:cs="Times New Roman"/>
          <w:sz w:val="28"/>
          <w:szCs w:val="28"/>
        </w:rPr>
        <w:t>»</w:t>
      </w:r>
      <w:r w:rsidR="00804C4E" w:rsidRPr="000C211F">
        <w:rPr>
          <w:rFonts w:ascii="Times New Roman" w:hAnsi="Times New Roman" w:cs="Times New Roman"/>
          <w:sz w:val="28"/>
          <w:szCs w:val="28"/>
        </w:rPr>
        <w:t>;</w:t>
      </w:r>
    </w:p>
    <w:p w14:paraId="08125674" w14:textId="15C1E686" w:rsidR="008F6E1F" w:rsidRPr="000C211F" w:rsidRDefault="008F6E1F" w:rsidP="008F6E1F">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Pr="000C211F">
        <w:rPr>
          <w:rFonts w:ascii="Times New Roman" w:hAnsi="Times New Roman" w:cs="Times New Roman"/>
          <w:sz w:val="28"/>
          <w:szCs w:val="28"/>
        </w:rPr>
        <w:t xml:space="preserve">. Разрешение на строительство от </w:t>
      </w:r>
      <w:r>
        <w:rPr>
          <w:rFonts w:ascii="Times New Roman" w:hAnsi="Times New Roman" w:cs="Times New Roman"/>
          <w:sz w:val="28"/>
          <w:szCs w:val="28"/>
        </w:rPr>
        <w:t>24</w:t>
      </w:r>
      <w:r w:rsidRPr="000C211F">
        <w:rPr>
          <w:rFonts w:ascii="Times New Roman" w:hAnsi="Times New Roman" w:cs="Times New Roman"/>
          <w:sz w:val="28"/>
          <w:szCs w:val="28"/>
        </w:rPr>
        <w:t xml:space="preserve"> </w:t>
      </w:r>
      <w:r>
        <w:rPr>
          <w:rFonts w:ascii="Times New Roman" w:hAnsi="Times New Roman" w:cs="Times New Roman"/>
          <w:sz w:val="28"/>
          <w:szCs w:val="28"/>
        </w:rPr>
        <w:t>марта 2017</w:t>
      </w:r>
      <w:r w:rsidRPr="000C211F">
        <w:rPr>
          <w:rFonts w:ascii="Times New Roman" w:hAnsi="Times New Roman" w:cs="Times New Roman"/>
          <w:sz w:val="28"/>
          <w:szCs w:val="28"/>
        </w:rPr>
        <w:t xml:space="preserve"> г. № </w:t>
      </w:r>
      <w:r>
        <w:rPr>
          <w:rFonts w:ascii="Times New Roman" w:hAnsi="Times New Roman" w:cs="Times New Roman"/>
          <w:sz w:val="28"/>
          <w:szCs w:val="28"/>
        </w:rPr>
        <w:t>22-000-02</w:t>
      </w:r>
      <w:r w:rsidRPr="000C211F">
        <w:rPr>
          <w:rFonts w:ascii="Times New Roman" w:hAnsi="Times New Roman" w:cs="Times New Roman"/>
          <w:sz w:val="28"/>
          <w:szCs w:val="28"/>
        </w:rPr>
        <w:t>-201</w:t>
      </w:r>
      <w:r>
        <w:rPr>
          <w:rFonts w:ascii="Times New Roman" w:hAnsi="Times New Roman" w:cs="Times New Roman"/>
          <w:sz w:val="28"/>
          <w:szCs w:val="28"/>
        </w:rPr>
        <w:t>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Наружные сети газоснабжения по объекту </w:t>
      </w:r>
      <w:r w:rsidR="006B3219">
        <w:rPr>
          <w:rFonts w:ascii="Times New Roman" w:hAnsi="Times New Roman" w:cs="Times New Roman"/>
          <w:sz w:val="28"/>
          <w:szCs w:val="28"/>
        </w:rPr>
        <w:t>«</w:t>
      </w:r>
      <w:r>
        <w:rPr>
          <w:rFonts w:ascii="Times New Roman" w:hAnsi="Times New Roman" w:cs="Times New Roman"/>
          <w:sz w:val="28"/>
          <w:szCs w:val="28"/>
        </w:rPr>
        <w:t xml:space="preserve">Торговый центр по адресу: Алтайский край, г. Барнаул ООО </w:t>
      </w:r>
      <w:r w:rsidR="006B3219">
        <w:rPr>
          <w:rFonts w:ascii="Times New Roman" w:hAnsi="Times New Roman" w:cs="Times New Roman"/>
          <w:sz w:val="28"/>
          <w:szCs w:val="28"/>
        </w:rPr>
        <w:t>«</w:t>
      </w:r>
      <w:r>
        <w:rPr>
          <w:rFonts w:ascii="Times New Roman" w:hAnsi="Times New Roman" w:cs="Times New Roman"/>
          <w:sz w:val="28"/>
          <w:szCs w:val="28"/>
        </w:rPr>
        <w:t>Высота</w:t>
      </w:r>
      <w:r w:rsidR="006B3219">
        <w:rPr>
          <w:rFonts w:ascii="Times New Roman" w:hAnsi="Times New Roman" w:cs="Times New Roman"/>
          <w:sz w:val="28"/>
          <w:szCs w:val="28"/>
        </w:rPr>
        <w:t>»</w:t>
      </w:r>
      <w:r>
        <w:rPr>
          <w:rFonts w:ascii="Times New Roman" w:hAnsi="Times New Roman" w:cs="Times New Roman"/>
          <w:sz w:val="28"/>
          <w:szCs w:val="28"/>
        </w:rPr>
        <w:t xml:space="preserve"> 2 этап</w:t>
      </w:r>
      <w:r w:rsidR="006B3219">
        <w:rPr>
          <w:rFonts w:ascii="Times New Roman" w:hAnsi="Times New Roman" w:cs="Times New Roman"/>
          <w:sz w:val="28"/>
          <w:szCs w:val="28"/>
        </w:rPr>
        <w:t>»</w:t>
      </w:r>
      <w:r w:rsidRPr="000C211F">
        <w:rPr>
          <w:rFonts w:ascii="Times New Roman" w:hAnsi="Times New Roman" w:cs="Times New Roman"/>
          <w:sz w:val="28"/>
          <w:szCs w:val="28"/>
        </w:rPr>
        <w:t>;</w:t>
      </w:r>
    </w:p>
    <w:p w14:paraId="38209348" w14:textId="35B7B827" w:rsidR="00804C4E" w:rsidRPr="000C211F" w:rsidRDefault="008F6E1F" w:rsidP="00BB3A49">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7</w:t>
      </w:r>
      <w:r w:rsidR="00804C4E" w:rsidRPr="000C211F">
        <w:rPr>
          <w:rFonts w:ascii="Times New Roman" w:hAnsi="Times New Roman" w:cs="Times New Roman"/>
          <w:sz w:val="28"/>
          <w:szCs w:val="28"/>
        </w:rPr>
        <w:t xml:space="preserve">. Разрешение на строительство от </w:t>
      </w:r>
      <w:r>
        <w:rPr>
          <w:rFonts w:ascii="Times New Roman" w:hAnsi="Times New Roman" w:cs="Times New Roman"/>
          <w:sz w:val="28"/>
          <w:szCs w:val="28"/>
        </w:rPr>
        <w:t>2</w:t>
      </w:r>
      <w:r w:rsidR="00E8147B">
        <w:rPr>
          <w:rFonts w:ascii="Times New Roman" w:hAnsi="Times New Roman" w:cs="Times New Roman"/>
          <w:sz w:val="28"/>
          <w:szCs w:val="28"/>
        </w:rPr>
        <w:t>0</w:t>
      </w:r>
      <w:r w:rsidR="00211E3D" w:rsidRPr="000C211F">
        <w:rPr>
          <w:rFonts w:ascii="Times New Roman" w:hAnsi="Times New Roman" w:cs="Times New Roman"/>
          <w:sz w:val="28"/>
          <w:szCs w:val="28"/>
        </w:rPr>
        <w:t xml:space="preserve"> </w:t>
      </w:r>
      <w:r>
        <w:rPr>
          <w:rFonts w:ascii="Times New Roman" w:hAnsi="Times New Roman" w:cs="Times New Roman"/>
          <w:sz w:val="28"/>
          <w:szCs w:val="28"/>
        </w:rPr>
        <w:t>ма</w:t>
      </w:r>
      <w:r w:rsidR="00211E3D" w:rsidRPr="000C211F">
        <w:rPr>
          <w:rFonts w:ascii="Times New Roman" w:hAnsi="Times New Roman" w:cs="Times New Roman"/>
          <w:sz w:val="28"/>
          <w:szCs w:val="28"/>
        </w:rPr>
        <w:t>я 201</w:t>
      </w:r>
      <w:r>
        <w:rPr>
          <w:rFonts w:ascii="Times New Roman" w:hAnsi="Times New Roman" w:cs="Times New Roman"/>
          <w:sz w:val="28"/>
          <w:szCs w:val="28"/>
        </w:rPr>
        <w:t>6</w:t>
      </w:r>
      <w:r w:rsidR="00211E3D" w:rsidRPr="000C211F">
        <w:rPr>
          <w:rFonts w:ascii="Times New Roman" w:hAnsi="Times New Roman" w:cs="Times New Roman"/>
          <w:sz w:val="28"/>
          <w:szCs w:val="28"/>
        </w:rPr>
        <w:t xml:space="preserve"> г. № </w:t>
      </w:r>
      <w:r>
        <w:rPr>
          <w:rFonts w:ascii="Times New Roman" w:hAnsi="Times New Roman" w:cs="Times New Roman"/>
          <w:sz w:val="28"/>
          <w:szCs w:val="28"/>
        </w:rPr>
        <w:t>22-000-03</w:t>
      </w:r>
      <w:r w:rsidR="00211E3D" w:rsidRPr="000C211F">
        <w:rPr>
          <w:rFonts w:ascii="Times New Roman" w:hAnsi="Times New Roman" w:cs="Times New Roman"/>
          <w:sz w:val="28"/>
          <w:szCs w:val="28"/>
        </w:rPr>
        <w:t>-201</w:t>
      </w:r>
      <w:r>
        <w:rPr>
          <w:rFonts w:ascii="Times New Roman" w:hAnsi="Times New Roman" w:cs="Times New Roman"/>
          <w:sz w:val="28"/>
          <w:szCs w:val="28"/>
        </w:rPr>
        <w:t>6</w:t>
      </w:r>
      <w:r w:rsidR="00211E3D"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Газопровод-отвод и газораспределительная станция </w:t>
      </w:r>
      <w:proofErr w:type="spellStart"/>
      <w:r>
        <w:rPr>
          <w:rFonts w:ascii="Times New Roman" w:hAnsi="Times New Roman" w:cs="Times New Roman"/>
          <w:sz w:val="28"/>
          <w:szCs w:val="28"/>
        </w:rPr>
        <w:t>с.Ребриха</w:t>
      </w:r>
      <w:proofErr w:type="spellEnd"/>
      <w:r w:rsidR="006B3219">
        <w:rPr>
          <w:rFonts w:ascii="Times New Roman" w:hAnsi="Times New Roman" w:cs="Times New Roman"/>
          <w:sz w:val="28"/>
          <w:szCs w:val="28"/>
        </w:rPr>
        <w:t>»</w:t>
      </w:r>
      <w:r>
        <w:rPr>
          <w:rFonts w:ascii="Times New Roman" w:hAnsi="Times New Roman" w:cs="Times New Roman"/>
          <w:sz w:val="28"/>
          <w:szCs w:val="28"/>
        </w:rPr>
        <w:t>.</w:t>
      </w:r>
    </w:p>
    <w:p w14:paraId="217CAD14" w14:textId="77777777" w:rsidR="008F6E1F" w:rsidRDefault="008F6E1F" w:rsidP="00BB3A49">
      <w:pPr>
        <w:pStyle w:val="a4"/>
        <w:spacing w:line="240" w:lineRule="auto"/>
        <w:ind w:left="0" w:right="0" w:firstLine="709"/>
        <w:jc w:val="both"/>
        <w:rPr>
          <w:rFonts w:ascii="Times New Roman" w:hAnsi="Times New Roman" w:cs="Times New Roman"/>
          <w:sz w:val="28"/>
          <w:szCs w:val="28"/>
        </w:rPr>
      </w:pPr>
    </w:p>
    <w:p w14:paraId="0A0B6299" w14:textId="4F5D2834" w:rsidR="00F3795F" w:rsidRDefault="00F3795F" w:rsidP="00F3795F">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запросом Министерства строительства и жилищно-коммунального хозяйства Российской Федерации от 26 февраля 2021 г. № 7325-СГ/08 Минстроем Алтайского края (письмо от 3 марта 2021 г. № 29/П2308) не представлены к рассмотрению в полном объеме документы, на основании которых были </w:t>
      </w:r>
      <w:r w:rsidRPr="00C32257">
        <w:rPr>
          <w:rFonts w:ascii="Times New Roman" w:hAnsi="Times New Roman" w:cs="Times New Roman"/>
          <w:sz w:val="28"/>
          <w:szCs w:val="28"/>
        </w:rPr>
        <w:t>принят</w:t>
      </w:r>
      <w:r>
        <w:rPr>
          <w:rFonts w:ascii="Times New Roman" w:hAnsi="Times New Roman" w:cs="Times New Roman"/>
          <w:sz w:val="28"/>
          <w:szCs w:val="28"/>
        </w:rPr>
        <w:t>ы</w:t>
      </w:r>
      <w:r w:rsidRPr="00C32257">
        <w:rPr>
          <w:rFonts w:ascii="Times New Roman" w:hAnsi="Times New Roman" w:cs="Times New Roman"/>
          <w:sz w:val="28"/>
          <w:szCs w:val="28"/>
        </w:rPr>
        <w:t xml:space="preserve"> решени</w:t>
      </w:r>
      <w:r>
        <w:rPr>
          <w:rFonts w:ascii="Times New Roman" w:hAnsi="Times New Roman" w:cs="Times New Roman"/>
          <w:sz w:val="28"/>
          <w:szCs w:val="28"/>
        </w:rPr>
        <w:t>й</w:t>
      </w:r>
      <w:r w:rsidRPr="00C32257">
        <w:rPr>
          <w:rFonts w:ascii="Times New Roman" w:hAnsi="Times New Roman" w:cs="Times New Roman"/>
          <w:sz w:val="28"/>
          <w:szCs w:val="28"/>
        </w:rPr>
        <w:t xml:space="preserve"> о выдаче </w:t>
      </w:r>
      <w:r>
        <w:rPr>
          <w:rFonts w:ascii="Times New Roman" w:hAnsi="Times New Roman" w:cs="Times New Roman"/>
          <w:sz w:val="28"/>
          <w:szCs w:val="28"/>
        </w:rPr>
        <w:t xml:space="preserve">указанных </w:t>
      </w:r>
      <w:r w:rsidRPr="00C32257">
        <w:rPr>
          <w:rFonts w:ascii="Times New Roman" w:hAnsi="Times New Roman" w:cs="Times New Roman"/>
          <w:sz w:val="28"/>
          <w:szCs w:val="28"/>
        </w:rPr>
        <w:t>разрешени</w:t>
      </w:r>
      <w:r>
        <w:rPr>
          <w:rFonts w:ascii="Times New Roman" w:hAnsi="Times New Roman" w:cs="Times New Roman"/>
          <w:sz w:val="28"/>
          <w:szCs w:val="28"/>
        </w:rPr>
        <w:t xml:space="preserve">й на строительство. В этой связи, не осуществлена </w:t>
      </w:r>
      <w:r w:rsidRPr="00F3795F">
        <w:rPr>
          <w:rFonts w:ascii="Times New Roman" w:hAnsi="Times New Roman" w:cs="Times New Roman"/>
          <w:sz w:val="28"/>
          <w:szCs w:val="28"/>
        </w:rPr>
        <w:t xml:space="preserve">проверка наличия и правильности оформления документов, необходимых для принятия решения о выдаче разрешения на </w:t>
      </w:r>
      <w:r>
        <w:rPr>
          <w:rFonts w:ascii="Times New Roman" w:hAnsi="Times New Roman" w:cs="Times New Roman"/>
          <w:sz w:val="28"/>
          <w:szCs w:val="28"/>
        </w:rPr>
        <w:t>строительство</w:t>
      </w:r>
      <w:r w:rsidRPr="00F3795F">
        <w:rPr>
          <w:rFonts w:ascii="Times New Roman" w:hAnsi="Times New Roman" w:cs="Times New Roman"/>
          <w:sz w:val="28"/>
          <w:szCs w:val="28"/>
        </w:rPr>
        <w:t>.</w:t>
      </w:r>
    </w:p>
    <w:p w14:paraId="07C475AC" w14:textId="77777777" w:rsidR="00A73521" w:rsidRDefault="00A73521" w:rsidP="00BB3A49">
      <w:pPr>
        <w:pStyle w:val="a4"/>
        <w:spacing w:line="240" w:lineRule="auto"/>
        <w:ind w:left="0" w:right="0" w:firstLine="709"/>
        <w:jc w:val="both"/>
        <w:rPr>
          <w:rFonts w:ascii="Times New Roman" w:hAnsi="Times New Roman" w:cs="Times New Roman"/>
          <w:sz w:val="28"/>
          <w:szCs w:val="28"/>
        </w:rPr>
      </w:pPr>
    </w:p>
    <w:p w14:paraId="78C538FE" w14:textId="12646F76" w:rsidR="00E8147B" w:rsidRDefault="00A73521" w:rsidP="00BB3A49">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выборочного рассмотрения выданных разрешений на строительство </w:t>
      </w:r>
      <w:r w:rsidR="00E8147B" w:rsidRPr="00E8147B">
        <w:rPr>
          <w:rFonts w:ascii="Times New Roman" w:hAnsi="Times New Roman" w:cs="Times New Roman"/>
          <w:b/>
          <w:i/>
          <w:sz w:val="28"/>
          <w:szCs w:val="28"/>
        </w:rPr>
        <w:t>выявле</w:t>
      </w:r>
      <w:r w:rsidR="00300105">
        <w:rPr>
          <w:rFonts w:ascii="Times New Roman" w:hAnsi="Times New Roman" w:cs="Times New Roman"/>
          <w:b/>
          <w:i/>
          <w:sz w:val="28"/>
          <w:szCs w:val="28"/>
        </w:rPr>
        <w:t>н</w:t>
      </w:r>
      <w:r w:rsidR="008006B6">
        <w:rPr>
          <w:rFonts w:ascii="Times New Roman" w:hAnsi="Times New Roman" w:cs="Times New Roman"/>
          <w:b/>
          <w:i/>
          <w:sz w:val="28"/>
          <w:szCs w:val="28"/>
        </w:rPr>
        <w:t>о</w:t>
      </w:r>
      <w:r w:rsidR="00E8147B" w:rsidRPr="00E8147B">
        <w:rPr>
          <w:rFonts w:ascii="Times New Roman" w:hAnsi="Times New Roman" w:cs="Times New Roman"/>
          <w:b/>
          <w:i/>
          <w:sz w:val="28"/>
          <w:szCs w:val="28"/>
        </w:rPr>
        <w:t xml:space="preserve"> следующ</w:t>
      </w:r>
      <w:r w:rsidR="008006B6">
        <w:rPr>
          <w:rFonts w:ascii="Times New Roman" w:hAnsi="Times New Roman" w:cs="Times New Roman"/>
          <w:b/>
          <w:i/>
          <w:sz w:val="28"/>
          <w:szCs w:val="28"/>
        </w:rPr>
        <w:t>е</w:t>
      </w:r>
      <w:r w:rsidR="00E8147B" w:rsidRPr="00E8147B">
        <w:rPr>
          <w:rFonts w:ascii="Times New Roman" w:hAnsi="Times New Roman" w:cs="Times New Roman"/>
          <w:b/>
          <w:i/>
          <w:sz w:val="28"/>
          <w:szCs w:val="28"/>
        </w:rPr>
        <w:t>е нарушени</w:t>
      </w:r>
      <w:r w:rsidR="008006B6">
        <w:rPr>
          <w:rFonts w:ascii="Times New Roman" w:hAnsi="Times New Roman" w:cs="Times New Roman"/>
          <w:b/>
          <w:i/>
          <w:sz w:val="28"/>
          <w:szCs w:val="28"/>
        </w:rPr>
        <w:t>е</w:t>
      </w:r>
      <w:r w:rsidR="00E8147B">
        <w:rPr>
          <w:rFonts w:ascii="Times New Roman" w:hAnsi="Times New Roman" w:cs="Times New Roman"/>
          <w:sz w:val="28"/>
          <w:szCs w:val="28"/>
        </w:rPr>
        <w:t>:</w:t>
      </w:r>
    </w:p>
    <w:p w14:paraId="26BD2CDF" w14:textId="45FD80A5" w:rsidR="00937E14" w:rsidRDefault="00E8147B" w:rsidP="00937E14">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В нарушение </w:t>
      </w:r>
      <w:r w:rsidRPr="00937E14">
        <w:rPr>
          <w:rFonts w:ascii="Times New Roman" w:hAnsi="Times New Roman" w:cs="Times New Roman"/>
          <w:sz w:val="28"/>
          <w:szCs w:val="28"/>
        </w:rPr>
        <w:t>приказа Минстроя России от 19 февраля 2015 г. №</w:t>
      </w:r>
      <w:r w:rsidR="00AF2B08">
        <w:rPr>
          <w:rFonts w:ascii="Times New Roman" w:hAnsi="Times New Roman" w:cs="Times New Roman"/>
          <w:sz w:val="28"/>
          <w:szCs w:val="28"/>
        </w:rPr>
        <w:t> </w:t>
      </w:r>
      <w:r w:rsidRPr="00937E14">
        <w:rPr>
          <w:rFonts w:ascii="Times New Roman" w:hAnsi="Times New Roman" w:cs="Times New Roman"/>
          <w:sz w:val="28"/>
          <w:szCs w:val="28"/>
        </w:rPr>
        <w:t>117/</w:t>
      </w:r>
      <w:proofErr w:type="spellStart"/>
      <w:r w:rsidRPr="00937E14">
        <w:rPr>
          <w:rFonts w:ascii="Times New Roman" w:hAnsi="Times New Roman" w:cs="Times New Roman"/>
          <w:sz w:val="28"/>
          <w:szCs w:val="28"/>
        </w:rPr>
        <w:t>пр</w:t>
      </w:r>
      <w:proofErr w:type="spellEnd"/>
      <w:r w:rsidRPr="00937E14">
        <w:rPr>
          <w:rFonts w:ascii="Times New Roman" w:hAnsi="Times New Roman" w:cs="Times New Roman"/>
          <w:sz w:val="28"/>
          <w:szCs w:val="28"/>
        </w:rPr>
        <w:t xml:space="preserve"> </w:t>
      </w:r>
      <w:r w:rsidR="006B3219">
        <w:rPr>
          <w:rFonts w:ascii="Times New Roman" w:hAnsi="Times New Roman" w:cs="Times New Roman"/>
          <w:sz w:val="28"/>
          <w:szCs w:val="28"/>
        </w:rPr>
        <w:t>«</w:t>
      </w:r>
      <w:r w:rsidRPr="00E8147B">
        <w:rPr>
          <w:rFonts w:ascii="Times New Roman" w:hAnsi="Times New Roman" w:cs="Times New Roman"/>
          <w:sz w:val="28"/>
          <w:szCs w:val="28"/>
        </w:rPr>
        <w:t>Об утверждении формы разрешения на строительство и формы разрешения на ввод объект</w:t>
      </w:r>
      <w:r w:rsidRPr="00937E14">
        <w:rPr>
          <w:rFonts w:ascii="Times New Roman" w:hAnsi="Times New Roman" w:cs="Times New Roman"/>
          <w:sz w:val="28"/>
          <w:szCs w:val="28"/>
        </w:rPr>
        <w:t>а в эксплуатацию</w:t>
      </w:r>
      <w:r w:rsidR="006B3219">
        <w:rPr>
          <w:rFonts w:ascii="Times New Roman" w:hAnsi="Times New Roman" w:cs="Times New Roman"/>
          <w:sz w:val="28"/>
          <w:szCs w:val="28"/>
        </w:rPr>
        <w:t>»</w:t>
      </w:r>
      <w:r w:rsidRPr="00937E14">
        <w:rPr>
          <w:rFonts w:ascii="Times New Roman" w:hAnsi="Times New Roman" w:cs="Times New Roman"/>
          <w:sz w:val="28"/>
          <w:szCs w:val="28"/>
        </w:rPr>
        <w:t xml:space="preserve"> </w:t>
      </w:r>
      <w:r w:rsidR="00AF2B08">
        <w:rPr>
          <w:rFonts w:ascii="Times New Roman" w:hAnsi="Times New Roman" w:cs="Times New Roman"/>
          <w:sz w:val="28"/>
          <w:szCs w:val="28"/>
        </w:rPr>
        <w:t>(далее – Приказ № 117/</w:t>
      </w:r>
      <w:proofErr w:type="spellStart"/>
      <w:r w:rsidR="00AF2B08">
        <w:rPr>
          <w:rFonts w:ascii="Times New Roman" w:hAnsi="Times New Roman" w:cs="Times New Roman"/>
          <w:sz w:val="28"/>
          <w:szCs w:val="28"/>
        </w:rPr>
        <w:t>пр</w:t>
      </w:r>
      <w:proofErr w:type="spellEnd"/>
      <w:r w:rsidR="00AF2B08">
        <w:rPr>
          <w:rFonts w:ascii="Times New Roman" w:hAnsi="Times New Roman" w:cs="Times New Roman"/>
          <w:sz w:val="28"/>
          <w:szCs w:val="28"/>
        </w:rPr>
        <w:t xml:space="preserve">) </w:t>
      </w:r>
      <w:r w:rsidRPr="00937E14">
        <w:rPr>
          <w:rFonts w:ascii="Times New Roman" w:hAnsi="Times New Roman" w:cs="Times New Roman"/>
          <w:sz w:val="28"/>
          <w:szCs w:val="28"/>
        </w:rPr>
        <w:t xml:space="preserve">и </w:t>
      </w:r>
      <w:r w:rsidR="00937E14" w:rsidRPr="00937E14">
        <w:rPr>
          <w:rFonts w:ascii="Times New Roman" w:hAnsi="Times New Roman" w:cs="Times New Roman"/>
          <w:sz w:val="28"/>
          <w:szCs w:val="28"/>
        </w:rPr>
        <w:t xml:space="preserve">пункта 2 части 7 статьи 51 </w:t>
      </w:r>
      <w:proofErr w:type="spellStart"/>
      <w:r w:rsidR="00937E14" w:rsidRPr="00937E14">
        <w:rPr>
          <w:rFonts w:ascii="Times New Roman" w:hAnsi="Times New Roman" w:cs="Times New Roman"/>
          <w:sz w:val="28"/>
          <w:szCs w:val="28"/>
        </w:rPr>
        <w:t>ГрК</w:t>
      </w:r>
      <w:proofErr w:type="spellEnd"/>
      <w:r w:rsidR="00937E14" w:rsidRPr="00937E14">
        <w:rPr>
          <w:rFonts w:ascii="Times New Roman" w:hAnsi="Times New Roman" w:cs="Times New Roman"/>
          <w:sz w:val="28"/>
          <w:szCs w:val="28"/>
        </w:rPr>
        <w:t xml:space="preserve"> РФ (в редакции, действовавшей по состоянию на 20 мая 2016 г.) в р</w:t>
      </w:r>
      <w:r w:rsidRPr="000C211F">
        <w:rPr>
          <w:rFonts w:ascii="Times New Roman" w:hAnsi="Times New Roman" w:cs="Times New Roman"/>
          <w:sz w:val="28"/>
          <w:szCs w:val="28"/>
        </w:rPr>
        <w:t>азрешени</w:t>
      </w:r>
      <w:r w:rsidR="00937E14">
        <w:rPr>
          <w:rFonts w:ascii="Times New Roman" w:hAnsi="Times New Roman" w:cs="Times New Roman"/>
          <w:sz w:val="28"/>
          <w:szCs w:val="28"/>
        </w:rPr>
        <w:t>и</w:t>
      </w:r>
      <w:r w:rsidRPr="000C211F">
        <w:rPr>
          <w:rFonts w:ascii="Times New Roman" w:hAnsi="Times New Roman" w:cs="Times New Roman"/>
          <w:sz w:val="28"/>
          <w:szCs w:val="28"/>
        </w:rPr>
        <w:t xml:space="preserve"> на строительство от </w:t>
      </w:r>
      <w:r>
        <w:rPr>
          <w:rFonts w:ascii="Times New Roman" w:hAnsi="Times New Roman" w:cs="Times New Roman"/>
          <w:sz w:val="28"/>
          <w:szCs w:val="28"/>
        </w:rPr>
        <w:t>20</w:t>
      </w:r>
      <w:r w:rsidRPr="000C211F">
        <w:rPr>
          <w:rFonts w:ascii="Times New Roman" w:hAnsi="Times New Roman" w:cs="Times New Roman"/>
          <w:sz w:val="28"/>
          <w:szCs w:val="28"/>
        </w:rPr>
        <w:t xml:space="preserve"> </w:t>
      </w:r>
      <w:r>
        <w:rPr>
          <w:rFonts w:ascii="Times New Roman" w:hAnsi="Times New Roman" w:cs="Times New Roman"/>
          <w:sz w:val="28"/>
          <w:szCs w:val="28"/>
        </w:rPr>
        <w:t>ма</w:t>
      </w:r>
      <w:r w:rsidRPr="000C211F">
        <w:rPr>
          <w:rFonts w:ascii="Times New Roman" w:hAnsi="Times New Roman" w:cs="Times New Roman"/>
          <w:sz w:val="28"/>
          <w:szCs w:val="28"/>
        </w:rPr>
        <w:t>я 201</w:t>
      </w:r>
      <w:r>
        <w:rPr>
          <w:rFonts w:ascii="Times New Roman" w:hAnsi="Times New Roman" w:cs="Times New Roman"/>
          <w:sz w:val="28"/>
          <w:szCs w:val="28"/>
        </w:rPr>
        <w:t>6</w:t>
      </w:r>
      <w:r w:rsidRPr="000C211F">
        <w:rPr>
          <w:rFonts w:ascii="Times New Roman" w:hAnsi="Times New Roman" w:cs="Times New Roman"/>
          <w:sz w:val="28"/>
          <w:szCs w:val="28"/>
        </w:rPr>
        <w:t xml:space="preserve"> г. № </w:t>
      </w:r>
      <w:r>
        <w:rPr>
          <w:rFonts w:ascii="Times New Roman" w:hAnsi="Times New Roman" w:cs="Times New Roman"/>
          <w:sz w:val="28"/>
          <w:szCs w:val="28"/>
        </w:rPr>
        <w:t>22-000-03</w:t>
      </w:r>
      <w:r w:rsidRPr="000C211F">
        <w:rPr>
          <w:rFonts w:ascii="Times New Roman" w:hAnsi="Times New Roman" w:cs="Times New Roman"/>
          <w:sz w:val="28"/>
          <w:szCs w:val="28"/>
        </w:rPr>
        <w:t>-201</w:t>
      </w:r>
      <w:r>
        <w:rPr>
          <w:rFonts w:ascii="Times New Roman" w:hAnsi="Times New Roman" w:cs="Times New Roman"/>
          <w:sz w:val="28"/>
          <w:szCs w:val="28"/>
        </w:rPr>
        <w:t>6</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Газопровод-отвод и газораспределительная станция </w:t>
      </w:r>
      <w:proofErr w:type="spellStart"/>
      <w:r>
        <w:rPr>
          <w:rFonts w:ascii="Times New Roman" w:hAnsi="Times New Roman" w:cs="Times New Roman"/>
          <w:sz w:val="28"/>
          <w:szCs w:val="28"/>
        </w:rPr>
        <w:t>с.Ребриха</w:t>
      </w:r>
      <w:proofErr w:type="spellEnd"/>
      <w:r w:rsidR="006B3219">
        <w:rPr>
          <w:rFonts w:ascii="Times New Roman" w:hAnsi="Times New Roman" w:cs="Times New Roman"/>
          <w:sz w:val="28"/>
          <w:szCs w:val="28"/>
        </w:rPr>
        <w:t>»</w:t>
      </w:r>
      <w:r w:rsidR="00937E14">
        <w:rPr>
          <w:rFonts w:ascii="Times New Roman" w:hAnsi="Times New Roman" w:cs="Times New Roman"/>
          <w:sz w:val="28"/>
          <w:szCs w:val="28"/>
        </w:rPr>
        <w:t xml:space="preserve"> в разделе 3.2 не указаны </w:t>
      </w:r>
      <w:r w:rsidR="00937E14" w:rsidRPr="00937E14">
        <w:rPr>
          <w:rFonts w:ascii="Times New Roman" w:hAnsi="Times New Roman" w:cs="Times New Roman"/>
          <w:sz w:val="28"/>
          <w:szCs w:val="28"/>
        </w:rPr>
        <w:t>сведения о проекте планировки и проекте межевания территории.</w:t>
      </w:r>
    </w:p>
    <w:p w14:paraId="665D81CD" w14:textId="2D28EBEB" w:rsidR="00937E14" w:rsidRDefault="00937E14" w:rsidP="00937E14">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В составе документов, н</w:t>
      </w:r>
      <w:r w:rsidRPr="00C32257">
        <w:rPr>
          <w:rFonts w:ascii="Times New Roman" w:hAnsi="Times New Roman" w:cs="Times New Roman"/>
          <w:sz w:val="28"/>
          <w:szCs w:val="28"/>
        </w:rPr>
        <w:t>еобходимы</w:t>
      </w:r>
      <w:r>
        <w:rPr>
          <w:rFonts w:ascii="Times New Roman" w:hAnsi="Times New Roman" w:cs="Times New Roman"/>
          <w:sz w:val="28"/>
          <w:szCs w:val="28"/>
        </w:rPr>
        <w:t>х</w:t>
      </w:r>
      <w:r w:rsidRPr="00C32257">
        <w:rPr>
          <w:rFonts w:ascii="Times New Roman" w:hAnsi="Times New Roman" w:cs="Times New Roman"/>
          <w:sz w:val="28"/>
          <w:szCs w:val="28"/>
        </w:rPr>
        <w:t xml:space="preserve"> для принятия решени</w:t>
      </w:r>
      <w:r>
        <w:rPr>
          <w:rFonts w:ascii="Times New Roman" w:hAnsi="Times New Roman" w:cs="Times New Roman"/>
          <w:sz w:val="28"/>
          <w:szCs w:val="28"/>
        </w:rPr>
        <w:t>й</w:t>
      </w:r>
      <w:r w:rsidRPr="00C32257">
        <w:rPr>
          <w:rFonts w:ascii="Times New Roman" w:hAnsi="Times New Roman" w:cs="Times New Roman"/>
          <w:sz w:val="28"/>
          <w:szCs w:val="28"/>
        </w:rPr>
        <w:t xml:space="preserve"> о выдаче разрешени</w:t>
      </w:r>
      <w:r>
        <w:rPr>
          <w:rFonts w:ascii="Times New Roman" w:hAnsi="Times New Roman" w:cs="Times New Roman"/>
          <w:sz w:val="28"/>
          <w:szCs w:val="28"/>
        </w:rPr>
        <w:t>й</w:t>
      </w:r>
      <w:r w:rsidRPr="00C32257">
        <w:rPr>
          <w:rFonts w:ascii="Times New Roman" w:hAnsi="Times New Roman" w:cs="Times New Roman"/>
          <w:sz w:val="28"/>
          <w:szCs w:val="28"/>
        </w:rPr>
        <w:t xml:space="preserve"> на строительство</w:t>
      </w:r>
      <w:r>
        <w:rPr>
          <w:rFonts w:ascii="Times New Roman" w:hAnsi="Times New Roman" w:cs="Times New Roman"/>
          <w:sz w:val="28"/>
          <w:szCs w:val="28"/>
        </w:rPr>
        <w:t xml:space="preserve">, не представлен </w:t>
      </w:r>
      <w:r w:rsidRPr="00937E14">
        <w:rPr>
          <w:rFonts w:ascii="Times New Roman" w:hAnsi="Times New Roman" w:cs="Times New Roman"/>
          <w:sz w:val="28"/>
          <w:szCs w:val="28"/>
        </w:rPr>
        <w:t xml:space="preserve">проект планировки территории и проект межевания территории линейного объекта. В нарушение пункта 2 части 11 статьи 51 </w:t>
      </w:r>
      <w:proofErr w:type="spellStart"/>
      <w:proofErr w:type="gramStart"/>
      <w:r w:rsidRPr="00937E14">
        <w:rPr>
          <w:rFonts w:ascii="Times New Roman" w:hAnsi="Times New Roman" w:cs="Times New Roman"/>
          <w:sz w:val="28"/>
          <w:szCs w:val="28"/>
        </w:rPr>
        <w:t>ГрК</w:t>
      </w:r>
      <w:proofErr w:type="spellEnd"/>
      <w:r w:rsidRPr="00937E14">
        <w:rPr>
          <w:rFonts w:ascii="Times New Roman" w:hAnsi="Times New Roman" w:cs="Times New Roman"/>
          <w:sz w:val="28"/>
          <w:szCs w:val="28"/>
        </w:rPr>
        <w:t xml:space="preserve"> РФ</w:t>
      </w:r>
      <w:proofErr w:type="gramEnd"/>
      <w:r w:rsidRPr="00937E14">
        <w:rPr>
          <w:rFonts w:ascii="Times New Roman" w:hAnsi="Times New Roman" w:cs="Times New Roman"/>
          <w:sz w:val="28"/>
          <w:szCs w:val="28"/>
        </w:rPr>
        <w:t xml:space="preserve"> уполномоченным на выдачу разрешений на строительство </w:t>
      </w:r>
      <w:r>
        <w:rPr>
          <w:rFonts w:ascii="Times New Roman" w:hAnsi="Times New Roman" w:cs="Times New Roman"/>
          <w:sz w:val="28"/>
          <w:szCs w:val="28"/>
        </w:rPr>
        <w:t xml:space="preserve">органом </w:t>
      </w:r>
      <w:r w:rsidRPr="00937E14">
        <w:rPr>
          <w:rFonts w:ascii="Times New Roman" w:hAnsi="Times New Roman" w:cs="Times New Roman"/>
          <w:sz w:val="28"/>
          <w:szCs w:val="28"/>
        </w:rPr>
        <w:t>не проведена проверка соответствия проектной документации требованиям проекта планировки территории и проекта межевания территории.</w:t>
      </w:r>
    </w:p>
    <w:p w14:paraId="5D52D564" w14:textId="28537EA8" w:rsidR="00937E14" w:rsidRPr="00937E14" w:rsidRDefault="00937E14" w:rsidP="00937E14">
      <w:pPr>
        <w:pStyle w:val="a4"/>
        <w:spacing w:line="240" w:lineRule="auto"/>
        <w:ind w:left="0" w:right="0" w:firstLine="709"/>
        <w:jc w:val="both"/>
        <w:rPr>
          <w:rFonts w:ascii="Times New Roman" w:hAnsi="Times New Roman" w:cs="Times New Roman"/>
          <w:sz w:val="28"/>
          <w:szCs w:val="28"/>
        </w:rPr>
      </w:pPr>
    </w:p>
    <w:p w14:paraId="74DF0CBD" w14:textId="4D87874B" w:rsidR="00420402" w:rsidRPr="00C96FEB" w:rsidRDefault="00420402" w:rsidP="00420402">
      <w:pPr>
        <w:ind w:firstLine="709"/>
        <w:jc w:val="both"/>
        <w:rPr>
          <w:rFonts w:ascii="Times New Roman" w:hAnsi="Times New Roman" w:cs="Times New Roman"/>
          <w:b/>
          <w:color w:val="000000" w:themeColor="text1"/>
          <w:sz w:val="28"/>
          <w:szCs w:val="28"/>
        </w:rPr>
      </w:pPr>
      <w:r w:rsidRPr="00C96FEB">
        <w:rPr>
          <w:rFonts w:ascii="Times New Roman" w:hAnsi="Times New Roman" w:cs="Times New Roman"/>
          <w:b/>
          <w:color w:val="000000" w:themeColor="text1"/>
          <w:sz w:val="28"/>
          <w:szCs w:val="28"/>
        </w:rPr>
        <w:t>4.2. Осуществлена проверка наличия и правильности оформления документов, необходимых для принятия решения о выдаче разрешения на ввод объекта в </w:t>
      </w:r>
      <w:r>
        <w:rPr>
          <w:rFonts w:ascii="Times New Roman" w:hAnsi="Times New Roman" w:cs="Times New Roman"/>
          <w:b/>
          <w:color w:val="000000" w:themeColor="text1"/>
          <w:sz w:val="28"/>
          <w:szCs w:val="28"/>
        </w:rPr>
        <w:t>эксплуатацию.</w:t>
      </w:r>
    </w:p>
    <w:p w14:paraId="265D8F99" w14:textId="77777777" w:rsidR="005F610C" w:rsidRDefault="005F610C" w:rsidP="00F04060">
      <w:pPr>
        <w:ind w:firstLine="709"/>
        <w:jc w:val="both"/>
        <w:rPr>
          <w:rFonts w:ascii="Times New Roman" w:hAnsi="Times New Roman" w:cs="Times New Roman"/>
          <w:sz w:val="28"/>
          <w:szCs w:val="28"/>
        </w:rPr>
      </w:pPr>
    </w:p>
    <w:p w14:paraId="7BA74511" w14:textId="619DB668" w:rsidR="00420402" w:rsidRDefault="00DC2F04" w:rsidP="00420402">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Согласно пред</w:t>
      </w:r>
      <w:r w:rsidR="008F6E1F">
        <w:rPr>
          <w:rFonts w:ascii="Times New Roman" w:hAnsi="Times New Roman" w:cs="Times New Roman"/>
          <w:sz w:val="28"/>
          <w:szCs w:val="28"/>
        </w:rPr>
        <w:t>ставленным данным</w:t>
      </w:r>
      <w:r w:rsidR="00420402" w:rsidRPr="00060D9B">
        <w:rPr>
          <w:rFonts w:ascii="Times New Roman" w:hAnsi="Times New Roman" w:cs="Times New Roman"/>
          <w:sz w:val="28"/>
          <w:szCs w:val="28"/>
        </w:rPr>
        <w:t xml:space="preserve"> Минстроем </w:t>
      </w:r>
      <w:r w:rsidR="008F6E1F">
        <w:rPr>
          <w:rFonts w:ascii="Times New Roman" w:hAnsi="Times New Roman" w:cs="Times New Roman"/>
          <w:sz w:val="28"/>
          <w:szCs w:val="28"/>
        </w:rPr>
        <w:t>Алтайского края</w:t>
      </w:r>
      <w:r w:rsidR="00420402" w:rsidRPr="00060D9B">
        <w:rPr>
          <w:rFonts w:ascii="Times New Roman" w:hAnsi="Times New Roman" w:cs="Times New Roman"/>
          <w:sz w:val="28"/>
          <w:szCs w:val="28"/>
        </w:rPr>
        <w:t xml:space="preserve"> </w:t>
      </w:r>
      <w:r w:rsidR="00420402" w:rsidRPr="006D2505">
        <w:rPr>
          <w:rFonts w:ascii="Times New Roman" w:hAnsi="Times New Roman" w:cs="Times New Roman"/>
          <w:sz w:val="28"/>
          <w:szCs w:val="28"/>
        </w:rPr>
        <w:t>выданы</w:t>
      </w:r>
      <w:r w:rsidR="00420402">
        <w:rPr>
          <w:rFonts w:ascii="Times New Roman" w:hAnsi="Times New Roman" w:cs="Times New Roman"/>
          <w:sz w:val="28"/>
          <w:szCs w:val="28"/>
        </w:rPr>
        <w:t xml:space="preserve"> следующие разрешения на </w:t>
      </w:r>
      <w:r w:rsidR="00420402" w:rsidRPr="00420402">
        <w:rPr>
          <w:rFonts w:ascii="Times New Roman" w:hAnsi="Times New Roman" w:cs="Times New Roman"/>
          <w:sz w:val="28"/>
          <w:szCs w:val="28"/>
        </w:rPr>
        <w:t>ввод объекта в эксплуатацию</w:t>
      </w:r>
      <w:r w:rsidR="00420402" w:rsidRPr="006D2505">
        <w:rPr>
          <w:rFonts w:ascii="Times New Roman" w:hAnsi="Times New Roman" w:cs="Times New Roman"/>
          <w:sz w:val="28"/>
          <w:szCs w:val="28"/>
        </w:rPr>
        <w:t>:</w:t>
      </w:r>
    </w:p>
    <w:p w14:paraId="01733764" w14:textId="755E225F" w:rsidR="00300105" w:rsidRDefault="00300105" w:rsidP="00300105">
      <w:pPr>
        <w:pStyle w:val="a4"/>
        <w:spacing w:line="240" w:lineRule="auto"/>
        <w:ind w:left="0" w:right="0" w:firstLine="709"/>
        <w:jc w:val="both"/>
        <w:rPr>
          <w:rFonts w:ascii="Times New Roman" w:hAnsi="Times New Roman" w:cs="Times New Roman"/>
          <w:sz w:val="28"/>
          <w:szCs w:val="28"/>
        </w:rPr>
      </w:pPr>
      <w:r w:rsidRPr="006D2505">
        <w:rPr>
          <w:rFonts w:ascii="Times New Roman" w:hAnsi="Times New Roman" w:cs="Times New Roman"/>
          <w:sz w:val="28"/>
          <w:szCs w:val="28"/>
        </w:rPr>
        <w:t>1</w:t>
      </w:r>
      <w:r>
        <w:rPr>
          <w:rFonts w:ascii="Times New Roman" w:hAnsi="Times New Roman" w:cs="Times New Roman"/>
          <w:sz w:val="28"/>
          <w:szCs w:val="28"/>
        </w:rPr>
        <w:t>. Разрешение на</w:t>
      </w:r>
      <w:r w:rsidRPr="00300105">
        <w:rPr>
          <w:rFonts w:ascii="Times New Roman" w:hAnsi="Times New Roman" w:cs="Times New Roman"/>
          <w:sz w:val="28"/>
          <w:szCs w:val="28"/>
        </w:rPr>
        <w:t xml:space="preserve"> ввод объекта в эксплуатацию</w:t>
      </w:r>
      <w:r>
        <w:rPr>
          <w:rFonts w:ascii="Times New Roman" w:hAnsi="Times New Roman" w:cs="Times New Roman"/>
          <w:sz w:val="28"/>
          <w:szCs w:val="28"/>
        </w:rPr>
        <w:t xml:space="preserve"> от 11 января 2018 г. № 22-000-01-2018</w:t>
      </w:r>
      <w:r w:rsidRPr="00BB3A49">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Газопровод</w:t>
      </w:r>
      <w:r w:rsidRPr="00137425">
        <w:rPr>
          <w:rFonts w:ascii="Times New Roman" w:hAnsi="Times New Roman" w:cs="Times New Roman"/>
          <w:sz w:val="28"/>
          <w:szCs w:val="28"/>
        </w:rPr>
        <w:t xml:space="preserve"> </w:t>
      </w:r>
      <w:r>
        <w:rPr>
          <w:rFonts w:ascii="Times New Roman" w:hAnsi="Times New Roman" w:cs="Times New Roman"/>
          <w:sz w:val="28"/>
          <w:szCs w:val="28"/>
        </w:rPr>
        <w:t xml:space="preserve">высокого давления до объектов курортного </w:t>
      </w:r>
      <w:proofErr w:type="spellStart"/>
      <w:r>
        <w:rPr>
          <w:rFonts w:ascii="Times New Roman" w:hAnsi="Times New Roman" w:cs="Times New Roman"/>
          <w:sz w:val="28"/>
          <w:szCs w:val="28"/>
        </w:rPr>
        <w:t>субкластера</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Белокуриха-2</w:t>
      </w:r>
      <w:r w:rsidR="006B3219">
        <w:rPr>
          <w:rFonts w:ascii="Times New Roman" w:hAnsi="Times New Roman" w:cs="Times New Roman"/>
          <w:sz w:val="28"/>
          <w:szCs w:val="28"/>
        </w:rPr>
        <w:t>»</w:t>
      </w:r>
      <w:r>
        <w:rPr>
          <w:rFonts w:ascii="Times New Roman" w:hAnsi="Times New Roman" w:cs="Times New Roman"/>
          <w:sz w:val="28"/>
          <w:szCs w:val="28"/>
        </w:rPr>
        <w:t xml:space="preserve"> и туристического </w:t>
      </w:r>
      <w:proofErr w:type="spellStart"/>
      <w:r>
        <w:rPr>
          <w:rFonts w:ascii="Times New Roman" w:hAnsi="Times New Roman" w:cs="Times New Roman"/>
          <w:sz w:val="28"/>
          <w:szCs w:val="28"/>
        </w:rPr>
        <w:t>субкластера</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Сибирское подворье</w:t>
      </w:r>
      <w:r w:rsidR="006B3219">
        <w:rPr>
          <w:rFonts w:ascii="Times New Roman" w:hAnsi="Times New Roman" w:cs="Times New Roman"/>
          <w:sz w:val="28"/>
          <w:szCs w:val="28"/>
        </w:rPr>
        <w:t>»</w:t>
      </w:r>
      <w:r>
        <w:rPr>
          <w:rFonts w:ascii="Times New Roman" w:hAnsi="Times New Roman" w:cs="Times New Roman"/>
          <w:sz w:val="28"/>
          <w:szCs w:val="28"/>
        </w:rPr>
        <w:t xml:space="preserve"> 1 этап строительства</w:t>
      </w:r>
      <w:r w:rsidR="006B3219">
        <w:rPr>
          <w:rFonts w:ascii="Times New Roman" w:hAnsi="Times New Roman" w:cs="Times New Roman"/>
          <w:sz w:val="28"/>
          <w:szCs w:val="28"/>
        </w:rPr>
        <w:t>»</w:t>
      </w:r>
      <w:r>
        <w:rPr>
          <w:rFonts w:ascii="Times New Roman" w:hAnsi="Times New Roman" w:cs="Times New Roman"/>
          <w:sz w:val="28"/>
          <w:szCs w:val="28"/>
        </w:rPr>
        <w:t>;</w:t>
      </w:r>
    </w:p>
    <w:p w14:paraId="3C20B72B" w14:textId="40944F87" w:rsidR="00300105" w:rsidRDefault="00300105" w:rsidP="0030010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2. Разрешение </w:t>
      </w:r>
      <w:r w:rsidRPr="00300105">
        <w:rPr>
          <w:rFonts w:ascii="Times New Roman" w:hAnsi="Times New Roman" w:cs="Times New Roman"/>
          <w:sz w:val="28"/>
          <w:szCs w:val="28"/>
        </w:rPr>
        <w:t>на ввод объекта в эксплуатацию</w:t>
      </w:r>
      <w:r>
        <w:rPr>
          <w:rFonts w:ascii="Times New Roman" w:hAnsi="Times New Roman" w:cs="Times New Roman"/>
          <w:sz w:val="28"/>
          <w:szCs w:val="28"/>
        </w:rPr>
        <w:t xml:space="preserve"> от 23 мая 2019 г. № 22-000-02-2019</w:t>
      </w:r>
      <w:r w:rsidRPr="00BB3A49">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Газопровод</w:t>
      </w:r>
      <w:r w:rsidRPr="00137425">
        <w:rPr>
          <w:rFonts w:ascii="Times New Roman" w:hAnsi="Times New Roman" w:cs="Times New Roman"/>
          <w:sz w:val="28"/>
          <w:szCs w:val="28"/>
        </w:rPr>
        <w:t xml:space="preserve"> </w:t>
      </w:r>
      <w:r>
        <w:rPr>
          <w:rFonts w:ascii="Times New Roman" w:hAnsi="Times New Roman" w:cs="Times New Roman"/>
          <w:sz w:val="28"/>
          <w:szCs w:val="28"/>
        </w:rPr>
        <w:t xml:space="preserve">высокого давления до объектов курортного </w:t>
      </w:r>
      <w:proofErr w:type="spellStart"/>
      <w:r>
        <w:rPr>
          <w:rFonts w:ascii="Times New Roman" w:hAnsi="Times New Roman" w:cs="Times New Roman"/>
          <w:sz w:val="28"/>
          <w:szCs w:val="28"/>
        </w:rPr>
        <w:lastRenderedPageBreak/>
        <w:t>субкластера</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Белокуриха-2</w:t>
      </w:r>
      <w:r w:rsidR="006B3219">
        <w:rPr>
          <w:rFonts w:ascii="Times New Roman" w:hAnsi="Times New Roman" w:cs="Times New Roman"/>
          <w:sz w:val="28"/>
          <w:szCs w:val="28"/>
        </w:rPr>
        <w:t>»</w:t>
      </w:r>
      <w:r>
        <w:rPr>
          <w:rFonts w:ascii="Times New Roman" w:hAnsi="Times New Roman" w:cs="Times New Roman"/>
          <w:sz w:val="28"/>
          <w:szCs w:val="28"/>
        </w:rPr>
        <w:t xml:space="preserve"> и туристического </w:t>
      </w:r>
      <w:proofErr w:type="spellStart"/>
      <w:r>
        <w:rPr>
          <w:rFonts w:ascii="Times New Roman" w:hAnsi="Times New Roman" w:cs="Times New Roman"/>
          <w:sz w:val="28"/>
          <w:szCs w:val="28"/>
        </w:rPr>
        <w:t>субкластера</w:t>
      </w:r>
      <w:proofErr w:type="spellEnd"/>
      <w:r>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Сибирское подворье</w:t>
      </w:r>
      <w:r w:rsidR="006B3219">
        <w:rPr>
          <w:rFonts w:ascii="Times New Roman" w:hAnsi="Times New Roman" w:cs="Times New Roman"/>
          <w:sz w:val="28"/>
          <w:szCs w:val="28"/>
        </w:rPr>
        <w:t>»</w:t>
      </w:r>
      <w:r>
        <w:rPr>
          <w:rFonts w:ascii="Times New Roman" w:hAnsi="Times New Roman" w:cs="Times New Roman"/>
          <w:sz w:val="28"/>
          <w:szCs w:val="28"/>
        </w:rPr>
        <w:t xml:space="preserve"> 2 этап строительства</w:t>
      </w:r>
      <w:r w:rsidR="006B3219">
        <w:rPr>
          <w:rFonts w:ascii="Times New Roman" w:hAnsi="Times New Roman" w:cs="Times New Roman"/>
          <w:sz w:val="28"/>
          <w:szCs w:val="28"/>
        </w:rPr>
        <w:t>»</w:t>
      </w:r>
      <w:r>
        <w:rPr>
          <w:rFonts w:ascii="Times New Roman" w:hAnsi="Times New Roman" w:cs="Times New Roman"/>
          <w:sz w:val="28"/>
          <w:szCs w:val="28"/>
        </w:rPr>
        <w:t>;</w:t>
      </w:r>
    </w:p>
    <w:p w14:paraId="4E1FBD2B" w14:textId="6AE9F046" w:rsidR="00300105" w:rsidRPr="000C211F" w:rsidRDefault="00300105" w:rsidP="0030010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3. Разрешение </w:t>
      </w:r>
      <w:r w:rsidRPr="00300105">
        <w:rPr>
          <w:rFonts w:ascii="Times New Roman" w:hAnsi="Times New Roman" w:cs="Times New Roman"/>
          <w:sz w:val="28"/>
          <w:szCs w:val="28"/>
        </w:rPr>
        <w:t>на ввод объекта в эксплуатацию</w:t>
      </w:r>
      <w:r>
        <w:rPr>
          <w:rFonts w:ascii="Times New Roman" w:hAnsi="Times New Roman" w:cs="Times New Roman"/>
          <w:sz w:val="28"/>
          <w:szCs w:val="28"/>
        </w:rPr>
        <w:t xml:space="preserve"> от 30 ноября 2017 г. № 22-000-04-2017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Внутриплощадочные объекты инфраструктуры ОЭЗ ТРТ </w:t>
      </w:r>
      <w:r w:rsidR="006B3219">
        <w:rPr>
          <w:rFonts w:ascii="Times New Roman" w:hAnsi="Times New Roman" w:cs="Times New Roman"/>
          <w:sz w:val="28"/>
          <w:szCs w:val="28"/>
        </w:rPr>
        <w:t>«</w:t>
      </w:r>
      <w:r>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Pr>
          <w:rFonts w:ascii="Times New Roman" w:hAnsi="Times New Roman" w:cs="Times New Roman"/>
          <w:sz w:val="28"/>
          <w:szCs w:val="28"/>
        </w:rPr>
        <w:t xml:space="preserve"> на территории Алтайского района Алтайского края 1 этап строительства</w:t>
      </w:r>
      <w:r w:rsidR="006B3219">
        <w:rPr>
          <w:rFonts w:ascii="Times New Roman" w:hAnsi="Times New Roman" w:cs="Times New Roman"/>
          <w:sz w:val="28"/>
          <w:szCs w:val="28"/>
        </w:rPr>
        <w:t>»</w:t>
      </w:r>
      <w:r w:rsidRPr="000C211F">
        <w:rPr>
          <w:rFonts w:ascii="Times New Roman" w:hAnsi="Times New Roman" w:cs="Times New Roman"/>
          <w:sz w:val="28"/>
          <w:szCs w:val="28"/>
        </w:rPr>
        <w:t>;</w:t>
      </w:r>
    </w:p>
    <w:p w14:paraId="32A90A0A" w14:textId="3C3CECC5" w:rsidR="00300105" w:rsidRPr="000C211F" w:rsidRDefault="00300105" w:rsidP="0030010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4. Разрешение </w:t>
      </w:r>
      <w:r w:rsidRPr="00300105">
        <w:rPr>
          <w:rFonts w:ascii="Times New Roman" w:hAnsi="Times New Roman" w:cs="Times New Roman"/>
          <w:sz w:val="28"/>
          <w:szCs w:val="28"/>
        </w:rPr>
        <w:t>на ввод объекта в эксплуатацию</w:t>
      </w:r>
      <w:r>
        <w:rPr>
          <w:rFonts w:ascii="Times New Roman" w:hAnsi="Times New Roman" w:cs="Times New Roman"/>
          <w:sz w:val="28"/>
          <w:szCs w:val="28"/>
        </w:rPr>
        <w:t xml:space="preserve"> от 18 декабря 2017 г. № 22-000-05-2017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Внутриплощадочные объекты инфраструктуры ОЭЗ ТРТ </w:t>
      </w:r>
      <w:r w:rsidR="006B3219">
        <w:rPr>
          <w:rFonts w:ascii="Times New Roman" w:hAnsi="Times New Roman" w:cs="Times New Roman"/>
          <w:sz w:val="28"/>
          <w:szCs w:val="28"/>
        </w:rPr>
        <w:t>«</w:t>
      </w:r>
      <w:r>
        <w:rPr>
          <w:rFonts w:ascii="Times New Roman" w:hAnsi="Times New Roman" w:cs="Times New Roman"/>
          <w:sz w:val="28"/>
          <w:szCs w:val="28"/>
        </w:rPr>
        <w:t>Бирюзовая Катунь</w:t>
      </w:r>
      <w:r w:rsidR="006B3219">
        <w:rPr>
          <w:rFonts w:ascii="Times New Roman" w:hAnsi="Times New Roman" w:cs="Times New Roman"/>
          <w:sz w:val="28"/>
          <w:szCs w:val="28"/>
        </w:rPr>
        <w:t>»</w:t>
      </w:r>
      <w:r>
        <w:rPr>
          <w:rFonts w:ascii="Times New Roman" w:hAnsi="Times New Roman" w:cs="Times New Roman"/>
          <w:sz w:val="28"/>
          <w:szCs w:val="28"/>
        </w:rPr>
        <w:t xml:space="preserve"> на территории Алтайского района Алтайского края 2 этап строительства, 1 очередь</w:t>
      </w:r>
      <w:r w:rsidR="006B3219">
        <w:rPr>
          <w:rFonts w:ascii="Times New Roman" w:hAnsi="Times New Roman" w:cs="Times New Roman"/>
          <w:sz w:val="28"/>
          <w:szCs w:val="28"/>
        </w:rPr>
        <w:t>»</w:t>
      </w:r>
      <w:r w:rsidRPr="000C211F">
        <w:rPr>
          <w:rFonts w:ascii="Times New Roman" w:hAnsi="Times New Roman" w:cs="Times New Roman"/>
          <w:sz w:val="28"/>
          <w:szCs w:val="28"/>
        </w:rPr>
        <w:t>;</w:t>
      </w:r>
    </w:p>
    <w:p w14:paraId="19F2FF4C" w14:textId="5CD8A8C4" w:rsidR="00300105" w:rsidRPr="000C211F" w:rsidRDefault="00300105" w:rsidP="0030010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5</w:t>
      </w:r>
      <w:r w:rsidRPr="000C211F">
        <w:rPr>
          <w:rFonts w:ascii="Times New Roman" w:hAnsi="Times New Roman" w:cs="Times New Roman"/>
          <w:sz w:val="28"/>
          <w:szCs w:val="28"/>
        </w:rPr>
        <w:t xml:space="preserve">. Разрешение </w:t>
      </w:r>
      <w:r w:rsidRPr="00300105">
        <w:rPr>
          <w:rFonts w:ascii="Times New Roman" w:hAnsi="Times New Roman" w:cs="Times New Roman"/>
          <w:sz w:val="28"/>
          <w:szCs w:val="28"/>
        </w:rPr>
        <w:t>на ввод объекта в эксплуатацию</w:t>
      </w:r>
      <w:r w:rsidRPr="000C211F">
        <w:rPr>
          <w:rFonts w:ascii="Times New Roman" w:hAnsi="Times New Roman" w:cs="Times New Roman"/>
          <w:sz w:val="28"/>
          <w:szCs w:val="28"/>
        </w:rPr>
        <w:t xml:space="preserve"> от </w:t>
      </w:r>
      <w:r>
        <w:rPr>
          <w:rFonts w:ascii="Times New Roman" w:hAnsi="Times New Roman" w:cs="Times New Roman"/>
          <w:sz w:val="28"/>
          <w:szCs w:val="28"/>
        </w:rPr>
        <w:t>16</w:t>
      </w:r>
      <w:r w:rsidRPr="000C211F">
        <w:rPr>
          <w:rFonts w:ascii="Times New Roman" w:hAnsi="Times New Roman" w:cs="Times New Roman"/>
          <w:sz w:val="28"/>
          <w:szCs w:val="28"/>
        </w:rPr>
        <w:t xml:space="preserve"> </w:t>
      </w:r>
      <w:r>
        <w:rPr>
          <w:rFonts w:ascii="Times New Roman" w:hAnsi="Times New Roman" w:cs="Times New Roman"/>
          <w:sz w:val="28"/>
          <w:szCs w:val="28"/>
        </w:rPr>
        <w:t>июня 2017</w:t>
      </w:r>
      <w:r w:rsidRPr="000C211F">
        <w:rPr>
          <w:rFonts w:ascii="Times New Roman" w:hAnsi="Times New Roman" w:cs="Times New Roman"/>
          <w:sz w:val="28"/>
          <w:szCs w:val="28"/>
        </w:rPr>
        <w:t xml:space="preserve"> г. № </w:t>
      </w:r>
      <w:r>
        <w:rPr>
          <w:rFonts w:ascii="Times New Roman" w:hAnsi="Times New Roman" w:cs="Times New Roman"/>
          <w:sz w:val="28"/>
          <w:szCs w:val="28"/>
        </w:rPr>
        <w:t>22-000-02</w:t>
      </w:r>
      <w:r w:rsidRPr="000C211F">
        <w:rPr>
          <w:rFonts w:ascii="Times New Roman" w:hAnsi="Times New Roman" w:cs="Times New Roman"/>
          <w:sz w:val="28"/>
          <w:szCs w:val="28"/>
        </w:rPr>
        <w:t>-201</w:t>
      </w:r>
      <w:r>
        <w:rPr>
          <w:rFonts w:ascii="Times New Roman" w:hAnsi="Times New Roman" w:cs="Times New Roman"/>
          <w:sz w:val="28"/>
          <w:szCs w:val="28"/>
        </w:rPr>
        <w:t>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Наружные сети газоснабжения по объекту </w:t>
      </w:r>
      <w:r w:rsidR="006B3219">
        <w:rPr>
          <w:rFonts w:ascii="Times New Roman" w:hAnsi="Times New Roman" w:cs="Times New Roman"/>
          <w:sz w:val="28"/>
          <w:szCs w:val="28"/>
        </w:rPr>
        <w:t>«</w:t>
      </w:r>
      <w:r>
        <w:rPr>
          <w:rFonts w:ascii="Times New Roman" w:hAnsi="Times New Roman" w:cs="Times New Roman"/>
          <w:sz w:val="28"/>
          <w:szCs w:val="28"/>
        </w:rPr>
        <w:t xml:space="preserve">Торговый центр по адресу: Алтайский край, г. Барнаул ООО </w:t>
      </w:r>
      <w:r w:rsidR="006B3219">
        <w:rPr>
          <w:rFonts w:ascii="Times New Roman" w:hAnsi="Times New Roman" w:cs="Times New Roman"/>
          <w:sz w:val="28"/>
          <w:szCs w:val="28"/>
        </w:rPr>
        <w:t>«</w:t>
      </w:r>
      <w:r>
        <w:rPr>
          <w:rFonts w:ascii="Times New Roman" w:hAnsi="Times New Roman" w:cs="Times New Roman"/>
          <w:sz w:val="28"/>
          <w:szCs w:val="28"/>
        </w:rPr>
        <w:t>Высота</w:t>
      </w:r>
      <w:r w:rsidR="006B3219">
        <w:rPr>
          <w:rFonts w:ascii="Times New Roman" w:hAnsi="Times New Roman" w:cs="Times New Roman"/>
          <w:sz w:val="28"/>
          <w:szCs w:val="28"/>
        </w:rPr>
        <w:t>»</w:t>
      </w:r>
      <w:r>
        <w:rPr>
          <w:rFonts w:ascii="Times New Roman" w:hAnsi="Times New Roman" w:cs="Times New Roman"/>
          <w:sz w:val="28"/>
          <w:szCs w:val="28"/>
        </w:rPr>
        <w:t xml:space="preserve"> 1 этап</w:t>
      </w:r>
      <w:r w:rsidR="006B3219">
        <w:rPr>
          <w:rFonts w:ascii="Times New Roman" w:hAnsi="Times New Roman" w:cs="Times New Roman"/>
          <w:sz w:val="28"/>
          <w:szCs w:val="28"/>
        </w:rPr>
        <w:t>»</w:t>
      </w:r>
      <w:r w:rsidRPr="000C211F">
        <w:rPr>
          <w:rFonts w:ascii="Times New Roman" w:hAnsi="Times New Roman" w:cs="Times New Roman"/>
          <w:sz w:val="28"/>
          <w:szCs w:val="28"/>
        </w:rPr>
        <w:t>;</w:t>
      </w:r>
    </w:p>
    <w:p w14:paraId="1A38BC09" w14:textId="44BDE154" w:rsidR="00300105" w:rsidRPr="000C211F" w:rsidRDefault="00300105" w:rsidP="0030010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6</w:t>
      </w:r>
      <w:r w:rsidRPr="000C211F">
        <w:rPr>
          <w:rFonts w:ascii="Times New Roman" w:hAnsi="Times New Roman" w:cs="Times New Roman"/>
          <w:sz w:val="28"/>
          <w:szCs w:val="28"/>
        </w:rPr>
        <w:t xml:space="preserve">. Разрешение </w:t>
      </w:r>
      <w:r w:rsidRPr="00300105">
        <w:rPr>
          <w:rFonts w:ascii="Times New Roman" w:hAnsi="Times New Roman" w:cs="Times New Roman"/>
          <w:sz w:val="28"/>
          <w:szCs w:val="28"/>
        </w:rPr>
        <w:t>на ввод объекта в эксплуатацию</w:t>
      </w:r>
      <w:r w:rsidRPr="000C211F">
        <w:rPr>
          <w:rFonts w:ascii="Times New Roman" w:hAnsi="Times New Roman" w:cs="Times New Roman"/>
          <w:sz w:val="28"/>
          <w:szCs w:val="28"/>
        </w:rPr>
        <w:t xml:space="preserve"> от </w:t>
      </w:r>
      <w:r>
        <w:rPr>
          <w:rFonts w:ascii="Times New Roman" w:hAnsi="Times New Roman" w:cs="Times New Roman"/>
          <w:sz w:val="28"/>
          <w:szCs w:val="28"/>
        </w:rPr>
        <w:t>30</w:t>
      </w:r>
      <w:r w:rsidRPr="000C211F">
        <w:rPr>
          <w:rFonts w:ascii="Times New Roman" w:hAnsi="Times New Roman" w:cs="Times New Roman"/>
          <w:sz w:val="28"/>
          <w:szCs w:val="28"/>
        </w:rPr>
        <w:t xml:space="preserve"> </w:t>
      </w:r>
      <w:r>
        <w:rPr>
          <w:rFonts w:ascii="Times New Roman" w:hAnsi="Times New Roman" w:cs="Times New Roman"/>
          <w:sz w:val="28"/>
          <w:szCs w:val="28"/>
        </w:rPr>
        <w:t>июня 2017</w:t>
      </w:r>
      <w:r w:rsidRPr="000C211F">
        <w:rPr>
          <w:rFonts w:ascii="Times New Roman" w:hAnsi="Times New Roman" w:cs="Times New Roman"/>
          <w:sz w:val="28"/>
          <w:szCs w:val="28"/>
        </w:rPr>
        <w:t xml:space="preserve"> г. № </w:t>
      </w:r>
      <w:r>
        <w:rPr>
          <w:rFonts w:ascii="Times New Roman" w:hAnsi="Times New Roman" w:cs="Times New Roman"/>
          <w:sz w:val="28"/>
          <w:szCs w:val="28"/>
        </w:rPr>
        <w:t>22-000-03</w:t>
      </w:r>
      <w:r w:rsidRPr="000C211F">
        <w:rPr>
          <w:rFonts w:ascii="Times New Roman" w:hAnsi="Times New Roman" w:cs="Times New Roman"/>
          <w:sz w:val="28"/>
          <w:szCs w:val="28"/>
        </w:rPr>
        <w:t>-201</w:t>
      </w:r>
      <w:r>
        <w:rPr>
          <w:rFonts w:ascii="Times New Roman" w:hAnsi="Times New Roman" w:cs="Times New Roman"/>
          <w:sz w:val="28"/>
          <w:szCs w:val="28"/>
        </w:rPr>
        <w:t>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Наружные сети газоснабжения по объекту </w:t>
      </w:r>
      <w:r w:rsidR="006B3219">
        <w:rPr>
          <w:rFonts w:ascii="Times New Roman" w:hAnsi="Times New Roman" w:cs="Times New Roman"/>
          <w:sz w:val="28"/>
          <w:szCs w:val="28"/>
        </w:rPr>
        <w:t>«</w:t>
      </w:r>
      <w:r>
        <w:rPr>
          <w:rFonts w:ascii="Times New Roman" w:hAnsi="Times New Roman" w:cs="Times New Roman"/>
          <w:sz w:val="28"/>
          <w:szCs w:val="28"/>
        </w:rPr>
        <w:t xml:space="preserve">Торговый центр по адресу: Алтайский край, г. Барнаул ООО </w:t>
      </w:r>
      <w:r w:rsidR="006B3219">
        <w:rPr>
          <w:rFonts w:ascii="Times New Roman" w:hAnsi="Times New Roman" w:cs="Times New Roman"/>
          <w:sz w:val="28"/>
          <w:szCs w:val="28"/>
        </w:rPr>
        <w:t>«</w:t>
      </w:r>
      <w:r>
        <w:rPr>
          <w:rFonts w:ascii="Times New Roman" w:hAnsi="Times New Roman" w:cs="Times New Roman"/>
          <w:sz w:val="28"/>
          <w:szCs w:val="28"/>
        </w:rPr>
        <w:t>Высота</w:t>
      </w:r>
      <w:r w:rsidR="006B3219">
        <w:rPr>
          <w:rFonts w:ascii="Times New Roman" w:hAnsi="Times New Roman" w:cs="Times New Roman"/>
          <w:sz w:val="28"/>
          <w:szCs w:val="28"/>
        </w:rPr>
        <w:t>»</w:t>
      </w:r>
      <w:r>
        <w:rPr>
          <w:rFonts w:ascii="Times New Roman" w:hAnsi="Times New Roman" w:cs="Times New Roman"/>
          <w:sz w:val="28"/>
          <w:szCs w:val="28"/>
        </w:rPr>
        <w:t xml:space="preserve"> 2 этап</w:t>
      </w:r>
      <w:r w:rsidR="006B3219">
        <w:rPr>
          <w:rFonts w:ascii="Times New Roman" w:hAnsi="Times New Roman" w:cs="Times New Roman"/>
          <w:sz w:val="28"/>
          <w:szCs w:val="28"/>
        </w:rPr>
        <w:t>»</w:t>
      </w:r>
      <w:r>
        <w:rPr>
          <w:rFonts w:ascii="Times New Roman" w:hAnsi="Times New Roman" w:cs="Times New Roman"/>
          <w:sz w:val="28"/>
          <w:szCs w:val="28"/>
        </w:rPr>
        <w:t>.</w:t>
      </w:r>
    </w:p>
    <w:p w14:paraId="1F86A660" w14:textId="77777777" w:rsidR="00300105" w:rsidRDefault="00300105" w:rsidP="00420402">
      <w:pPr>
        <w:pStyle w:val="a4"/>
        <w:spacing w:line="240" w:lineRule="auto"/>
        <w:ind w:left="0" w:right="0" w:firstLine="709"/>
        <w:jc w:val="both"/>
        <w:rPr>
          <w:rFonts w:ascii="Times New Roman" w:hAnsi="Times New Roman" w:cs="Times New Roman"/>
          <w:sz w:val="28"/>
          <w:szCs w:val="28"/>
        </w:rPr>
      </w:pPr>
    </w:p>
    <w:p w14:paraId="4046C35C" w14:textId="74EDECA6" w:rsidR="00F3795F" w:rsidRDefault="00F3795F" w:rsidP="00F3795F">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запросом Министерства строительства и жилищно-коммунального хозяйства Российской Федерации от 26 февраля 2021 г. № 7325-СГ/08 Минстроем Алтайского края (письмо от 3 марта 2021 г. №</w:t>
      </w:r>
      <w:r w:rsidR="008006B6">
        <w:rPr>
          <w:rFonts w:ascii="Times New Roman" w:hAnsi="Times New Roman" w:cs="Times New Roman"/>
          <w:sz w:val="28"/>
          <w:szCs w:val="28"/>
        </w:rPr>
        <w:t> </w:t>
      </w:r>
      <w:r>
        <w:rPr>
          <w:rFonts w:ascii="Times New Roman" w:hAnsi="Times New Roman" w:cs="Times New Roman"/>
          <w:sz w:val="28"/>
          <w:szCs w:val="28"/>
        </w:rPr>
        <w:t xml:space="preserve">29/П2308) не представлены к рассмотрению в полном объеме документы, на основании которых были </w:t>
      </w:r>
      <w:r w:rsidRPr="00C32257">
        <w:rPr>
          <w:rFonts w:ascii="Times New Roman" w:hAnsi="Times New Roman" w:cs="Times New Roman"/>
          <w:sz w:val="28"/>
          <w:szCs w:val="28"/>
        </w:rPr>
        <w:t>принят</w:t>
      </w:r>
      <w:r>
        <w:rPr>
          <w:rFonts w:ascii="Times New Roman" w:hAnsi="Times New Roman" w:cs="Times New Roman"/>
          <w:sz w:val="28"/>
          <w:szCs w:val="28"/>
        </w:rPr>
        <w:t>ы</w:t>
      </w:r>
      <w:r w:rsidRPr="00C32257">
        <w:rPr>
          <w:rFonts w:ascii="Times New Roman" w:hAnsi="Times New Roman" w:cs="Times New Roman"/>
          <w:sz w:val="28"/>
          <w:szCs w:val="28"/>
        </w:rPr>
        <w:t xml:space="preserve"> решени</w:t>
      </w:r>
      <w:r>
        <w:rPr>
          <w:rFonts w:ascii="Times New Roman" w:hAnsi="Times New Roman" w:cs="Times New Roman"/>
          <w:sz w:val="28"/>
          <w:szCs w:val="28"/>
        </w:rPr>
        <w:t>й</w:t>
      </w:r>
      <w:r w:rsidRPr="00C32257">
        <w:rPr>
          <w:rFonts w:ascii="Times New Roman" w:hAnsi="Times New Roman" w:cs="Times New Roman"/>
          <w:sz w:val="28"/>
          <w:szCs w:val="28"/>
        </w:rPr>
        <w:t xml:space="preserve"> о выдаче </w:t>
      </w:r>
      <w:r>
        <w:rPr>
          <w:rFonts w:ascii="Times New Roman" w:hAnsi="Times New Roman" w:cs="Times New Roman"/>
          <w:sz w:val="28"/>
          <w:szCs w:val="28"/>
        </w:rPr>
        <w:t xml:space="preserve">указанных </w:t>
      </w:r>
      <w:r w:rsidRPr="00C32257">
        <w:rPr>
          <w:rFonts w:ascii="Times New Roman" w:hAnsi="Times New Roman" w:cs="Times New Roman"/>
          <w:sz w:val="28"/>
          <w:szCs w:val="28"/>
        </w:rPr>
        <w:t>разрешени</w:t>
      </w:r>
      <w:r>
        <w:rPr>
          <w:rFonts w:ascii="Times New Roman" w:hAnsi="Times New Roman" w:cs="Times New Roman"/>
          <w:sz w:val="28"/>
          <w:szCs w:val="28"/>
        </w:rPr>
        <w:t xml:space="preserve">й на ввод объекта в эксплуатацию. В этой связи, не осуществлена </w:t>
      </w:r>
      <w:r w:rsidRPr="00F3795F">
        <w:rPr>
          <w:rFonts w:ascii="Times New Roman" w:hAnsi="Times New Roman" w:cs="Times New Roman"/>
          <w:sz w:val="28"/>
          <w:szCs w:val="28"/>
        </w:rPr>
        <w:t xml:space="preserve">проверка наличия и правильности оформления документов, необходимых для принятия решения о выдаче разрешения на </w:t>
      </w:r>
      <w:r>
        <w:rPr>
          <w:rFonts w:ascii="Times New Roman" w:hAnsi="Times New Roman" w:cs="Times New Roman"/>
          <w:sz w:val="28"/>
          <w:szCs w:val="28"/>
        </w:rPr>
        <w:t>ввод объекта в эксплуатацию.</w:t>
      </w:r>
    </w:p>
    <w:p w14:paraId="65FBDA43" w14:textId="77777777" w:rsidR="00F3795F" w:rsidRDefault="00F3795F" w:rsidP="00F3795F">
      <w:pPr>
        <w:pStyle w:val="a4"/>
        <w:spacing w:line="240" w:lineRule="auto"/>
        <w:ind w:left="0" w:right="0" w:firstLine="709"/>
        <w:jc w:val="both"/>
        <w:rPr>
          <w:rFonts w:ascii="Times New Roman" w:hAnsi="Times New Roman" w:cs="Times New Roman"/>
          <w:sz w:val="28"/>
          <w:szCs w:val="28"/>
        </w:rPr>
      </w:pPr>
    </w:p>
    <w:p w14:paraId="1843D67C" w14:textId="1CFF93DA" w:rsidR="00F3795F" w:rsidRDefault="00F3795F" w:rsidP="00F3795F">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выборочного рассмотрения выданных разрешений на </w:t>
      </w:r>
      <w:r w:rsidR="00A11373">
        <w:rPr>
          <w:rFonts w:ascii="Times New Roman" w:hAnsi="Times New Roman" w:cs="Times New Roman"/>
          <w:sz w:val="28"/>
          <w:szCs w:val="28"/>
        </w:rPr>
        <w:t>ввод объектов в эксплуатацию</w:t>
      </w:r>
      <w:r>
        <w:rPr>
          <w:rFonts w:ascii="Times New Roman" w:hAnsi="Times New Roman" w:cs="Times New Roman"/>
          <w:sz w:val="28"/>
          <w:szCs w:val="28"/>
        </w:rPr>
        <w:t xml:space="preserve"> </w:t>
      </w:r>
      <w:r w:rsidRPr="00E8147B">
        <w:rPr>
          <w:rFonts w:ascii="Times New Roman" w:hAnsi="Times New Roman" w:cs="Times New Roman"/>
          <w:b/>
          <w:i/>
          <w:sz w:val="28"/>
          <w:szCs w:val="28"/>
        </w:rPr>
        <w:t>выявле</w:t>
      </w:r>
      <w:r>
        <w:rPr>
          <w:rFonts w:ascii="Times New Roman" w:hAnsi="Times New Roman" w:cs="Times New Roman"/>
          <w:b/>
          <w:i/>
          <w:sz w:val="28"/>
          <w:szCs w:val="28"/>
        </w:rPr>
        <w:t>н</w:t>
      </w:r>
      <w:r w:rsidR="00A11373">
        <w:rPr>
          <w:rFonts w:ascii="Times New Roman" w:hAnsi="Times New Roman" w:cs="Times New Roman"/>
          <w:b/>
          <w:i/>
          <w:sz w:val="28"/>
          <w:szCs w:val="28"/>
        </w:rPr>
        <w:t>ы</w:t>
      </w:r>
      <w:r w:rsidRPr="00E8147B">
        <w:rPr>
          <w:rFonts w:ascii="Times New Roman" w:hAnsi="Times New Roman" w:cs="Times New Roman"/>
          <w:b/>
          <w:i/>
          <w:sz w:val="28"/>
          <w:szCs w:val="28"/>
        </w:rPr>
        <w:t xml:space="preserve"> следующ</w:t>
      </w:r>
      <w:r w:rsidR="00A11373">
        <w:rPr>
          <w:rFonts w:ascii="Times New Roman" w:hAnsi="Times New Roman" w:cs="Times New Roman"/>
          <w:b/>
          <w:i/>
          <w:sz w:val="28"/>
          <w:szCs w:val="28"/>
        </w:rPr>
        <w:t>и</w:t>
      </w:r>
      <w:r w:rsidRPr="00E8147B">
        <w:rPr>
          <w:rFonts w:ascii="Times New Roman" w:hAnsi="Times New Roman" w:cs="Times New Roman"/>
          <w:b/>
          <w:i/>
          <w:sz w:val="28"/>
          <w:szCs w:val="28"/>
        </w:rPr>
        <w:t>е нарушени</w:t>
      </w:r>
      <w:r w:rsidR="00A11373">
        <w:rPr>
          <w:rFonts w:ascii="Times New Roman" w:hAnsi="Times New Roman" w:cs="Times New Roman"/>
          <w:b/>
          <w:i/>
          <w:sz w:val="28"/>
          <w:szCs w:val="28"/>
        </w:rPr>
        <w:t>я</w:t>
      </w:r>
      <w:r>
        <w:rPr>
          <w:rFonts w:ascii="Times New Roman" w:hAnsi="Times New Roman" w:cs="Times New Roman"/>
          <w:sz w:val="28"/>
          <w:szCs w:val="28"/>
        </w:rPr>
        <w:t>:</w:t>
      </w:r>
    </w:p>
    <w:p w14:paraId="0279628A" w14:textId="6B2C985D" w:rsidR="00F3795F" w:rsidRDefault="00A11373" w:rsidP="006A799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6A7995">
        <w:rPr>
          <w:rFonts w:ascii="Times New Roman" w:hAnsi="Times New Roman" w:cs="Times New Roman"/>
          <w:sz w:val="28"/>
          <w:szCs w:val="28"/>
        </w:rPr>
        <w:t>Р</w:t>
      </w:r>
      <w:r w:rsidR="00C17022">
        <w:rPr>
          <w:rFonts w:ascii="Times New Roman" w:hAnsi="Times New Roman" w:cs="Times New Roman"/>
          <w:sz w:val="28"/>
          <w:szCs w:val="28"/>
        </w:rPr>
        <w:t>азрешени</w:t>
      </w:r>
      <w:r w:rsidR="006A7995">
        <w:rPr>
          <w:rFonts w:ascii="Times New Roman" w:hAnsi="Times New Roman" w:cs="Times New Roman"/>
          <w:sz w:val="28"/>
          <w:szCs w:val="28"/>
        </w:rPr>
        <w:t>ю</w:t>
      </w:r>
      <w:r w:rsidR="00C17022">
        <w:rPr>
          <w:rFonts w:ascii="Times New Roman" w:hAnsi="Times New Roman" w:cs="Times New Roman"/>
          <w:sz w:val="28"/>
          <w:szCs w:val="28"/>
        </w:rPr>
        <w:t xml:space="preserve"> на</w:t>
      </w:r>
      <w:r w:rsidR="00C17022" w:rsidRPr="00300105">
        <w:rPr>
          <w:rFonts w:ascii="Times New Roman" w:hAnsi="Times New Roman" w:cs="Times New Roman"/>
          <w:sz w:val="28"/>
          <w:szCs w:val="28"/>
        </w:rPr>
        <w:t xml:space="preserve"> ввод объекта в эксплуатацию</w:t>
      </w:r>
      <w:r w:rsidR="00C17022">
        <w:rPr>
          <w:rFonts w:ascii="Times New Roman" w:hAnsi="Times New Roman" w:cs="Times New Roman"/>
          <w:sz w:val="28"/>
          <w:szCs w:val="28"/>
        </w:rPr>
        <w:t xml:space="preserve"> от 11 января 2018 г. № 22-000-01-2018</w:t>
      </w:r>
      <w:r w:rsidR="00C17022" w:rsidRPr="00BB3A49">
        <w:rPr>
          <w:rFonts w:ascii="Times New Roman" w:hAnsi="Times New Roman" w:cs="Times New Roman"/>
          <w:sz w:val="28"/>
          <w:szCs w:val="28"/>
        </w:rPr>
        <w:t xml:space="preserve"> </w:t>
      </w:r>
      <w:r w:rsidR="006B3219">
        <w:rPr>
          <w:rFonts w:ascii="Times New Roman" w:hAnsi="Times New Roman" w:cs="Times New Roman"/>
          <w:sz w:val="28"/>
          <w:szCs w:val="28"/>
        </w:rPr>
        <w:t>«</w:t>
      </w:r>
      <w:r w:rsidR="00C17022">
        <w:rPr>
          <w:rFonts w:ascii="Times New Roman" w:hAnsi="Times New Roman" w:cs="Times New Roman"/>
          <w:sz w:val="28"/>
          <w:szCs w:val="28"/>
        </w:rPr>
        <w:t>Газопровод</w:t>
      </w:r>
      <w:r w:rsidR="00C17022" w:rsidRPr="00137425">
        <w:rPr>
          <w:rFonts w:ascii="Times New Roman" w:hAnsi="Times New Roman" w:cs="Times New Roman"/>
          <w:sz w:val="28"/>
          <w:szCs w:val="28"/>
        </w:rPr>
        <w:t xml:space="preserve"> </w:t>
      </w:r>
      <w:r w:rsidR="00C17022">
        <w:rPr>
          <w:rFonts w:ascii="Times New Roman" w:hAnsi="Times New Roman" w:cs="Times New Roman"/>
          <w:sz w:val="28"/>
          <w:szCs w:val="28"/>
        </w:rPr>
        <w:t xml:space="preserve">высокого давления до объектов курортного </w:t>
      </w:r>
      <w:proofErr w:type="spellStart"/>
      <w:r w:rsidR="00C17022">
        <w:rPr>
          <w:rFonts w:ascii="Times New Roman" w:hAnsi="Times New Roman" w:cs="Times New Roman"/>
          <w:sz w:val="28"/>
          <w:szCs w:val="28"/>
        </w:rPr>
        <w:t>субкластера</w:t>
      </w:r>
      <w:proofErr w:type="spellEnd"/>
      <w:r w:rsidR="00C17022">
        <w:rPr>
          <w:rFonts w:ascii="Times New Roman" w:hAnsi="Times New Roman" w:cs="Times New Roman"/>
          <w:sz w:val="28"/>
          <w:szCs w:val="28"/>
        </w:rPr>
        <w:t xml:space="preserve"> </w:t>
      </w:r>
      <w:r w:rsidR="006B3219">
        <w:rPr>
          <w:rFonts w:ascii="Times New Roman" w:hAnsi="Times New Roman" w:cs="Times New Roman"/>
          <w:sz w:val="28"/>
          <w:szCs w:val="28"/>
        </w:rPr>
        <w:t>«</w:t>
      </w:r>
      <w:r w:rsidR="00C17022">
        <w:rPr>
          <w:rFonts w:ascii="Times New Roman" w:hAnsi="Times New Roman" w:cs="Times New Roman"/>
          <w:sz w:val="28"/>
          <w:szCs w:val="28"/>
        </w:rPr>
        <w:t>Белокуриха-2</w:t>
      </w:r>
      <w:r w:rsidR="006B3219">
        <w:rPr>
          <w:rFonts w:ascii="Times New Roman" w:hAnsi="Times New Roman" w:cs="Times New Roman"/>
          <w:sz w:val="28"/>
          <w:szCs w:val="28"/>
        </w:rPr>
        <w:t>»</w:t>
      </w:r>
      <w:r w:rsidR="00C17022">
        <w:rPr>
          <w:rFonts w:ascii="Times New Roman" w:hAnsi="Times New Roman" w:cs="Times New Roman"/>
          <w:sz w:val="28"/>
          <w:szCs w:val="28"/>
        </w:rPr>
        <w:t xml:space="preserve"> и туристического </w:t>
      </w:r>
      <w:proofErr w:type="spellStart"/>
      <w:r w:rsidR="00C17022">
        <w:rPr>
          <w:rFonts w:ascii="Times New Roman" w:hAnsi="Times New Roman" w:cs="Times New Roman"/>
          <w:sz w:val="28"/>
          <w:szCs w:val="28"/>
        </w:rPr>
        <w:t>субкластера</w:t>
      </w:r>
      <w:proofErr w:type="spellEnd"/>
      <w:r w:rsidR="00C17022">
        <w:rPr>
          <w:rFonts w:ascii="Times New Roman" w:hAnsi="Times New Roman" w:cs="Times New Roman"/>
          <w:sz w:val="28"/>
          <w:szCs w:val="28"/>
        </w:rPr>
        <w:t xml:space="preserve"> </w:t>
      </w:r>
      <w:r w:rsidR="006B3219">
        <w:rPr>
          <w:rFonts w:ascii="Times New Roman" w:hAnsi="Times New Roman" w:cs="Times New Roman"/>
          <w:sz w:val="28"/>
          <w:szCs w:val="28"/>
        </w:rPr>
        <w:t>«</w:t>
      </w:r>
      <w:r w:rsidR="00C17022">
        <w:rPr>
          <w:rFonts w:ascii="Times New Roman" w:hAnsi="Times New Roman" w:cs="Times New Roman"/>
          <w:sz w:val="28"/>
          <w:szCs w:val="28"/>
        </w:rPr>
        <w:t>Сибирское подворье</w:t>
      </w:r>
      <w:r w:rsidR="006B3219">
        <w:rPr>
          <w:rFonts w:ascii="Times New Roman" w:hAnsi="Times New Roman" w:cs="Times New Roman"/>
          <w:sz w:val="28"/>
          <w:szCs w:val="28"/>
        </w:rPr>
        <w:t>»</w:t>
      </w:r>
      <w:r w:rsidR="00C17022">
        <w:rPr>
          <w:rFonts w:ascii="Times New Roman" w:hAnsi="Times New Roman" w:cs="Times New Roman"/>
          <w:sz w:val="28"/>
          <w:szCs w:val="28"/>
        </w:rPr>
        <w:t xml:space="preserve"> 1 этап строительства</w:t>
      </w:r>
      <w:r w:rsidR="006B3219">
        <w:rPr>
          <w:rFonts w:ascii="Times New Roman" w:hAnsi="Times New Roman" w:cs="Times New Roman"/>
          <w:sz w:val="28"/>
          <w:szCs w:val="28"/>
        </w:rPr>
        <w:t>»</w:t>
      </w:r>
      <w:r w:rsidR="009739C5">
        <w:rPr>
          <w:rFonts w:ascii="Times New Roman" w:hAnsi="Times New Roman" w:cs="Times New Roman"/>
          <w:sz w:val="28"/>
          <w:szCs w:val="28"/>
        </w:rPr>
        <w:t xml:space="preserve">, </w:t>
      </w:r>
      <w:r w:rsidR="006A7995">
        <w:rPr>
          <w:rFonts w:ascii="Times New Roman" w:hAnsi="Times New Roman" w:cs="Times New Roman"/>
          <w:sz w:val="28"/>
          <w:szCs w:val="28"/>
        </w:rPr>
        <w:t>р</w:t>
      </w:r>
      <w:r w:rsidR="00C17022">
        <w:rPr>
          <w:rFonts w:ascii="Times New Roman" w:hAnsi="Times New Roman" w:cs="Times New Roman"/>
          <w:sz w:val="28"/>
          <w:szCs w:val="28"/>
        </w:rPr>
        <w:t>азрешени</w:t>
      </w:r>
      <w:r w:rsidR="006A7995">
        <w:rPr>
          <w:rFonts w:ascii="Times New Roman" w:hAnsi="Times New Roman" w:cs="Times New Roman"/>
          <w:sz w:val="28"/>
          <w:szCs w:val="28"/>
        </w:rPr>
        <w:t>ю</w:t>
      </w:r>
      <w:r w:rsidR="00C17022">
        <w:rPr>
          <w:rFonts w:ascii="Times New Roman" w:hAnsi="Times New Roman" w:cs="Times New Roman"/>
          <w:sz w:val="28"/>
          <w:szCs w:val="28"/>
        </w:rPr>
        <w:t xml:space="preserve"> </w:t>
      </w:r>
      <w:r w:rsidR="00C17022" w:rsidRPr="00300105">
        <w:rPr>
          <w:rFonts w:ascii="Times New Roman" w:hAnsi="Times New Roman" w:cs="Times New Roman"/>
          <w:sz w:val="28"/>
          <w:szCs w:val="28"/>
        </w:rPr>
        <w:t>на ввод объекта в эксплуатацию</w:t>
      </w:r>
      <w:r w:rsidR="00C17022">
        <w:rPr>
          <w:rFonts w:ascii="Times New Roman" w:hAnsi="Times New Roman" w:cs="Times New Roman"/>
          <w:sz w:val="28"/>
          <w:szCs w:val="28"/>
        </w:rPr>
        <w:t xml:space="preserve"> от 23 мая 2019 г. № 22-000-02-2019</w:t>
      </w:r>
      <w:r w:rsidR="00C17022" w:rsidRPr="00BB3A49">
        <w:rPr>
          <w:rFonts w:ascii="Times New Roman" w:hAnsi="Times New Roman" w:cs="Times New Roman"/>
          <w:sz w:val="28"/>
          <w:szCs w:val="28"/>
        </w:rPr>
        <w:t xml:space="preserve"> </w:t>
      </w:r>
      <w:r w:rsidR="006B3219">
        <w:rPr>
          <w:rFonts w:ascii="Times New Roman" w:hAnsi="Times New Roman" w:cs="Times New Roman"/>
          <w:sz w:val="28"/>
          <w:szCs w:val="28"/>
        </w:rPr>
        <w:t>«</w:t>
      </w:r>
      <w:r w:rsidR="00C17022">
        <w:rPr>
          <w:rFonts w:ascii="Times New Roman" w:hAnsi="Times New Roman" w:cs="Times New Roman"/>
          <w:sz w:val="28"/>
          <w:szCs w:val="28"/>
        </w:rPr>
        <w:t>Газопровод</w:t>
      </w:r>
      <w:r w:rsidR="00C17022" w:rsidRPr="00137425">
        <w:rPr>
          <w:rFonts w:ascii="Times New Roman" w:hAnsi="Times New Roman" w:cs="Times New Roman"/>
          <w:sz w:val="28"/>
          <w:szCs w:val="28"/>
        </w:rPr>
        <w:t xml:space="preserve"> </w:t>
      </w:r>
      <w:r w:rsidR="00C17022">
        <w:rPr>
          <w:rFonts w:ascii="Times New Roman" w:hAnsi="Times New Roman" w:cs="Times New Roman"/>
          <w:sz w:val="28"/>
          <w:szCs w:val="28"/>
        </w:rPr>
        <w:t xml:space="preserve">высокого давления до объектов курортного </w:t>
      </w:r>
      <w:proofErr w:type="spellStart"/>
      <w:r w:rsidR="00C17022">
        <w:rPr>
          <w:rFonts w:ascii="Times New Roman" w:hAnsi="Times New Roman" w:cs="Times New Roman"/>
          <w:sz w:val="28"/>
          <w:szCs w:val="28"/>
        </w:rPr>
        <w:t>субкластера</w:t>
      </w:r>
      <w:proofErr w:type="spellEnd"/>
      <w:r w:rsidR="00C17022">
        <w:rPr>
          <w:rFonts w:ascii="Times New Roman" w:hAnsi="Times New Roman" w:cs="Times New Roman"/>
          <w:sz w:val="28"/>
          <w:szCs w:val="28"/>
        </w:rPr>
        <w:t xml:space="preserve"> </w:t>
      </w:r>
      <w:r w:rsidR="006B3219">
        <w:rPr>
          <w:rFonts w:ascii="Times New Roman" w:hAnsi="Times New Roman" w:cs="Times New Roman"/>
          <w:sz w:val="28"/>
          <w:szCs w:val="28"/>
        </w:rPr>
        <w:t>«</w:t>
      </w:r>
      <w:r w:rsidR="00C17022">
        <w:rPr>
          <w:rFonts w:ascii="Times New Roman" w:hAnsi="Times New Roman" w:cs="Times New Roman"/>
          <w:sz w:val="28"/>
          <w:szCs w:val="28"/>
        </w:rPr>
        <w:t>Белокуриха-2</w:t>
      </w:r>
      <w:r w:rsidR="006B3219">
        <w:rPr>
          <w:rFonts w:ascii="Times New Roman" w:hAnsi="Times New Roman" w:cs="Times New Roman"/>
          <w:sz w:val="28"/>
          <w:szCs w:val="28"/>
        </w:rPr>
        <w:t>»</w:t>
      </w:r>
      <w:r w:rsidR="00C17022">
        <w:rPr>
          <w:rFonts w:ascii="Times New Roman" w:hAnsi="Times New Roman" w:cs="Times New Roman"/>
          <w:sz w:val="28"/>
          <w:szCs w:val="28"/>
        </w:rPr>
        <w:t xml:space="preserve"> и туристического </w:t>
      </w:r>
      <w:proofErr w:type="spellStart"/>
      <w:r w:rsidR="00C17022">
        <w:rPr>
          <w:rFonts w:ascii="Times New Roman" w:hAnsi="Times New Roman" w:cs="Times New Roman"/>
          <w:sz w:val="28"/>
          <w:szCs w:val="28"/>
        </w:rPr>
        <w:t>субкластера</w:t>
      </w:r>
      <w:proofErr w:type="spellEnd"/>
      <w:r w:rsidR="00C17022">
        <w:rPr>
          <w:rFonts w:ascii="Times New Roman" w:hAnsi="Times New Roman" w:cs="Times New Roman"/>
          <w:sz w:val="28"/>
          <w:szCs w:val="28"/>
        </w:rPr>
        <w:t xml:space="preserve"> </w:t>
      </w:r>
      <w:r w:rsidR="006B3219">
        <w:rPr>
          <w:rFonts w:ascii="Times New Roman" w:hAnsi="Times New Roman" w:cs="Times New Roman"/>
          <w:sz w:val="28"/>
          <w:szCs w:val="28"/>
        </w:rPr>
        <w:t>«</w:t>
      </w:r>
      <w:r w:rsidR="00C17022">
        <w:rPr>
          <w:rFonts w:ascii="Times New Roman" w:hAnsi="Times New Roman" w:cs="Times New Roman"/>
          <w:sz w:val="28"/>
          <w:szCs w:val="28"/>
        </w:rPr>
        <w:t>Сибирское подворье</w:t>
      </w:r>
      <w:r w:rsidR="006B3219">
        <w:rPr>
          <w:rFonts w:ascii="Times New Roman" w:hAnsi="Times New Roman" w:cs="Times New Roman"/>
          <w:sz w:val="28"/>
          <w:szCs w:val="28"/>
        </w:rPr>
        <w:t>»</w:t>
      </w:r>
      <w:r w:rsidR="00C17022">
        <w:rPr>
          <w:rFonts w:ascii="Times New Roman" w:hAnsi="Times New Roman" w:cs="Times New Roman"/>
          <w:sz w:val="28"/>
          <w:szCs w:val="28"/>
        </w:rPr>
        <w:t xml:space="preserve"> 2 этап строительства</w:t>
      </w:r>
      <w:r w:rsidR="006B3219">
        <w:rPr>
          <w:rFonts w:ascii="Times New Roman" w:hAnsi="Times New Roman" w:cs="Times New Roman"/>
          <w:sz w:val="28"/>
          <w:szCs w:val="28"/>
        </w:rPr>
        <w:t>»</w:t>
      </w:r>
      <w:r w:rsidR="006A7995">
        <w:rPr>
          <w:rFonts w:ascii="Times New Roman" w:hAnsi="Times New Roman" w:cs="Times New Roman"/>
          <w:sz w:val="28"/>
          <w:szCs w:val="28"/>
        </w:rPr>
        <w:t xml:space="preserve"> присвоены номера с нарушением требований</w:t>
      </w:r>
      <w:r>
        <w:rPr>
          <w:rFonts w:ascii="Times New Roman" w:hAnsi="Times New Roman" w:cs="Times New Roman"/>
          <w:sz w:val="28"/>
          <w:szCs w:val="28"/>
        </w:rPr>
        <w:t xml:space="preserve"> Приказа № 117/пр</w:t>
      </w:r>
      <w:r w:rsidR="006A7995">
        <w:rPr>
          <w:rFonts w:ascii="Times New Roman" w:hAnsi="Times New Roman" w:cs="Times New Roman"/>
          <w:sz w:val="28"/>
          <w:szCs w:val="28"/>
        </w:rPr>
        <w:t>.</w:t>
      </w:r>
    </w:p>
    <w:p w14:paraId="4402CBF4" w14:textId="6E2EAC09" w:rsidR="00AF2B08" w:rsidRPr="00AF2B08" w:rsidRDefault="006A7995" w:rsidP="006A799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приложению № 2 к </w:t>
      </w:r>
      <w:r w:rsidRPr="006A7995">
        <w:rPr>
          <w:rFonts w:ascii="Times New Roman" w:hAnsi="Times New Roman" w:cs="Times New Roman"/>
          <w:sz w:val="28"/>
          <w:szCs w:val="28"/>
        </w:rPr>
        <w:t>Приказ</w:t>
      </w:r>
      <w:r>
        <w:rPr>
          <w:rFonts w:ascii="Times New Roman" w:hAnsi="Times New Roman" w:cs="Times New Roman"/>
          <w:sz w:val="28"/>
          <w:szCs w:val="28"/>
        </w:rPr>
        <w:t>у</w:t>
      </w:r>
      <w:r w:rsidRPr="006A7995">
        <w:rPr>
          <w:rFonts w:ascii="Times New Roman" w:hAnsi="Times New Roman" w:cs="Times New Roman"/>
          <w:sz w:val="28"/>
          <w:szCs w:val="28"/>
        </w:rPr>
        <w:t xml:space="preserve"> № 117/</w:t>
      </w:r>
      <w:proofErr w:type="spellStart"/>
      <w:r w:rsidRPr="006A7995">
        <w:rPr>
          <w:rFonts w:ascii="Times New Roman" w:hAnsi="Times New Roman" w:cs="Times New Roman"/>
          <w:sz w:val="28"/>
          <w:szCs w:val="28"/>
        </w:rPr>
        <w:t>пр</w:t>
      </w:r>
      <w:proofErr w:type="spellEnd"/>
      <w:r>
        <w:rPr>
          <w:rFonts w:ascii="Times New Roman" w:hAnsi="Times New Roman" w:cs="Times New Roman"/>
          <w:sz w:val="28"/>
          <w:szCs w:val="28"/>
        </w:rPr>
        <w:t xml:space="preserve"> у</w:t>
      </w:r>
      <w:r w:rsidR="00AF2B08" w:rsidRPr="00AF2B08">
        <w:rPr>
          <w:rFonts w:ascii="Times New Roman" w:hAnsi="Times New Roman" w:cs="Times New Roman"/>
          <w:sz w:val="28"/>
          <w:szCs w:val="28"/>
        </w:rPr>
        <w:t xml:space="preserve">казывается номер разрешения на ввод объекта в эксплуатацию, присвоенный органом, осуществляющим выдачу разрешения на ввод объекта в эксплуатацию, который имеет структуру </w:t>
      </w:r>
      <w:proofErr w:type="gramStart"/>
      <w:r w:rsidR="00AF2B08" w:rsidRPr="00AF2B08">
        <w:rPr>
          <w:rFonts w:ascii="Times New Roman" w:hAnsi="Times New Roman" w:cs="Times New Roman"/>
          <w:sz w:val="28"/>
          <w:szCs w:val="28"/>
        </w:rPr>
        <w:t>А-Б</w:t>
      </w:r>
      <w:proofErr w:type="gramEnd"/>
      <w:r w:rsidR="00AF2B08" w:rsidRPr="00AF2B08">
        <w:rPr>
          <w:rFonts w:ascii="Times New Roman" w:hAnsi="Times New Roman" w:cs="Times New Roman"/>
          <w:sz w:val="28"/>
          <w:szCs w:val="28"/>
        </w:rPr>
        <w:t>-В-Г, где:</w:t>
      </w:r>
    </w:p>
    <w:p w14:paraId="3A5738B1" w14:textId="77777777" w:rsidR="00AF2B08" w:rsidRPr="00AF2B08" w:rsidRDefault="00AF2B08" w:rsidP="006A7995">
      <w:pPr>
        <w:pStyle w:val="a4"/>
        <w:spacing w:line="240" w:lineRule="auto"/>
        <w:ind w:left="0" w:right="0" w:firstLine="709"/>
        <w:jc w:val="both"/>
        <w:rPr>
          <w:rFonts w:ascii="Times New Roman" w:hAnsi="Times New Roman" w:cs="Times New Roman"/>
          <w:sz w:val="28"/>
          <w:szCs w:val="28"/>
        </w:rPr>
      </w:pPr>
      <w:r w:rsidRPr="00AF2B08">
        <w:rPr>
          <w:rFonts w:ascii="Times New Roman" w:hAnsi="Times New Roman" w:cs="Times New Roman"/>
          <w:sz w:val="28"/>
          <w:szCs w:val="28"/>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14:paraId="3F26AB1A" w14:textId="5DEC0228" w:rsidR="00AF2B08" w:rsidRPr="00AF2B08" w:rsidRDefault="00AF2B08" w:rsidP="006A7995">
      <w:pPr>
        <w:pStyle w:val="a4"/>
        <w:spacing w:line="240" w:lineRule="auto"/>
        <w:ind w:left="0" w:right="0" w:firstLine="709"/>
        <w:jc w:val="both"/>
        <w:rPr>
          <w:rFonts w:ascii="Times New Roman" w:hAnsi="Times New Roman" w:cs="Times New Roman"/>
          <w:sz w:val="28"/>
          <w:szCs w:val="28"/>
        </w:rPr>
      </w:pPr>
      <w:r w:rsidRPr="00AF2B08">
        <w:rPr>
          <w:rFonts w:ascii="Times New Roman" w:hAnsi="Times New Roman" w:cs="Times New Roman"/>
          <w:sz w:val="28"/>
          <w:szCs w:val="28"/>
        </w:rPr>
        <w:lastRenderedPageBreak/>
        <w:t xml:space="preserve">В случае, если объект расположен на территории двух и более субъектов Российской Федерации, указывается номер </w:t>
      </w:r>
      <w:r w:rsidR="006B3219">
        <w:rPr>
          <w:rFonts w:ascii="Times New Roman" w:hAnsi="Times New Roman" w:cs="Times New Roman"/>
          <w:sz w:val="28"/>
          <w:szCs w:val="28"/>
        </w:rPr>
        <w:t>«</w:t>
      </w:r>
      <w:r w:rsidRPr="00AF2B08">
        <w:rPr>
          <w:rFonts w:ascii="Times New Roman" w:hAnsi="Times New Roman" w:cs="Times New Roman"/>
          <w:sz w:val="28"/>
          <w:szCs w:val="28"/>
        </w:rPr>
        <w:t>00</w:t>
      </w:r>
      <w:r w:rsidR="006B3219">
        <w:rPr>
          <w:rFonts w:ascii="Times New Roman" w:hAnsi="Times New Roman" w:cs="Times New Roman"/>
          <w:sz w:val="28"/>
          <w:szCs w:val="28"/>
        </w:rPr>
        <w:t>»</w:t>
      </w:r>
      <w:r w:rsidRPr="00AF2B08">
        <w:rPr>
          <w:rFonts w:ascii="Times New Roman" w:hAnsi="Times New Roman" w:cs="Times New Roman"/>
          <w:sz w:val="28"/>
          <w:szCs w:val="28"/>
        </w:rPr>
        <w:t>;</w:t>
      </w:r>
    </w:p>
    <w:p w14:paraId="497EE541" w14:textId="4BAC5EEC" w:rsidR="00AF2B08" w:rsidRPr="00AF2B08" w:rsidRDefault="00AF2B08" w:rsidP="006A7995">
      <w:pPr>
        <w:pStyle w:val="a4"/>
        <w:spacing w:line="240" w:lineRule="auto"/>
        <w:ind w:left="0" w:right="0" w:firstLine="709"/>
        <w:jc w:val="both"/>
        <w:rPr>
          <w:rFonts w:ascii="Times New Roman" w:hAnsi="Times New Roman" w:cs="Times New Roman"/>
          <w:sz w:val="28"/>
          <w:szCs w:val="28"/>
        </w:rPr>
      </w:pPr>
      <w:r w:rsidRPr="00AF2B08">
        <w:rPr>
          <w:rFonts w:ascii="Times New Roman" w:hAnsi="Times New Roman" w:cs="Times New Roman"/>
          <w:sz w:val="28"/>
          <w:szCs w:val="28"/>
        </w:rPr>
        <w:t xml:space="preserve">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w:t>
      </w:r>
      <w:r w:rsidR="006B3219">
        <w:rPr>
          <w:rFonts w:ascii="Times New Roman" w:hAnsi="Times New Roman" w:cs="Times New Roman"/>
          <w:sz w:val="28"/>
          <w:szCs w:val="28"/>
        </w:rPr>
        <w:t>«</w:t>
      </w:r>
      <w:r w:rsidRPr="00AF2B08">
        <w:rPr>
          <w:rFonts w:ascii="Times New Roman" w:hAnsi="Times New Roman" w:cs="Times New Roman"/>
          <w:sz w:val="28"/>
          <w:szCs w:val="28"/>
        </w:rPr>
        <w:t>000</w:t>
      </w:r>
      <w:r w:rsidR="006B3219">
        <w:rPr>
          <w:rFonts w:ascii="Times New Roman" w:hAnsi="Times New Roman" w:cs="Times New Roman"/>
          <w:sz w:val="28"/>
          <w:szCs w:val="28"/>
        </w:rPr>
        <w:t>»</w:t>
      </w:r>
      <w:r w:rsidRPr="00AF2B08">
        <w:rPr>
          <w:rFonts w:ascii="Times New Roman" w:hAnsi="Times New Roman" w:cs="Times New Roman"/>
          <w:sz w:val="28"/>
          <w:szCs w:val="28"/>
        </w:rPr>
        <w:t>;</w:t>
      </w:r>
    </w:p>
    <w:p w14:paraId="242DBC2B" w14:textId="77777777" w:rsidR="00AF2B08" w:rsidRPr="00AF2B08" w:rsidRDefault="00AF2B08" w:rsidP="006A7995">
      <w:pPr>
        <w:pStyle w:val="a4"/>
        <w:spacing w:line="240" w:lineRule="auto"/>
        <w:ind w:left="0" w:right="0" w:firstLine="709"/>
        <w:jc w:val="both"/>
        <w:rPr>
          <w:rFonts w:ascii="Times New Roman" w:hAnsi="Times New Roman" w:cs="Times New Roman"/>
          <w:sz w:val="28"/>
          <w:szCs w:val="28"/>
        </w:rPr>
      </w:pPr>
      <w:r w:rsidRPr="00AF2B08">
        <w:rPr>
          <w:rFonts w:ascii="Times New Roman" w:hAnsi="Times New Roman" w:cs="Times New Roman"/>
          <w:sz w:val="28"/>
          <w:szCs w:val="28"/>
        </w:rPr>
        <w:t>В - порядковый номер разрешения на строительство, присвоенный органом, осуществляющим выдачу разрешения на строительство;</w:t>
      </w:r>
    </w:p>
    <w:p w14:paraId="09987107" w14:textId="77777777" w:rsidR="00AF2B08" w:rsidRPr="006A7995" w:rsidRDefault="00AF2B08" w:rsidP="006A7995">
      <w:pPr>
        <w:pStyle w:val="a4"/>
        <w:spacing w:line="240" w:lineRule="auto"/>
        <w:ind w:left="0" w:right="0" w:firstLine="709"/>
        <w:jc w:val="both"/>
        <w:rPr>
          <w:rFonts w:ascii="Times New Roman" w:hAnsi="Times New Roman" w:cs="Times New Roman"/>
          <w:sz w:val="28"/>
          <w:szCs w:val="28"/>
        </w:rPr>
      </w:pPr>
      <w:r w:rsidRPr="00AF2B08">
        <w:rPr>
          <w:rFonts w:ascii="Times New Roman" w:hAnsi="Times New Roman" w:cs="Times New Roman"/>
          <w:sz w:val="28"/>
          <w:szCs w:val="28"/>
        </w:rPr>
        <w:t>Г - год выдачи разрешения на строительство (полностью).</w:t>
      </w:r>
    </w:p>
    <w:p w14:paraId="0F8ACAD6" w14:textId="58B3A2C8" w:rsidR="006A7995" w:rsidRPr="006A7995" w:rsidRDefault="006A7995" w:rsidP="006A7995">
      <w:pPr>
        <w:pStyle w:val="a4"/>
        <w:spacing w:line="240" w:lineRule="auto"/>
        <w:ind w:left="0" w:right="0" w:firstLine="709"/>
        <w:jc w:val="both"/>
        <w:rPr>
          <w:rFonts w:ascii="Times New Roman" w:hAnsi="Times New Roman" w:cs="Times New Roman"/>
          <w:sz w:val="28"/>
          <w:szCs w:val="28"/>
        </w:rPr>
      </w:pPr>
      <w:r w:rsidRPr="006A7995">
        <w:rPr>
          <w:rFonts w:ascii="Times New Roman" w:hAnsi="Times New Roman" w:cs="Times New Roman"/>
          <w:sz w:val="28"/>
          <w:szCs w:val="28"/>
        </w:rPr>
        <w:t xml:space="preserve">В указанных </w:t>
      </w:r>
      <w:r>
        <w:rPr>
          <w:rFonts w:ascii="Times New Roman" w:hAnsi="Times New Roman" w:cs="Times New Roman"/>
          <w:sz w:val="28"/>
          <w:szCs w:val="28"/>
        </w:rPr>
        <w:t>разрешениях на</w:t>
      </w:r>
      <w:r w:rsidRPr="00300105">
        <w:rPr>
          <w:rFonts w:ascii="Times New Roman" w:hAnsi="Times New Roman" w:cs="Times New Roman"/>
          <w:sz w:val="28"/>
          <w:szCs w:val="28"/>
        </w:rPr>
        <w:t xml:space="preserve"> ввод объекта в эксплуатацию</w:t>
      </w:r>
      <w:r>
        <w:rPr>
          <w:rFonts w:ascii="Times New Roman" w:hAnsi="Times New Roman" w:cs="Times New Roman"/>
          <w:sz w:val="28"/>
          <w:szCs w:val="28"/>
        </w:rPr>
        <w:t xml:space="preserve"> указан не год </w:t>
      </w:r>
      <w:r w:rsidRPr="00AF2B08">
        <w:rPr>
          <w:rFonts w:ascii="Times New Roman" w:hAnsi="Times New Roman" w:cs="Times New Roman"/>
          <w:sz w:val="28"/>
          <w:szCs w:val="28"/>
        </w:rPr>
        <w:t>выдачи разрешения на строительство</w:t>
      </w:r>
      <w:r w:rsidRPr="006A7995">
        <w:rPr>
          <w:rFonts w:ascii="Times New Roman" w:hAnsi="Times New Roman" w:cs="Times New Roman"/>
          <w:sz w:val="28"/>
          <w:szCs w:val="28"/>
        </w:rPr>
        <w:t>, а год выдачи разрешения на ввод объекта в эксплуатацию.</w:t>
      </w:r>
    </w:p>
    <w:p w14:paraId="4082102F" w14:textId="121D1382" w:rsidR="006A7995" w:rsidRPr="00AF2B08" w:rsidRDefault="006A7995" w:rsidP="006A7995">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0C211F">
        <w:rPr>
          <w:rFonts w:ascii="Times New Roman" w:hAnsi="Times New Roman" w:cs="Times New Roman"/>
          <w:sz w:val="28"/>
          <w:szCs w:val="28"/>
        </w:rPr>
        <w:t>Разрешени</w:t>
      </w:r>
      <w:r>
        <w:rPr>
          <w:rFonts w:ascii="Times New Roman" w:hAnsi="Times New Roman" w:cs="Times New Roman"/>
          <w:sz w:val="28"/>
          <w:szCs w:val="28"/>
        </w:rPr>
        <w:t>ю</w:t>
      </w:r>
      <w:r w:rsidRPr="000C211F">
        <w:rPr>
          <w:rFonts w:ascii="Times New Roman" w:hAnsi="Times New Roman" w:cs="Times New Roman"/>
          <w:sz w:val="28"/>
          <w:szCs w:val="28"/>
        </w:rPr>
        <w:t xml:space="preserve"> </w:t>
      </w:r>
      <w:r w:rsidRPr="00300105">
        <w:rPr>
          <w:rFonts w:ascii="Times New Roman" w:hAnsi="Times New Roman" w:cs="Times New Roman"/>
          <w:sz w:val="28"/>
          <w:szCs w:val="28"/>
        </w:rPr>
        <w:t>на ввод объекта в эксплуатацию</w:t>
      </w:r>
      <w:r w:rsidRPr="000C211F">
        <w:rPr>
          <w:rFonts w:ascii="Times New Roman" w:hAnsi="Times New Roman" w:cs="Times New Roman"/>
          <w:sz w:val="28"/>
          <w:szCs w:val="28"/>
        </w:rPr>
        <w:t xml:space="preserve"> от </w:t>
      </w:r>
      <w:r>
        <w:rPr>
          <w:rFonts w:ascii="Times New Roman" w:hAnsi="Times New Roman" w:cs="Times New Roman"/>
          <w:sz w:val="28"/>
          <w:szCs w:val="28"/>
        </w:rPr>
        <w:t>16</w:t>
      </w:r>
      <w:r w:rsidRPr="000C211F">
        <w:rPr>
          <w:rFonts w:ascii="Times New Roman" w:hAnsi="Times New Roman" w:cs="Times New Roman"/>
          <w:sz w:val="28"/>
          <w:szCs w:val="28"/>
        </w:rPr>
        <w:t xml:space="preserve"> </w:t>
      </w:r>
      <w:r>
        <w:rPr>
          <w:rFonts w:ascii="Times New Roman" w:hAnsi="Times New Roman" w:cs="Times New Roman"/>
          <w:sz w:val="28"/>
          <w:szCs w:val="28"/>
        </w:rPr>
        <w:t>июня 2017</w:t>
      </w:r>
      <w:r w:rsidRPr="000C211F">
        <w:rPr>
          <w:rFonts w:ascii="Times New Roman" w:hAnsi="Times New Roman" w:cs="Times New Roman"/>
          <w:sz w:val="28"/>
          <w:szCs w:val="28"/>
        </w:rPr>
        <w:t xml:space="preserve"> г. № </w:t>
      </w:r>
      <w:r>
        <w:rPr>
          <w:rFonts w:ascii="Times New Roman" w:hAnsi="Times New Roman" w:cs="Times New Roman"/>
          <w:sz w:val="28"/>
          <w:szCs w:val="28"/>
        </w:rPr>
        <w:t>22-000-02</w:t>
      </w:r>
      <w:r w:rsidRPr="000C211F">
        <w:rPr>
          <w:rFonts w:ascii="Times New Roman" w:hAnsi="Times New Roman" w:cs="Times New Roman"/>
          <w:sz w:val="28"/>
          <w:szCs w:val="28"/>
        </w:rPr>
        <w:t>-201</w:t>
      </w:r>
      <w:r>
        <w:rPr>
          <w:rFonts w:ascii="Times New Roman" w:hAnsi="Times New Roman" w:cs="Times New Roman"/>
          <w:sz w:val="28"/>
          <w:szCs w:val="28"/>
        </w:rPr>
        <w:t>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Наружные сети газоснабжения по объекту </w:t>
      </w:r>
      <w:r w:rsidR="006B3219">
        <w:rPr>
          <w:rFonts w:ascii="Times New Roman" w:hAnsi="Times New Roman" w:cs="Times New Roman"/>
          <w:sz w:val="28"/>
          <w:szCs w:val="28"/>
        </w:rPr>
        <w:t>«</w:t>
      </w:r>
      <w:r>
        <w:rPr>
          <w:rFonts w:ascii="Times New Roman" w:hAnsi="Times New Roman" w:cs="Times New Roman"/>
          <w:sz w:val="28"/>
          <w:szCs w:val="28"/>
        </w:rPr>
        <w:t xml:space="preserve">Торговый центр по адресу: Алтайский край, г. Барнаул ООО </w:t>
      </w:r>
      <w:r w:rsidR="006B3219">
        <w:rPr>
          <w:rFonts w:ascii="Times New Roman" w:hAnsi="Times New Roman" w:cs="Times New Roman"/>
          <w:sz w:val="28"/>
          <w:szCs w:val="28"/>
        </w:rPr>
        <w:t>«</w:t>
      </w:r>
      <w:r>
        <w:rPr>
          <w:rFonts w:ascii="Times New Roman" w:hAnsi="Times New Roman" w:cs="Times New Roman"/>
          <w:sz w:val="28"/>
          <w:szCs w:val="28"/>
        </w:rPr>
        <w:t>Высота</w:t>
      </w:r>
      <w:r w:rsidR="006B3219">
        <w:rPr>
          <w:rFonts w:ascii="Times New Roman" w:hAnsi="Times New Roman" w:cs="Times New Roman"/>
          <w:sz w:val="28"/>
          <w:szCs w:val="28"/>
        </w:rPr>
        <w:t>»</w:t>
      </w:r>
      <w:r>
        <w:rPr>
          <w:rFonts w:ascii="Times New Roman" w:hAnsi="Times New Roman" w:cs="Times New Roman"/>
          <w:sz w:val="28"/>
          <w:szCs w:val="28"/>
        </w:rPr>
        <w:t xml:space="preserve"> 1 этап</w:t>
      </w:r>
      <w:r w:rsidR="006B3219">
        <w:rPr>
          <w:rFonts w:ascii="Times New Roman" w:hAnsi="Times New Roman" w:cs="Times New Roman"/>
          <w:sz w:val="28"/>
          <w:szCs w:val="28"/>
        </w:rPr>
        <w:t>»</w:t>
      </w:r>
      <w:r>
        <w:rPr>
          <w:rFonts w:ascii="Times New Roman" w:hAnsi="Times New Roman" w:cs="Times New Roman"/>
          <w:sz w:val="28"/>
          <w:szCs w:val="28"/>
        </w:rPr>
        <w:t xml:space="preserve"> и р</w:t>
      </w:r>
      <w:r w:rsidRPr="000C211F">
        <w:rPr>
          <w:rFonts w:ascii="Times New Roman" w:hAnsi="Times New Roman" w:cs="Times New Roman"/>
          <w:sz w:val="28"/>
          <w:szCs w:val="28"/>
        </w:rPr>
        <w:t>азрешени</w:t>
      </w:r>
      <w:r>
        <w:rPr>
          <w:rFonts w:ascii="Times New Roman" w:hAnsi="Times New Roman" w:cs="Times New Roman"/>
          <w:sz w:val="28"/>
          <w:szCs w:val="28"/>
        </w:rPr>
        <w:t>ю</w:t>
      </w:r>
      <w:r w:rsidRPr="000C211F">
        <w:rPr>
          <w:rFonts w:ascii="Times New Roman" w:hAnsi="Times New Roman" w:cs="Times New Roman"/>
          <w:sz w:val="28"/>
          <w:szCs w:val="28"/>
        </w:rPr>
        <w:t xml:space="preserve"> </w:t>
      </w:r>
      <w:r w:rsidRPr="00300105">
        <w:rPr>
          <w:rFonts w:ascii="Times New Roman" w:hAnsi="Times New Roman" w:cs="Times New Roman"/>
          <w:sz w:val="28"/>
          <w:szCs w:val="28"/>
        </w:rPr>
        <w:t>на ввод объекта в эксплуатацию</w:t>
      </w:r>
      <w:r w:rsidRPr="000C211F">
        <w:rPr>
          <w:rFonts w:ascii="Times New Roman" w:hAnsi="Times New Roman" w:cs="Times New Roman"/>
          <w:sz w:val="28"/>
          <w:szCs w:val="28"/>
        </w:rPr>
        <w:t xml:space="preserve"> от </w:t>
      </w:r>
      <w:r>
        <w:rPr>
          <w:rFonts w:ascii="Times New Roman" w:hAnsi="Times New Roman" w:cs="Times New Roman"/>
          <w:sz w:val="28"/>
          <w:szCs w:val="28"/>
        </w:rPr>
        <w:t>30</w:t>
      </w:r>
      <w:r w:rsidRPr="000C211F">
        <w:rPr>
          <w:rFonts w:ascii="Times New Roman" w:hAnsi="Times New Roman" w:cs="Times New Roman"/>
          <w:sz w:val="28"/>
          <w:szCs w:val="28"/>
        </w:rPr>
        <w:t xml:space="preserve"> </w:t>
      </w:r>
      <w:r>
        <w:rPr>
          <w:rFonts w:ascii="Times New Roman" w:hAnsi="Times New Roman" w:cs="Times New Roman"/>
          <w:sz w:val="28"/>
          <w:szCs w:val="28"/>
        </w:rPr>
        <w:t>июня 2017</w:t>
      </w:r>
      <w:r w:rsidRPr="000C211F">
        <w:rPr>
          <w:rFonts w:ascii="Times New Roman" w:hAnsi="Times New Roman" w:cs="Times New Roman"/>
          <w:sz w:val="28"/>
          <w:szCs w:val="28"/>
        </w:rPr>
        <w:t xml:space="preserve"> г. № </w:t>
      </w:r>
      <w:r>
        <w:rPr>
          <w:rFonts w:ascii="Times New Roman" w:hAnsi="Times New Roman" w:cs="Times New Roman"/>
          <w:sz w:val="28"/>
          <w:szCs w:val="28"/>
        </w:rPr>
        <w:t>22-000-03</w:t>
      </w:r>
      <w:r w:rsidRPr="000C211F">
        <w:rPr>
          <w:rFonts w:ascii="Times New Roman" w:hAnsi="Times New Roman" w:cs="Times New Roman"/>
          <w:sz w:val="28"/>
          <w:szCs w:val="28"/>
        </w:rPr>
        <w:t>-201</w:t>
      </w:r>
      <w:r>
        <w:rPr>
          <w:rFonts w:ascii="Times New Roman" w:hAnsi="Times New Roman" w:cs="Times New Roman"/>
          <w:sz w:val="28"/>
          <w:szCs w:val="28"/>
        </w:rPr>
        <w:t>7</w:t>
      </w:r>
      <w:r w:rsidRPr="000C211F">
        <w:rPr>
          <w:rFonts w:ascii="Times New Roman" w:hAnsi="Times New Roman" w:cs="Times New Roman"/>
          <w:sz w:val="28"/>
          <w:szCs w:val="28"/>
        </w:rPr>
        <w:t xml:space="preserve"> </w:t>
      </w:r>
      <w:r w:rsidR="006B3219">
        <w:rPr>
          <w:rFonts w:ascii="Times New Roman" w:hAnsi="Times New Roman" w:cs="Times New Roman"/>
          <w:sz w:val="28"/>
          <w:szCs w:val="28"/>
        </w:rPr>
        <w:t>«</w:t>
      </w:r>
      <w:r>
        <w:rPr>
          <w:rFonts w:ascii="Times New Roman" w:hAnsi="Times New Roman" w:cs="Times New Roman"/>
          <w:sz w:val="28"/>
          <w:szCs w:val="28"/>
        </w:rPr>
        <w:t xml:space="preserve">Наружные сети газоснабжения по объекту </w:t>
      </w:r>
      <w:r w:rsidR="006B3219">
        <w:rPr>
          <w:rFonts w:ascii="Times New Roman" w:hAnsi="Times New Roman" w:cs="Times New Roman"/>
          <w:sz w:val="28"/>
          <w:szCs w:val="28"/>
        </w:rPr>
        <w:t>«</w:t>
      </w:r>
      <w:r>
        <w:rPr>
          <w:rFonts w:ascii="Times New Roman" w:hAnsi="Times New Roman" w:cs="Times New Roman"/>
          <w:sz w:val="28"/>
          <w:szCs w:val="28"/>
        </w:rPr>
        <w:t xml:space="preserve">Торговый центр по адресу: Алтайский край, г. Барнаул ООО </w:t>
      </w:r>
      <w:r w:rsidR="006B3219">
        <w:rPr>
          <w:rFonts w:ascii="Times New Roman" w:hAnsi="Times New Roman" w:cs="Times New Roman"/>
          <w:sz w:val="28"/>
          <w:szCs w:val="28"/>
        </w:rPr>
        <w:t>«</w:t>
      </w:r>
      <w:r>
        <w:rPr>
          <w:rFonts w:ascii="Times New Roman" w:hAnsi="Times New Roman" w:cs="Times New Roman"/>
          <w:sz w:val="28"/>
          <w:szCs w:val="28"/>
        </w:rPr>
        <w:t>Высота</w:t>
      </w:r>
      <w:r w:rsidR="006B3219">
        <w:rPr>
          <w:rFonts w:ascii="Times New Roman" w:hAnsi="Times New Roman" w:cs="Times New Roman"/>
          <w:sz w:val="28"/>
          <w:szCs w:val="28"/>
        </w:rPr>
        <w:t>»</w:t>
      </w:r>
      <w:r>
        <w:rPr>
          <w:rFonts w:ascii="Times New Roman" w:hAnsi="Times New Roman" w:cs="Times New Roman"/>
          <w:sz w:val="28"/>
          <w:szCs w:val="28"/>
        </w:rPr>
        <w:t xml:space="preserve"> 2 этап</w:t>
      </w:r>
      <w:r w:rsidR="006B3219">
        <w:rPr>
          <w:rFonts w:ascii="Times New Roman" w:hAnsi="Times New Roman" w:cs="Times New Roman"/>
          <w:sz w:val="28"/>
          <w:szCs w:val="28"/>
        </w:rPr>
        <w:t>»</w:t>
      </w:r>
      <w:r>
        <w:rPr>
          <w:rFonts w:ascii="Times New Roman" w:hAnsi="Times New Roman" w:cs="Times New Roman"/>
          <w:sz w:val="28"/>
          <w:szCs w:val="28"/>
        </w:rPr>
        <w:t xml:space="preserve"> присвоены номера с нарушением требований Приказа № 117/</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присвоены номера, в структуре которых под элементом </w:t>
      </w:r>
      <w:r w:rsidR="006B3219">
        <w:rPr>
          <w:rFonts w:ascii="Times New Roman" w:hAnsi="Times New Roman" w:cs="Times New Roman"/>
          <w:sz w:val="28"/>
          <w:szCs w:val="28"/>
        </w:rPr>
        <w:t>«</w:t>
      </w:r>
      <w:r>
        <w:rPr>
          <w:rFonts w:ascii="Times New Roman" w:hAnsi="Times New Roman" w:cs="Times New Roman"/>
          <w:sz w:val="28"/>
          <w:szCs w:val="28"/>
        </w:rPr>
        <w:t>В</w:t>
      </w:r>
      <w:r w:rsidR="006B3219">
        <w:rPr>
          <w:rFonts w:ascii="Times New Roman" w:hAnsi="Times New Roman" w:cs="Times New Roman"/>
          <w:sz w:val="28"/>
          <w:szCs w:val="28"/>
        </w:rPr>
        <w:t>»</w:t>
      </w:r>
      <w:r>
        <w:rPr>
          <w:rFonts w:ascii="Times New Roman" w:hAnsi="Times New Roman" w:cs="Times New Roman"/>
          <w:sz w:val="28"/>
          <w:szCs w:val="28"/>
        </w:rPr>
        <w:t xml:space="preserve"> неверно указан</w:t>
      </w:r>
      <w:r w:rsidR="000660AB">
        <w:rPr>
          <w:rFonts w:ascii="Times New Roman" w:hAnsi="Times New Roman" w:cs="Times New Roman"/>
          <w:sz w:val="28"/>
          <w:szCs w:val="28"/>
        </w:rPr>
        <w:t>ы</w:t>
      </w:r>
      <w:r>
        <w:rPr>
          <w:rFonts w:ascii="Times New Roman" w:hAnsi="Times New Roman" w:cs="Times New Roman"/>
          <w:sz w:val="28"/>
          <w:szCs w:val="28"/>
        </w:rPr>
        <w:t xml:space="preserve"> </w:t>
      </w:r>
      <w:r w:rsidRPr="00AF2B08">
        <w:rPr>
          <w:rFonts w:ascii="Times New Roman" w:hAnsi="Times New Roman" w:cs="Times New Roman"/>
          <w:sz w:val="28"/>
          <w:szCs w:val="28"/>
        </w:rPr>
        <w:t>порядковы</w:t>
      </w:r>
      <w:r w:rsidR="000660AB">
        <w:rPr>
          <w:rFonts w:ascii="Times New Roman" w:hAnsi="Times New Roman" w:cs="Times New Roman"/>
          <w:sz w:val="28"/>
          <w:szCs w:val="28"/>
        </w:rPr>
        <w:t>е</w:t>
      </w:r>
      <w:r w:rsidRPr="00AF2B08">
        <w:rPr>
          <w:rFonts w:ascii="Times New Roman" w:hAnsi="Times New Roman" w:cs="Times New Roman"/>
          <w:sz w:val="28"/>
          <w:szCs w:val="28"/>
        </w:rPr>
        <w:t xml:space="preserve"> номер</w:t>
      </w:r>
      <w:r w:rsidR="000660AB">
        <w:rPr>
          <w:rFonts w:ascii="Times New Roman" w:hAnsi="Times New Roman" w:cs="Times New Roman"/>
          <w:sz w:val="28"/>
          <w:szCs w:val="28"/>
        </w:rPr>
        <w:t>а</w:t>
      </w:r>
      <w:r w:rsidRPr="00AF2B08">
        <w:rPr>
          <w:rFonts w:ascii="Times New Roman" w:hAnsi="Times New Roman" w:cs="Times New Roman"/>
          <w:sz w:val="28"/>
          <w:szCs w:val="28"/>
        </w:rPr>
        <w:t xml:space="preserve"> разрешения на строительство, присвоенный органом, осуществляющим выдачу разрешения на строительство</w:t>
      </w:r>
      <w:r>
        <w:rPr>
          <w:rFonts w:ascii="Times New Roman" w:hAnsi="Times New Roman" w:cs="Times New Roman"/>
          <w:sz w:val="28"/>
          <w:szCs w:val="28"/>
        </w:rPr>
        <w:t>.</w:t>
      </w:r>
    </w:p>
    <w:p w14:paraId="18957C76" w14:textId="77777777" w:rsidR="00AF2B08" w:rsidRPr="006D2505" w:rsidRDefault="00AF2B08" w:rsidP="00420402">
      <w:pPr>
        <w:pStyle w:val="a4"/>
        <w:spacing w:line="240" w:lineRule="auto"/>
        <w:ind w:left="0" w:right="0" w:firstLine="709"/>
        <w:jc w:val="both"/>
        <w:rPr>
          <w:rFonts w:ascii="Times New Roman" w:hAnsi="Times New Roman" w:cs="Times New Roman"/>
          <w:sz w:val="28"/>
          <w:szCs w:val="28"/>
        </w:rPr>
      </w:pPr>
    </w:p>
    <w:p w14:paraId="6EFD9EAD" w14:textId="30E68CD7" w:rsidR="006C6E23" w:rsidRPr="002C5E85" w:rsidRDefault="00151807" w:rsidP="001A2E37">
      <w:pPr>
        <w:ind w:firstLine="709"/>
        <w:jc w:val="both"/>
        <w:rPr>
          <w:rFonts w:ascii="Times New Roman" w:hAnsi="Times New Roman" w:cs="Times New Roman"/>
          <w:b/>
          <w:sz w:val="28"/>
          <w:szCs w:val="28"/>
        </w:rPr>
      </w:pPr>
      <w:r w:rsidRPr="002C5E85">
        <w:rPr>
          <w:rFonts w:ascii="Times New Roman" w:hAnsi="Times New Roman" w:cs="Times New Roman"/>
          <w:b/>
          <w:sz w:val="28"/>
          <w:szCs w:val="28"/>
        </w:rPr>
        <w:t>5</w:t>
      </w:r>
      <w:r w:rsidR="006C6E23" w:rsidRPr="002C5E85">
        <w:rPr>
          <w:rFonts w:ascii="Times New Roman" w:hAnsi="Times New Roman" w:cs="Times New Roman"/>
          <w:b/>
          <w:sz w:val="28"/>
          <w:szCs w:val="28"/>
        </w:rPr>
        <w:t xml:space="preserve">. </w:t>
      </w:r>
      <w:r w:rsidR="007073BE" w:rsidRPr="002C5E85">
        <w:rPr>
          <w:rFonts w:ascii="Times New Roman" w:hAnsi="Times New Roman" w:cs="Times New Roman"/>
          <w:b/>
          <w:sz w:val="28"/>
          <w:szCs w:val="28"/>
        </w:rPr>
        <w:t>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14:paraId="46B2AC4A" w14:textId="71DB7D16" w:rsidR="00BF0F3C" w:rsidRPr="00BF0F3C" w:rsidRDefault="00BF0F3C" w:rsidP="00BF0F3C">
      <w:pPr>
        <w:pStyle w:val="a4"/>
        <w:spacing w:line="240" w:lineRule="auto"/>
        <w:ind w:left="0" w:right="0" w:firstLine="709"/>
        <w:jc w:val="both"/>
        <w:rPr>
          <w:rFonts w:ascii="Times New Roman" w:hAnsi="Times New Roman" w:cs="Times New Roman"/>
          <w:sz w:val="28"/>
          <w:szCs w:val="28"/>
        </w:rPr>
      </w:pPr>
      <w:r w:rsidRPr="00BF0F3C">
        <w:rPr>
          <w:rFonts w:ascii="Times New Roman" w:hAnsi="Times New Roman" w:cs="Times New Roman"/>
          <w:sz w:val="28"/>
          <w:szCs w:val="28"/>
        </w:rPr>
        <w:t xml:space="preserve">Исполнение функций по контролю за соблюдением органами местного самоуправления законодательства о градостроительной деятельности возложено на </w:t>
      </w:r>
      <w:r>
        <w:rPr>
          <w:rFonts w:ascii="Times New Roman" w:hAnsi="Times New Roman" w:cs="Times New Roman"/>
          <w:sz w:val="28"/>
          <w:szCs w:val="28"/>
        </w:rPr>
        <w:t>И</w:t>
      </w:r>
      <w:r w:rsidRPr="00BF0F3C">
        <w:rPr>
          <w:rFonts w:ascii="Times New Roman" w:hAnsi="Times New Roman" w:cs="Times New Roman"/>
          <w:sz w:val="28"/>
          <w:szCs w:val="28"/>
        </w:rPr>
        <w:t>нспекцию по контролю в области градостроительной деятельности Алтайского края.</w:t>
      </w:r>
    </w:p>
    <w:p w14:paraId="0EEFFB5F" w14:textId="77777777" w:rsidR="00BF0F3C" w:rsidRPr="00BF0F3C" w:rsidRDefault="00BF0F3C" w:rsidP="00BF0F3C">
      <w:pPr>
        <w:pStyle w:val="a4"/>
        <w:spacing w:line="240" w:lineRule="auto"/>
        <w:ind w:left="0" w:right="0" w:firstLine="709"/>
        <w:jc w:val="both"/>
        <w:rPr>
          <w:rFonts w:ascii="Times New Roman" w:hAnsi="Times New Roman" w:cs="Times New Roman"/>
          <w:sz w:val="28"/>
          <w:szCs w:val="28"/>
        </w:rPr>
      </w:pPr>
      <w:r w:rsidRPr="00BF0F3C">
        <w:rPr>
          <w:rFonts w:ascii="Times New Roman" w:hAnsi="Times New Roman" w:cs="Times New Roman"/>
          <w:sz w:val="28"/>
          <w:szCs w:val="28"/>
        </w:rPr>
        <w:t>В соответствии с Положением об отделе контроля Инспекции по контролю в области градостроительной деятельности Алтайского края, утвержденным 1 февраля 2019 г. (далее – Отдел контроля) осуществление контроля за соблюдением органами местного самоуправления законодательства о градостроительной деятельности возложено на указанный отдел.</w:t>
      </w:r>
    </w:p>
    <w:p w14:paraId="278B14E0" w14:textId="77777777" w:rsidR="00BF0F3C" w:rsidRPr="00BF0F3C" w:rsidRDefault="00BF0F3C" w:rsidP="00BF0F3C">
      <w:pPr>
        <w:pStyle w:val="a4"/>
        <w:spacing w:line="240" w:lineRule="auto"/>
        <w:ind w:left="0" w:right="0" w:firstLine="709"/>
        <w:jc w:val="both"/>
        <w:rPr>
          <w:rFonts w:ascii="Times New Roman" w:hAnsi="Times New Roman" w:cs="Times New Roman"/>
          <w:sz w:val="28"/>
          <w:szCs w:val="28"/>
        </w:rPr>
      </w:pPr>
      <w:r w:rsidRPr="00BF0F3C">
        <w:rPr>
          <w:rFonts w:ascii="Times New Roman" w:hAnsi="Times New Roman" w:cs="Times New Roman"/>
          <w:sz w:val="28"/>
          <w:szCs w:val="28"/>
        </w:rPr>
        <w:t>Осуществление контроля за соблюдением органами местного самоуправления законодательства о градостроительной деятельности соответствии с представленными должностными регламентами осуществляется: заместителем руководителя- начальником отдела контроля, консультантами отдела контроля, ведущим специалистом отдела контроля, главными специалистами отдела контроля.</w:t>
      </w:r>
    </w:p>
    <w:p w14:paraId="1DAC930B" w14:textId="77777777" w:rsidR="00BF0F3C" w:rsidRDefault="00BF0F3C" w:rsidP="00BF0F3C">
      <w:pPr>
        <w:ind w:firstLine="709"/>
        <w:jc w:val="both"/>
        <w:rPr>
          <w:rFonts w:ascii="Times New Roman" w:hAnsi="Times New Roman" w:cs="Times New Roman"/>
          <w:sz w:val="28"/>
          <w:szCs w:val="28"/>
        </w:rPr>
      </w:pPr>
      <w:r w:rsidRPr="00F40987">
        <w:rPr>
          <w:rFonts w:ascii="Times New Roman" w:hAnsi="Times New Roman" w:cs="Times New Roman"/>
          <w:sz w:val="28"/>
          <w:szCs w:val="28"/>
        </w:rPr>
        <w:t>Документы, регламентирующие осуществление полномочий:</w:t>
      </w:r>
    </w:p>
    <w:p w14:paraId="0091D348"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342A2">
        <w:rPr>
          <w:rFonts w:ascii="Times New Roman" w:hAnsi="Times New Roman" w:cs="Times New Roman"/>
          <w:sz w:val="28"/>
          <w:szCs w:val="28"/>
        </w:rPr>
        <w:t>Положение об инспекции по контролю в области градостроительной деятельности Алтайского края</w:t>
      </w:r>
      <w:r>
        <w:rPr>
          <w:rFonts w:ascii="Times New Roman" w:hAnsi="Times New Roman" w:cs="Times New Roman"/>
          <w:sz w:val="28"/>
          <w:szCs w:val="28"/>
        </w:rPr>
        <w:t xml:space="preserve">, утвержденное </w:t>
      </w:r>
      <w:r w:rsidRPr="006342A2">
        <w:rPr>
          <w:rFonts w:ascii="Times New Roman" w:hAnsi="Times New Roman" w:cs="Times New Roman"/>
          <w:sz w:val="28"/>
          <w:szCs w:val="28"/>
        </w:rPr>
        <w:t xml:space="preserve">Указом Губернатора Алтайского </w:t>
      </w:r>
      <w:r>
        <w:rPr>
          <w:rFonts w:ascii="Times New Roman" w:hAnsi="Times New Roman" w:cs="Times New Roman"/>
          <w:sz w:val="28"/>
          <w:szCs w:val="28"/>
        </w:rPr>
        <w:t>края от 30 ноября 2018 г. № 190 (с изменениями, внесенными Указом Губернатора Алтайского края от 7 августа 2020 г. № 125).</w:t>
      </w:r>
    </w:p>
    <w:p w14:paraId="7563332A"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342A2">
        <w:rPr>
          <w:rFonts w:ascii="Times New Roman" w:hAnsi="Times New Roman" w:cs="Times New Roman"/>
          <w:sz w:val="28"/>
          <w:szCs w:val="28"/>
        </w:rPr>
        <w:t>Положением об отделе контроля Инспекции по контролю в области градостроительной деятельности Алтайского края, утвержденн</w:t>
      </w:r>
      <w:r>
        <w:rPr>
          <w:rFonts w:ascii="Times New Roman" w:hAnsi="Times New Roman" w:cs="Times New Roman"/>
          <w:sz w:val="28"/>
          <w:szCs w:val="28"/>
        </w:rPr>
        <w:t>ое 1 февраля 2019 г.;</w:t>
      </w:r>
    </w:p>
    <w:p w14:paraId="79AED36F"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 xml:space="preserve">- Административный регламент </w:t>
      </w:r>
      <w:r w:rsidRPr="00FA0C9D">
        <w:rPr>
          <w:rFonts w:ascii="Times New Roman" w:hAnsi="Times New Roman" w:cs="Times New Roman"/>
          <w:sz w:val="28"/>
          <w:szCs w:val="28"/>
        </w:rPr>
        <w:t>исполнения инспекцией по контролю в области градостроительной деятельности Алтайского края государственной функции по контролю за соблюдением органами местного самоуправления законодательства о градостроительной деятельности</w:t>
      </w:r>
      <w:r>
        <w:rPr>
          <w:rFonts w:ascii="Times New Roman" w:hAnsi="Times New Roman" w:cs="Times New Roman"/>
          <w:sz w:val="28"/>
          <w:szCs w:val="28"/>
        </w:rPr>
        <w:t>, утвержденный приказом инспекции по контролю в области градостроительной деятельности Алтайского края от 10 июня 2019 г. № 38(далее – административный регламент осуществления контроля,).</w:t>
      </w:r>
    </w:p>
    <w:p w14:paraId="42F23466"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Приказом Инспекции по контролю</w:t>
      </w:r>
      <w:r w:rsidRPr="00DB7FC5">
        <w:t xml:space="preserve"> </w:t>
      </w:r>
      <w:r w:rsidRPr="00DB7FC5">
        <w:rPr>
          <w:rFonts w:ascii="Times New Roman" w:hAnsi="Times New Roman" w:cs="Times New Roman"/>
          <w:sz w:val="28"/>
          <w:szCs w:val="28"/>
        </w:rPr>
        <w:t xml:space="preserve">от </w:t>
      </w:r>
      <w:r>
        <w:rPr>
          <w:rFonts w:ascii="Times New Roman" w:hAnsi="Times New Roman" w:cs="Times New Roman"/>
          <w:sz w:val="28"/>
          <w:szCs w:val="28"/>
        </w:rPr>
        <w:t>6 апреля </w:t>
      </w:r>
      <w:r w:rsidRPr="00DB7FC5">
        <w:rPr>
          <w:rFonts w:ascii="Times New Roman" w:hAnsi="Times New Roman" w:cs="Times New Roman"/>
          <w:sz w:val="28"/>
          <w:szCs w:val="28"/>
        </w:rPr>
        <w:t>2020</w:t>
      </w:r>
      <w:r>
        <w:rPr>
          <w:rFonts w:ascii="Times New Roman" w:hAnsi="Times New Roman" w:cs="Times New Roman"/>
          <w:sz w:val="28"/>
          <w:szCs w:val="28"/>
        </w:rPr>
        <w:t> г. № 25 и от 8 февраля 2021 г. № 4 в административный регламент осуществления контроля внесены изменения.</w:t>
      </w:r>
    </w:p>
    <w:p w14:paraId="60D0F642"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Административный регламент осуществления контроля в актуальной редакции размещен на официальном сайте Инспекции (</w:t>
      </w:r>
      <w:r w:rsidRPr="001626B6">
        <w:rPr>
          <w:rFonts w:ascii="Times New Roman" w:hAnsi="Times New Roman" w:cs="Times New Roman"/>
          <w:sz w:val="28"/>
          <w:szCs w:val="28"/>
        </w:rPr>
        <w:t>https://ingrado.alregn.ru/gosudarstvennaya-funkziya-inspekzii</w:t>
      </w:r>
      <w:r>
        <w:rPr>
          <w:rFonts w:ascii="Times New Roman" w:hAnsi="Times New Roman" w:cs="Times New Roman"/>
          <w:sz w:val="28"/>
          <w:szCs w:val="28"/>
        </w:rPr>
        <w:t>) в разделе «Деятельность» → «</w:t>
      </w:r>
      <w:r w:rsidRPr="001626B6">
        <w:rPr>
          <w:rFonts w:ascii="Times New Roman" w:hAnsi="Times New Roman" w:cs="Times New Roman"/>
          <w:sz w:val="28"/>
          <w:szCs w:val="28"/>
        </w:rPr>
        <w:t>Государственная функция инспекции</w:t>
      </w:r>
      <w:r>
        <w:rPr>
          <w:rFonts w:ascii="Times New Roman" w:hAnsi="Times New Roman" w:cs="Times New Roman"/>
          <w:sz w:val="28"/>
          <w:szCs w:val="28"/>
        </w:rPr>
        <w:t>».</w:t>
      </w:r>
    </w:p>
    <w:p w14:paraId="4B842D93" w14:textId="77777777" w:rsidR="00BF0F3C" w:rsidRDefault="00BF0F3C" w:rsidP="00BF0F3C">
      <w:pPr>
        <w:ind w:firstLine="709"/>
        <w:jc w:val="both"/>
        <w:rPr>
          <w:rFonts w:ascii="Times New Roman" w:hAnsi="Times New Roman" w:cs="Times New Roman"/>
          <w:sz w:val="28"/>
          <w:szCs w:val="28"/>
        </w:rPr>
      </w:pPr>
    </w:p>
    <w:p w14:paraId="28D533F3" w14:textId="77777777" w:rsidR="00BF0F3C" w:rsidRPr="00981563" w:rsidRDefault="00BF0F3C" w:rsidP="00BF0F3C">
      <w:pPr>
        <w:ind w:firstLine="709"/>
        <w:jc w:val="both"/>
        <w:rPr>
          <w:rFonts w:ascii="Times New Roman" w:hAnsi="Times New Roman" w:cs="Times New Roman"/>
          <w:b/>
          <w:i/>
          <w:sz w:val="28"/>
          <w:szCs w:val="28"/>
        </w:rPr>
      </w:pPr>
      <w:r w:rsidRPr="00981563">
        <w:rPr>
          <w:rFonts w:ascii="Times New Roman" w:hAnsi="Times New Roman" w:cs="Times New Roman"/>
          <w:b/>
          <w:i/>
          <w:sz w:val="28"/>
          <w:szCs w:val="28"/>
        </w:rPr>
        <w:t>Выявлены следующие недостатки:</w:t>
      </w:r>
    </w:p>
    <w:p w14:paraId="1636B910"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Пунктом 6.2.2 раздела 6 административного регламента осуществления контроля закреплена обязанность </w:t>
      </w:r>
      <w:r w:rsidRPr="00784726">
        <w:rPr>
          <w:rFonts w:ascii="Times New Roman" w:hAnsi="Times New Roman" w:cs="Times New Roman"/>
          <w:sz w:val="28"/>
          <w:szCs w:val="28"/>
        </w:rPr>
        <w:t>орган</w:t>
      </w:r>
      <w:r>
        <w:rPr>
          <w:rFonts w:ascii="Times New Roman" w:hAnsi="Times New Roman" w:cs="Times New Roman"/>
          <w:sz w:val="28"/>
          <w:szCs w:val="28"/>
        </w:rPr>
        <w:t>ов</w:t>
      </w:r>
      <w:r w:rsidRPr="00784726">
        <w:rPr>
          <w:rFonts w:ascii="Times New Roman" w:hAnsi="Times New Roman" w:cs="Times New Roman"/>
          <w:sz w:val="28"/>
          <w:szCs w:val="28"/>
        </w:rPr>
        <w:t xml:space="preserve"> местного самоуправления</w:t>
      </w:r>
      <w:r>
        <w:rPr>
          <w:rFonts w:ascii="Times New Roman" w:hAnsi="Times New Roman" w:cs="Times New Roman"/>
          <w:sz w:val="28"/>
          <w:szCs w:val="28"/>
        </w:rPr>
        <w:t xml:space="preserve"> при проведении проверок </w:t>
      </w:r>
      <w:r w:rsidRPr="00784726">
        <w:rPr>
          <w:rFonts w:ascii="Times New Roman" w:hAnsi="Times New Roman" w:cs="Times New Roman"/>
          <w:sz w:val="28"/>
          <w:szCs w:val="28"/>
        </w:rPr>
        <w:t>направлять в Инспекцию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w:t>
      </w:r>
      <w:r>
        <w:rPr>
          <w:rFonts w:ascii="Times New Roman" w:hAnsi="Times New Roman" w:cs="Times New Roman"/>
          <w:sz w:val="28"/>
          <w:szCs w:val="28"/>
        </w:rPr>
        <w:t>рждения в установленном порядке.</w:t>
      </w:r>
    </w:p>
    <w:p w14:paraId="4C664EBD"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следует отметить, что указанная обязанность органов местного самоуправления закреплена в силу закона (пункт 2 части 4 статьи 8.1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РФ) и не обусловлена проводимой в отношении них проверкой за </w:t>
      </w:r>
      <w:r w:rsidRPr="000D6AA6">
        <w:rPr>
          <w:rFonts w:ascii="Times New Roman" w:hAnsi="Times New Roman" w:cs="Times New Roman"/>
          <w:sz w:val="28"/>
          <w:szCs w:val="28"/>
        </w:rPr>
        <w:t>соблюдени</w:t>
      </w:r>
      <w:r>
        <w:rPr>
          <w:rFonts w:ascii="Times New Roman" w:hAnsi="Times New Roman" w:cs="Times New Roman"/>
          <w:sz w:val="28"/>
          <w:szCs w:val="28"/>
        </w:rPr>
        <w:t>ем</w:t>
      </w:r>
      <w:r w:rsidRPr="000D6AA6">
        <w:rPr>
          <w:rFonts w:ascii="Times New Roman" w:hAnsi="Times New Roman" w:cs="Times New Roman"/>
          <w:sz w:val="28"/>
          <w:szCs w:val="28"/>
        </w:rPr>
        <w:t xml:space="preserve"> законодательства о градостроительной деятельности</w:t>
      </w:r>
      <w:r>
        <w:rPr>
          <w:rFonts w:ascii="Times New Roman" w:hAnsi="Times New Roman" w:cs="Times New Roman"/>
          <w:sz w:val="28"/>
          <w:szCs w:val="28"/>
        </w:rPr>
        <w:t>.</w:t>
      </w:r>
    </w:p>
    <w:p w14:paraId="0BE77DC8"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Органами местного самоуправления надлежит исполнять указанную обязанность не зависимо от проводимого в отношении них контрольного мероприятия.</w:t>
      </w:r>
    </w:p>
    <w:p w14:paraId="4AD12252" w14:textId="77777777" w:rsidR="00BF0F3C" w:rsidRDefault="00BF0F3C" w:rsidP="00BF0F3C">
      <w:pPr>
        <w:ind w:firstLine="709"/>
        <w:jc w:val="both"/>
        <w:rPr>
          <w:rFonts w:ascii="Times New Roman" w:hAnsi="Times New Roman" w:cs="Times New Roman"/>
          <w:sz w:val="28"/>
          <w:szCs w:val="28"/>
        </w:rPr>
      </w:pPr>
      <w:r>
        <w:rPr>
          <w:rFonts w:ascii="Times New Roman" w:hAnsi="Times New Roman" w:cs="Times New Roman"/>
          <w:sz w:val="28"/>
          <w:szCs w:val="28"/>
        </w:rPr>
        <w:t>В этой связи включение указанной обязанности в раздел 6 административного регламента осуществления контроля является излишним.</w:t>
      </w:r>
    </w:p>
    <w:p w14:paraId="5CA8B145" w14:textId="77777777" w:rsidR="007073BE" w:rsidRPr="002C5E85" w:rsidRDefault="007073BE" w:rsidP="001A2E37">
      <w:pPr>
        <w:ind w:firstLine="709"/>
        <w:jc w:val="both"/>
        <w:rPr>
          <w:rFonts w:ascii="Times New Roman" w:hAnsi="Times New Roman" w:cs="Times New Roman"/>
          <w:sz w:val="28"/>
          <w:szCs w:val="28"/>
        </w:rPr>
      </w:pPr>
    </w:p>
    <w:p w14:paraId="068F8140" w14:textId="77777777" w:rsidR="006C779D" w:rsidRPr="00C7111B" w:rsidRDefault="006C779D" w:rsidP="006C779D">
      <w:pPr>
        <w:ind w:firstLine="709"/>
        <w:jc w:val="both"/>
        <w:rPr>
          <w:rFonts w:ascii="Times New Roman" w:hAnsi="Times New Roman" w:cs="Times New Roman"/>
          <w:b/>
          <w:sz w:val="28"/>
          <w:szCs w:val="28"/>
        </w:rPr>
      </w:pPr>
      <w:r w:rsidRPr="00C7111B">
        <w:rPr>
          <w:rFonts w:ascii="Times New Roman" w:hAnsi="Times New Roman" w:cs="Times New Roman"/>
          <w:b/>
          <w:sz w:val="28"/>
          <w:szCs w:val="28"/>
        </w:rPr>
        <w:t>5.1. Осуществлена проверка планирования и организации мероприятий по контролю.</w:t>
      </w:r>
    </w:p>
    <w:p w14:paraId="6106986D" w14:textId="77777777" w:rsidR="00981563" w:rsidRPr="00230E95" w:rsidRDefault="00981563" w:rsidP="00981563">
      <w:pPr>
        <w:tabs>
          <w:tab w:val="num" w:pos="360"/>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Проверки проводятся </w:t>
      </w:r>
      <w:r w:rsidRPr="009E2544">
        <w:rPr>
          <w:rFonts w:ascii="Times New Roman" w:hAnsi="Times New Roman" w:cs="Times New Roman"/>
          <w:sz w:val="28"/>
          <w:szCs w:val="28"/>
        </w:rPr>
        <w:t>Отдел</w:t>
      </w:r>
      <w:r>
        <w:rPr>
          <w:rFonts w:ascii="Times New Roman" w:hAnsi="Times New Roman" w:cs="Times New Roman"/>
          <w:sz w:val="28"/>
          <w:szCs w:val="28"/>
        </w:rPr>
        <w:t xml:space="preserve">ом </w:t>
      </w:r>
      <w:r w:rsidRPr="009E2544">
        <w:rPr>
          <w:rFonts w:ascii="Times New Roman" w:hAnsi="Times New Roman" w:cs="Times New Roman"/>
          <w:sz w:val="28"/>
          <w:szCs w:val="28"/>
        </w:rPr>
        <w:t xml:space="preserve">контроля </w:t>
      </w:r>
      <w:r w:rsidRPr="00867260">
        <w:rPr>
          <w:rFonts w:ascii="Times New Roman" w:hAnsi="Times New Roman" w:cs="Times New Roman"/>
          <w:sz w:val="28"/>
          <w:szCs w:val="28"/>
        </w:rPr>
        <w:t xml:space="preserve">на основании ежегодного плана проведения проверок, согласованного прокуратурой </w:t>
      </w:r>
      <w:r w:rsidRPr="009E2544">
        <w:rPr>
          <w:rFonts w:ascii="Times New Roman" w:hAnsi="Times New Roman" w:cs="Times New Roman"/>
          <w:sz w:val="28"/>
          <w:szCs w:val="28"/>
        </w:rPr>
        <w:t>Алтайского края</w:t>
      </w:r>
      <w:r w:rsidRPr="00867260">
        <w:rPr>
          <w:rFonts w:ascii="Times New Roman" w:hAnsi="Times New Roman" w:cs="Times New Roman"/>
          <w:sz w:val="28"/>
          <w:szCs w:val="28"/>
        </w:rPr>
        <w:t xml:space="preserve">. </w:t>
      </w:r>
      <w:r w:rsidRPr="00867260">
        <w:rPr>
          <w:rFonts w:ascii="Times New Roman" w:hAnsi="Times New Roman" w:cs="Times New Roman"/>
          <w:sz w:val="28"/>
          <w:szCs w:val="28"/>
        </w:rPr>
        <w:lastRenderedPageBreak/>
        <w:t xml:space="preserve">Ежегодные планы проведения проверок размещаются </w:t>
      </w:r>
      <w:r w:rsidRPr="003432C4">
        <w:rPr>
          <w:rFonts w:ascii="Times New Roman" w:hAnsi="Times New Roman" w:cs="Times New Roman"/>
          <w:sz w:val="28"/>
          <w:szCs w:val="28"/>
        </w:rPr>
        <w:t>на официальном</w:t>
      </w:r>
      <w:r w:rsidRPr="00867260">
        <w:rPr>
          <w:rFonts w:ascii="Times New Roman" w:hAnsi="Times New Roman" w:cs="Times New Roman"/>
          <w:sz w:val="28"/>
          <w:szCs w:val="28"/>
        </w:rPr>
        <w:t xml:space="preserve"> сайте </w:t>
      </w:r>
      <w:r>
        <w:rPr>
          <w:rFonts w:ascii="Times New Roman" w:hAnsi="Times New Roman" w:cs="Times New Roman"/>
          <w:sz w:val="28"/>
          <w:szCs w:val="28"/>
        </w:rPr>
        <w:t>Инспекции в разделе «Деятельность» → «</w:t>
      </w:r>
      <w:r w:rsidRPr="004D0A57">
        <w:rPr>
          <w:rFonts w:ascii="Times New Roman" w:hAnsi="Times New Roman" w:cs="Times New Roman"/>
          <w:sz w:val="28"/>
          <w:szCs w:val="28"/>
        </w:rPr>
        <w:t xml:space="preserve">Планы </w:t>
      </w:r>
      <w:r>
        <w:rPr>
          <w:rFonts w:ascii="Times New Roman" w:hAnsi="Times New Roman" w:cs="Times New Roman"/>
          <w:sz w:val="28"/>
          <w:szCs w:val="28"/>
        </w:rPr>
        <w:t>работы».</w:t>
      </w:r>
    </w:p>
    <w:p w14:paraId="55128602"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В 2019 году проведено 22</w:t>
      </w:r>
      <w:r w:rsidRPr="00E2391D">
        <w:rPr>
          <w:rFonts w:ascii="Times New Roman" w:hAnsi="Times New Roman" w:cs="Times New Roman"/>
          <w:sz w:val="28"/>
          <w:szCs w:val="28"/>
        </w:rPr>
        <w:t xml:space="preserve"> плановых проверки</w:t>
      </w:r>
      <w:r>
        <w:rPr>
          <w:rFonts w:ascii="Times New Roman" w:hAnsi="Times New Roman" w:cs="Times New Roman"/>
          <w:sz w:val="28"/>
          <w:szCs w:val="28"/>
        </w:rPr>
        <w:t xml:space="preserve"> и 7 внеплановых проверок.</w:t>
      </w:r>
    </w:p>
    <w:p w14:paraId="42ABD098"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В 2020 году проведено 13 плановых проверок и 1 внеплановая проверка.</w:t>
      </w:r>
    </w:p>
    <w:p w14:paraId="546E3733" w14:textId="77777777" w:rsidR="00981563" w:rsidRPr="00A43797" w:rsidRDefault="00981563" w:rsidP="00981563">
      <w:pPr>
        <w:ind w:firstLine="709"/>
        <w:jc w:val="both"/>
        <w:rPr>
          <w:rFonts w:ascii="Times New Roman" w:hAnsi="Times New Roman" w:cs="Times New Roman"/>
          <w:sz w:val="28"/>
          <w:szCs w:val="28"/>
        </w:rPr>
      </w:pPr>
      <w:r w:rsidRPr="00A43797">
        <w:rPr>
          <w:rFonts w:ascii="Times New Roman" w:hAnsi="Times New Roman" w:cs="Times New Roman"/>
          <w:sz w:val="28"/>
          <w:szCs w:val="28"/>
        </w:rPr>
        <w:t>Внеплановые проверки проводились по согласованию с прокуратурой Алтайского края.</w:t>
      </w:r>
    </w:p>
    <w:p w14:paraId="23489385" w14:textId="77777777" w:rsidR="00981563" w:rsidRPr="00A43797" w:rsidRDefault="00981563" w:rsidP="00981563">
      <w:pPr>
        <w:ind w:firstLine="709"/>
        <w:jc w:val="both"/>
        <w:rPr>
          <w:rFonts w:ascii="Times New Roman" w:hAnsi="Times New Roman" w:cs="Times New Roman"/>
          <w:sz w:val="28"/>
          <w:szCs w:val="28"/>
        </w:rPr>
      </w:pPr>
      <w:r w:rsidRPr="00A43797">
        <w:rPr>
          <w:rFonts w:ascii="Times New Roman" w:hAnsi="Times New Roman" w:cs="Times New Roman"/>
          <w:sz w:val="28"/>
          <w:szCs w:val="28"/>
        </w:rPr>
        <w:t>В 2021 году к проведению запланирована 21 плановая проверка.</w:t>
      </w:r>
    </w:p>
    <w:p w14:paraId="32500FB0" w14:textId="77777777" w:rsidR="00981563" w:rsidRDefault="00981563" w:rsidP="00981563">
      <w:pPr>
        <w:ind w:firstLine="709"/>
        <w:jc w:val="both"/>
        <w:rPr>
          <w:rFonts w:ascii="Times New Roman" w:hAnsi="Times New Roman" w:cs="Times New Roman"/>
          <w:sz w:val="28"/>
          <w:szCs w:val="28"/>
        </w:rPr>
      </w:pPr>
      <w:r w:rsidRPr="00A43797">
        <w:rPr>
          <w:rFonts w:ascii="Times New Roman" w:hAnsi="Times New Roman" w:cs="Times New Roman"/>
          <w:sz w:val="28"/>
          <w:szCs w:val="28"/>
        </w:rPr>
        <w:t xml:space="preserve">Сведения о проверках </w:t>
      </w:r>
      <w:r>
        <w:rPr>
          <w:rFonts w:ascii="Times New Roman" w:hAnsi="Times New Roman" w:cs="Times New Roman"/>
          <w:sz w:val="28"/>
          <w:szCs w:val="28"/>
        </w:rPr>
        <w:t xml:space="preserve">отражены в журнале </w:t>
      </w:r>
      <w:r w:rsidRPr="00260B27">
        <w:rPr>
          <w:rFonts w:ascii="Times New Roman" w:hAnsi="Times New Roman" w:cs="Times New Roman"/>
          <w:sz w:val="28"/>
          <w:szCs w:val="28"/>
        </w:rPr>
        <w:t>учета осуществления государственного контроля за соблюдением органами местного самоуправления законодательства о градостроительной деятельности</w:t>
      </w:r>
      <w:r>
        <w:rPr>
          <w:rFonts w:ascii="Times New Roman" w:hAnsi="Times New Roman" w:cs="Times New Roman"/>
          <w:sz w:val="28"/>
          <w:szCs w:val="28"/>
        </w:rPr>
        <w:t>. Ведение указанного журнала осуществляется в электронном виде.</w:t>
      </w:r>
    </w:p>
    <w:p w14:paraId="44769985" w14:textId="77777777" w:rsidR="00981563" w:rsidRPr="000E4637" w:rsidRDefault="00981563" w:rsidP="00981563">
      <w:pPr>
        <w:ind w:firstLine="709"/>
        <w:jc w:val="both"/>
        <w:rPr>
          <w:rFonts w:ascii="Times New Roman" w:hAnsi="Times New Roman" w:cs="Times New Roman"/>
          <w:sz w:val="28"/>
          <w:szCs w:val="28"/>
        </w:rPr>
      </w:pPr>
      <w:r w:rsidRPr="007025A8">
        <w:rPr>
          <w:rFonts w:ascii="Times New Roman" w:hAnsi="Times New Roman" w:cs="Times New Roman"/>
          <w:sz w:val="28"/>
          <w:szCs w:val="28"/>
        </w:rPr>
        <w:t>Результаты проведения мероприятий по контролю, содержащие типичные нарушения в сфере законодательства о градостроительной деятельности, выявленные при проведении проверок органов местного самоуправления Алтайского края размещаются на официальном сайте Инспекции в подразделе «Проверки» раздела «Деятельност</w:t>
      </w:r>
      <w:r>
        <w:rPr>
          <w:rFonts w:ascii="Times New Roman" w:hAnsi="Times New Roman" w:cs="Times New Roman"/>
          <w:sz w:val="28"/>
          <w:szCs w:val="28"/>
        </w:rPr>
        <w:t xml:space="preserve">ь» и в </w:t>
      </w:r>
      <w:r w:rsidRPr="000E4637">
        <w:rPr>
          <w:rFonts w:ascii="Times New Roman" w:hAnsi="Times New Roman" w:cs="Times New Roman"/>
          <w:sz w:val="28"/>
          <w:szCs w:val="28"/>
        </w:rPr>
        <w:t>ФГИС «Единый реестр проверок».</w:t>
      </w:r>
    </w:p>
    <w:p w14:paraId="60174E6E" w14:textId="77777777" w:rsidR="0078358D" w:rsidRPr="002C5E85" w:rsidRDefault="0078358D" w:rsidP="006C779D">
      <w:pPr>
        <w:ind w:firstLine="709"/>
        <w:jc w:val="both"/>
        <w:rPr>
          <w:rFonts w:ascii="Times New Roman" w:hAnsi="Times New Roman" w:cs="Times New Roman"/>
          <w:sz w:val="28"/>
          <w:szCs w:val="28"/>
        </w:rPr>
      </w:pPr>
    </w:p>
    <w:p w14:paraId="1CC1245F" w14:textId="77777777" w:rsidR="006C779D" w:rsidRPr="00F6645B" w:rsidRDefault="006C779D" w:rsidP="006C779D">
      <w:pPr>
        <w:ind w:firstLine="709"/>
        <w:jc w:val="both"/>
        <w:rPr>
          <w:rFonts w:ascii="Times New Roman" w:hAnsi="Times New Roman" w:cs="Times New Roman"/>
          <w:b/>
          <w:sz w:val="28"/>
          <w:szCs w:val="28"/>
        </w:rPr>
      </w:pPr>
      <w:r w:rsidRPr="00F6645B">
        <w:rPr>
          <w:rFonts w:ascii="Times New Roman" w:hAnsi="Times New Roman" w:cs="Times New Roman"/>
          <w:b/>
          <w:sz w:val="28"/>
          <w:szCs w:val="28"/>
        </w:rPr>
        <w:t>5.2. Осуществлена проверка соблюдения порядка и процедур исполнения переданных полномочий в области контроля за соблюдением органами местного самоуправления законодательства о градостроительной деятельности.</w:t>
      </w:r>
    </w:p>
    <w:p w14:paraId="5B020326" w14:textId="77777777" w:rsidR="00981563" w:rsidRPr="000F1BC4" w:rsidRDefault="00981563" w:rsidP="00981563">
      <w:pPr>
        <w:ind w:firstLine="709"/>
        <w:jc w:val="both"/>
        <w:rPr>
          <w:rFonts w:ascii="Times New Roman" w:hAnsi="Times New Roman" w:cs="Times New Roman"/>
          <w:sz w:val="28"/>
          <w:szCs w:val="28"/>
        </w:rPr>
      </w:pPr>
      <w:r w:rsidRPr="000F1BC4">
        <w:rPr>
          <w:rFonts w:ascii="Times New Roman" w:hAnsi="Times New Roman" w:cs="Times New Roman"/>
          <w:sz w:val="28"/>
          <w:szCs w:val="28"/>
        </w:rPr>
        <w:t xml:space="preserve">В ходе контрольного мероприятия </w:t>
      </w:r>
      <w:r>
        <w:rPr>
          <w:rFonts w:ascii="Times New Roman" w:hAnsi="Times New Roman" w:cs="Times New Roman"/>
          <w:sz w:val="28"/>
          <w:szCs w:val="28"/>
        </w:rPr>
        <w:t xml:space="preserve">Минстроем России </w:t>
      </w:r>
      <w:r w:rsidRPr="000F1BC4">
        <w:rPr>
          <w:rFonts w:ascii="Times New Roman" w:hAnsi="Times New Roman" w:cs="Times New Roman"/>
          <w:sz w:val="28"/>
          <w:szCs w:val="28"/>
        </w:rPr>
        <w:t>проведен анализ соблюдения порядка и процедур при про</w:t>
      </w:r>
      <w:r>
        <w:rPr>
          <w:rFonts w:ascii="Times New Roman" w:hAnsi="Times New Roman" w:cs="Times New Roman"/>
          <w:sz w:val="28"/>
          <w:szCs w:val="28"/>
        </w:rPr>
        <w:t>ведении Инспекцией</w:t>
      </w:r>
      <w:r w:rsidRPr="000F1BC4">
        <w:rPr>
          <w:rFonts w:ascii="Times New Roman" w:hAnsi="Times New Roman" w:cs="Times New Roman"/>
          <w:sz w:val="28"/>
          <w:szCs w:val="28"/>
        </w:rPr>
        <w:t xml:space="preserve"> проверок соблюдения органами местного самоуправления законодательства о гра</w:t>
      </w:r>
      <w:r>
        <w:rPr>
          <w:rFonts w:ascii="Times New Roman" w:hAnsi="Times New Roman" w:cs="Times New Roman"/>
          <w:sz w:val="28"/>
          <w:szCs w:val="28"/>
        </w:rPr>
        <w:t>достроительной деятельности в 2019</w:t>
      </w:r>
      <w:r w:rsidRPr="000F1BC4">
        <w:rPr>
          <w:rFonts w:ascii="Times New Roman" w:hAnsi="Times New Roman" w:cs="Times New Roman"/>
          <w:sz w:val="28"/>
          <w:szCs w:val="28"/>
        </w:rPr>
        <w:t xml:space="preserve"> и 2020 годах.</w:t>
      </w:r>
    </w:p>
    <w:p w14:paraId="773FA184" w14:textId="77777777" w:rsidR="00981563" w:rsidRPr="000F1BC4" w:rsidRDefault="00981563" w:rsidP="00981563">
      <w:pPr>
        <w:ind w:firstLine="709"/>
        <w:jc w:val="both"/>
        <w:rPr>
          <w:rFonts w:ascii="Times New Roman" w:hAnsi="Times New Roman" w:cs="Times New Roman"/>
          <w:sz w:val="28"/>
          <w:szCs w:val="28"/>
        </w:rPr>
      </w:pPr>
      <w:r w:rsidRPr="000F1BC4">
        <w:rPr>
          <w:rFonts w:ascii="Times New Roman" w:hAnsi="Times New Roman" w:cs="Times New Roman"/>
          <w:sz w:val="28"/>
          <w:szCs w:val="28"/>
        </w:rPr>
        <w:t xml:space="preserve">Проверки проводились на основании </w:t>
      </w:r>
      <w:r w:rsidRPr="00B515C7">
        <w:rPr>
          <w:rFonts w:ascii="Times New Roman" w:hAnsi="Times New Roman" w:cs="Times New Roman"/>
          <w:sz w:val="28"/>
          <w:szCs w:val="28"/>
        </w:rPr>
        <w:t>приказов Инспекции</w:t>
      </w:r>
      <w:r>
        <w:rPr>
          <w:rFonts w:ascii="Times New Roman" w:hAnsi="Times New Roman" w:cs="Times New Roman"/>
          <w:sz w:val="28"/>
          <w:szCs w:val="28"/>
        </w:rPr>
        <w:t xml:space="preserve"> (за исключением контрольных мероприятий, проводимых в 2019 году в отношении</w:t>
      </w:r>
      <w:r w:rsidRPr="00152017">
        <w:rPr>
          <w:rFonts w:ascii="Times New Roman" w:hAnsi="Times New Roman" w:cs="Times New Roman"/>
          <w:sz w:val="28"/>
          <w:szCs w:val="28"/>
        </w:rPr>
        <w:t xml:space="preserve"> органов местного самоуправления муниципально</w:t>
      </w:r>
      <w:r>
        <w:rPr>
          <w:rFonts w:ascii="Times New Roman" w:hAnsi="Times New Roman" w:cs="Times New Roman"/>
          <w:sz w:val="28"/>
          <w:szCs w:val="28"/>
        </w:rPr>
        <w:t>го</w:t>
      </w:r>
      <w:r w:rsidRPr="00152017">
        <w:rPr>
          <w:rFonts w:ascii="Times New Roman" w:hAnsi="Times New Roman" w:cs="Times New Roman"/>
          <w:sz w:val="28"/>
          <w:szCs w:val="28"/>
        </w:rPr>
        <w:t xml:space="preserve"> образование «</w:t>
      </w:r>
      <w:proofErr w:type="spellStart"/>
      <w:r w:rsidRPr="00152017">
        <w:rPr>
          <w:rFonts w:ascii="Times New Roman" w:hAnsi="Times New Roman" w:cs="Times New Roman"/>
          <w:sz w:val="28"/>
          <w:szCs w:val="28"/>
        </w:rPr>
        <w:t>Бийский</w:t>
      </w:r>
      <w:proofErr w:type="spellEnd"/>
      <w:r w:rsidRPr="00152017">
        <w:rPr>
          <w:rFonts w:ascii="Times New Roman" w:hAnsi="Times New Roman" w:cs="Times New Roman"/>
          <w:sz w:val="28"/>
          <w:szCs w:val="28"/>
        </w:rPr>
        <w:t xml:space="preserve"> район», муниципально</w:t>
      </w:r>
      <w:r>
        <w:rPr>
          <w:rFonts w:ascii="Times New Roman" w:hAnsi="Times New Roman" w:cs="Times New Roman"/>
          <w:sz w:val="28"/>
          <w:szCs w:val="28"/>
        </w:rPr>
        <w:t>го</w:t>
      </w:r>
      <w:r w:rsidRPr="00152017">
        <w:rPr>
          <w:rFonts w:ascii="Times New Roman" w:hAnsi="Times New Roman" w:cs="Times New Roman"/>
          <w:sz w:val="28"/>
          <w:szCs w:val="28"/>
        </w:rPr>
        <w:t xml:space="preserve"> образовани</w:t>
      </w:r>
      <w:r>
        <w:rPr>
          <w:rFonts w:ascii="Times New Roman" w:hAnsi="Times New Roman" w:cs="Times New Roman"/>
          <w:sz w:val="28"/>
          <w:szCs w:val="28"/>
        </w:rPr>
        <w:t>я</w:t>
      </w:r>
      <w:r w:rsidRPr="00152017">
        <w:rPr>
          <w:rFonts w:ascii="Times New Roman" w:hAnsi="Times New Roman" w:cs="Times New Roman"/>
          <w:sz w:val="28"/>
          <w:szCs w:val="28"/>
        </w:rPr>
        <w:t xml:space="preserve"> городской округ «Город Новоалтайск»</w:t>
      </w:r>
      <w:r>
        <w:rPr>
          <w:rFonts w:ascii="Times New Roman" w:hAnsi="Times New Roman" w:cs="Times New Roman"/>
          <w:sz w:val="28"/>
          <w:szCs w:val="28"/>
        </w:rPr>
        <w:t>).</w:t>
      </w:r>
    </w:p>
    <w:p w14:paraId="5F24478D" w14:textId="77777777" w:rsidR="00981563" w:rsidRDefault="00981563" w:rsidP="00981563">
      <w:pPr>
        <w:ind w:firstLine="709"/>
        <w:jc w:val="both"/>
        <w:rPr>
          <w:rFonts w:ascii="Times New Roman" w:hAnsi="Times New Roman" w:cs="Times New Roman"/>
          <w:sz w:val="28"/>
          <w:szCs w:val="28"/>
        </w:rPr>
      </w:pPr>
      <w:r w:rsidRPr="000F1BC4">
        <w:rPr>
          <w:rFonts w:ascii="Times New Roman" w:hAnsi="Times New Roman" w:cs="Times New Roman"/>
          <w:sz w:val="28"/>
          <w:szCs w:val="28"/>
        </w:rPr>
        <w:t>По результатам проверок составлены акты проверок и выданы предписания об устранении выявленных нарушений.</w:t>
      </w:r>
    </w:p>
    <w:p w14:paraId="0DD9DD25" w14:textId="77777777" w:rsidR="00981563" w:rsidRPr="00085ADA" w:rsidRDefault="00981563" w:rsidP="00981563">
      <w:pPr>
        <w:ind w:firstLine="709"/>
        <w:jc w:val="both"/>
        <w:rPr>
          <w:rFonts w:ascii="Times New Roman" w:hAnsi="Times New Roman" w:cs="Times New Roman"/>
          <w:sz w:val="28"/>
          <w:szCs w:val="28"/>
        </w:rPr>
      </w:pPr>
    </w:p>
    <w:p w14:paraId="7A057DA6"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Путем выборочной проверки рассмотрены материалы проведения </w:t>
      </w:r>
      <w:r w:rsidRPr="005B7EF7">
        <w:rPr>
          <w:rFonts w:ascii="Times New Roman" w:hAnsi="Times New Roman" w:cs="Times New Roman"/>
          <w:b/>
          <w:sz w:val="28"/>
          <w:szCs w:val="28"/>
        </w:rPr>
        <w:t>плановых проверок в 2019 году</w:t>
      </w:r>
      <w:r>
        <w:rPr>
          <w:rFonts w:ascii="Times New Roman" w:hAnsi="Times New Roman" w:cs="Times New Roman"/>
          <w:sz w:val="28"/>
          <w:szCs w:val="28"/>
        </w:rPr>
        <w:t xml:space="preserve"> в отношении следующих муниципальных образований:</w:t>
      </w:r>
    </w:p>
    <w:p w14:paraId="3FB245C3"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муниципальное образование «</w:t>
      </w:r>
      <w:proofErr w:type="spellStart"/>
      <w:r>
        <w:rPr>
          <w:rFonts w:ascii="Times New Roman" w:hAnsi="Times New Roman" w:cs="Times New Roman"/>
          <w:sz w:val="28"/>
          <w:szCs w:val="28"/>
        </w:rPr>
        <w:t>Бийский</w:t>
      </w:r>
      <w:proofErr w:type="spellEnd"/>
      <w:r>
        <w:rPr>
          <w:rFonts w:ascii="Times New Roman" w:hAnsi="Times New Roman" w:cs="Times New Roman"/>
          <w:sz w:val="28"/>
          <w:szCs w:val="28"/>
        </w:rPr>
        <w:t xml:space="preserve"> район», муниципальное образование </w:t>
      </w:r>
      <w:r w:rsidRPr="00BD425E">
        <w:rPr>
          <w:rFonts w:ascii="Times New Roman" w:hAnsi="Times New Roman" w:cs="Times New Roman"/>
          <w:sz w:val="28"/>
          <w:szCs w:val="28"/>
        </w:rPr>
        <w:t>городско</w:t>
      </w:r>
      <w:r>
        <w:rPr>
          <w:rFonts w:ascii="Times New Roman" w:hAnsi="Times New Roman" w:cs="Times New Roman"/>
          <w:sz w:val="28"/>
          <w:szCs w:val="28"/>
        </w:rPr>
        <w:t>й округ</w:t>
      </w:r>
      <w:r w:rsidRPr="00BD425E">
        <w:rPr>
          <w:rFonts w:ascii="Times New Roman" w:hAnsi="Times New Roman" w:cs="Times New Roman"/>
          <w:sz w:val="28"/>
          <w:szCs w:val="28"/>
        </w:rPr>
        <w:t xml:space="preserve"> «Город Новоалтайск»</w:t>
      </w:r>
      <w:r>
        <w:rPr>
          <w:rFonts w:ascii="Times New Roman" w:hAnsi="Times New Roman" w:cs="Times New Roman"/>
          <w:sz w:val="28"/>
          <w:szCs w:val="28"/>
        </w:rPr>
        <w:t xml:space="preserve">, муниципальное образование </w:t>
      </w:r>
      <w:proofErr w:type="spellStart"/>
      <w:r>
        <w:rPr>
          <w:rFonts w:ascii="Times New Roman" w:hAnsi="Times New Roman" w:cs="Times New Roman"/>
          <w:sz w:val="28"/>
          <w:szCs w:val="28"/>
        </w:rPr>
        <w:t>Кулундинский</w:t>
      </w:r>
      <w:proofErr w:type="spellEnd"/>
      <w:r>
        <w:rPr>
          <w:rFonts w:ascii="Times New Roman" w:hAnsi="Times New Roman" w:cs="Times New Roman"/>
          <w:sz w:val="28"/>
          <w:szCs w:val="28"/>
        </w:rPr>
        <w:t xml:space="preserve"> сельсовет, муниципальное образование «Зональный район», муниципальное образование «Благовещенский район».</w:t>
      </w:r>
    </w:p>
    <w:p w14:paraId="352B1871" w14:textId="77777777" w:rsidR="00981563" w:rsidRDefault="00981563" w:rsidP="00981563">
      <w:pPr>
        <w:ind w:firstLine="709"/>
        <w:jc w:val="both"/>
        <w:rPr>
          <w:rFonts w:ascii="Times New Roman" w:hAnsi="Times New Roman" w:cs="Times New Roman"/>
          <w:sz w:val="28"/>
          <w:szCs w:val="28"/>
        </w:rPr>
      </w:pPr>
      <w:r w:rsidRPr="00C10DA6">
        <w:rPr>
          <w:rFonts w:ascii="Times New Roman" w:hAnsi="Times New Roman" w:cs="Times New Roman"/>
          <w:sz w:val="28"/>
          <w:szCs w:val="28"/>
        </w:rPr>
        <w:lastRenderedPageBreak/>
        <w:t xml:space="preserve">Путем выборочной проверки рассмотрены материалы проведения </w:t>
      </w:r>
      <w:r w:rsidRPr="005B7EF7">
        <w:rPr>
          <w:rFonts w:ascii="Times New Roman" w:hAnsi="Times New Roman" w:cs="Times New Roman"/>
          <w:b/>
          <w:sz w:val="28"/>
          <w:szCs w:val="28"/>
        </w:rPr>
        <w:t>плановых проверок в 2020 году</w:t>
      </w:r>
      <w:r w:rsidRPr="00C10DA6">
        <w:rPr>
          <w:rFonts w:ascii="Times New Roman" w:hAnsi="Times New Roman" w:cs="Times New Roman"/>
          <w:sz w:val="28"/>
          <w:szCs w:val="28"/>
        </w:rPr>
        <w:t xml:space="preserve"> в отношении следующих муниципальных образований:</w:t>
      </w:r>
    </w:p>
    <w:p w14:paraId="51556F48" w14:textId="77777777" w:rsidR="00981563" w:rsidRDefault="00981563" w:rsidP="00981563">
      <w:pPr>
        <w:ind w:firstLine="708"/>
        <w:jc w:val="both"/>
        <w:rPr>
          <w:rFonts w:ascii="Times New Roman" w:hAnsi="Times New Roman" w:cs="Times New Roman"/>
          <w:sz w:val="28"/>
          <w:szCs w:val="28"/>
        </w:rPr>
      </w:pPr>
      <w:r w:rsidRPr="00C10DA6">
        <w:rPr>
          <w:rFonts w:ascii="Times New Roman" w:hAnsi="Times New Roman" w:cs="Times New Roman"/>
          <w:sz w:val="28"/>
          <w:szCs w:val="28"/>
        </w:rPr>
        <w:t>муниципально</w:t>
      </w:r>
      <w:r>
        <w:rPr>
          <w:rFonts w:ascii="Times New Roman" w:hAnsi="Times New Roman" w:cs="Times New Roman"/>
          <w:sz w:val="28"/>
          <w:szCs w:val="28"/>
        </w:rPr>
        <w:t>е</w:t>
      </w:r>
      <w:r w:rsidRPr="00C10DA6">
        <w:rPr>
          <w:rFonts w:ascii="Times New Roman" w:hAnsi="Times New Roman" w:cs="Times New Roman"/>
          <w:sz w:val="28"/>
          <w:szCs w:val="28"/>
        </w:rPr>
        <w:t xml:space="preserve"> образовани</w:t>
      </w:r>
      <w:r>
        <w:rPr>
          <w:rFonts w:ascii="Times New Roman" w:hAnsi="Times New Roman" w:cs="Times New Roman"/>
          <w:sz w:val="28"/>
          <w:szCs w:val="28"/>
        </w:rPr>
        <w:t>е</w:t>
      </w:r>
      <w:r w:rsidRPr="00C10DA6">
        <w:rPr>
          <w:rFonts w:ascii="Times New Roman" w:hAnsi="Times New Roman" w:cs="Times New Roman"/>
          <w:sz w:val="28"/>
          <w:szCs w:val="28"/>
        </w:rPr>
        <w:t xml:space="preserve"> </w:t>
      </w:r>
      <w:r>
        <w:rPr>
          <w:rFonts w:ascii="Times New Roman" w:hAnsi="Times New Roman" w:cs="Times New Roman"/>
          <w:sz w:val="28"/>
          <w:szCs w:val="28"/>
        </w:rPr>
        <w:t>«</w:t>
      </w:r>
      <w:r w:rsidRPr="00C10DA6">
        <w:rPr>
          <w:rFonts w:ascii="Times New Roman" w:hAnsi="Times New Roman" w:cs="Times New Roman"/>
          <w:sz w:val="28"/>
          <w:szCs w:val="28"/>
        </w:rPr>
        <w:t>Город Славгород</w:t>
      </w:r>
      <w:r>
        <w:rPr>
          <w:rFonts w:ascii="Times New Roman" w:hAnsi="Times New Roman" w:cs="Times New Roman"/>
          <w:sz w:val="28"/>
          <w:szCs w:val="28"/>
        </w:rPr>
        <w:t>», муниципальное образование «Каменский район».</w:t>
      </w:r>
    </w:p>
    <w:p w14:paraId="559AFAE4" w14:textId="77777777" w:rsidR="00981563" w:rsidRDefault="00981563" w:rsidP="00981563">
      <w:pPr>
        <w:ind w:firstLine="709"/>
        <w:jc w:val="both"/>
        <w:rPr>
          <w:rFonts w:ascii="Times New Roman" w:hAnsi="Times New Roman" w:cs="Times New Roman"/>
          <w:sz w:val="28"/>
          <w:szCs w:val="28"/>
        </w:rPr>
      </w:pPr>
      <w:r w:rsidRPr="00CA2AA2">
        <w:rPr>
          <w:rFonts w:ascii="Times New Roman" w:hAnsi="Times New Roman" w:cs="Times New Roman"/>
          <w:sz w:val="28"/>
          <w:szCs w:val="28"/>
        </w:rPr>
        <w:t xml:space="preserve">Путем выборочной проверки рассмотрены материалы проведения </w:t>
      </w:r>
      <w:r w:rsidRPr="005B7EF7">
        <w:rPr>
          <w:rFonts w:ascii="Times New Roman" w:hAnsi="Times New Roman" w:cs="Times New Roman"/>
          <w:b/>
          <w:sz w:val="28"/>
          <w:szCs w:val="28"/>
        </w:rPr>
        <w:t>внепланов</w:t>
      </w:r>
      <w:r>
        <w:rPr>
          <w:rFonts w:ascii="Times New Roman" w:hAnsi="Times New Roman" w:cs="Times New Roman"/>
          <w:b/>
          <w:sz w:val="28"/>
          <w:szCs w:val="28"/>
        </w:rPr>
        <w:t>ой</w:t>
      </w:r>
      <w:r w:rsidRPr="005B7EF7">
        <w:rPr>
          <w:rFonts w:ascii="Times New Roman" w:hAnsi="Times New Roman" w:cs="Times New Roman"/>
          <w:b/>
          <w:sz w:val="28"/>
          <w:szCs w:val="28"/>
        </w:rPr>
        <w:t xml:space="preserve"> провер</w:t>
      </w:r>
      <w:r>
        <w:rPr>
          <w:rFonts w:ascii="Times New Roman" w:hAnsi="Times New Roman" w:cs="Times New Roman"/>
          <w:b/>
          <w:sz w:val="28"/>
          <w:szCs w:val="28"/>
        </w:rPr>
        <w:t>ки</w:t>
      </w:r>
      <w:r w:rsidRPr="005B7EF7">
        <w:rPr>
          <w:rFonts w:ascii="Times New Roman" w:hAnsi="Times New Roman" w:cs="Times New Roman"/>
          <w:b/>
          <w:sz w:val="28"/>
          <w:szCs w:val="28"/>
        </w:rPr>
        <w:t xml:space="preserve"> в 2020 году</w:t>
      </w:r>
      <w:r w:rsidRPr="00CA2AA2">
        <w:rPr>
          <w:rFonts w:ascii="Times New Roman" w:hAnsi="Times New Roman" w:cs="Times New Roman"/>
          <w:sz w:val="28"/>
          <w:szCs w:val="28"/>
        </w:rPr>
        <w:t xml:space="preserve"> в отношении муниципальн</w:t>
      </w:r>
      <w:r>
        <w:rPr>
          <w:rFonts w:ascii="Times New Roman" w:hAnsi="Times New Roman" w:cs="Times New Roman"/>
          <w:sz w:val="28"/>
          <w:szCs w:val="28"/>
        </w:rPr>
        <w:t xml:space="preserve">ого </w:t>
      </w:r>
      <w:r w:rsidRPr="00CA2AA2">
        <w:rPr>
          <w:rFonts w:ascii="Times New Roman" w:hAnsi="Times New Roman" w:cs="Times New Roman"/>
          <w:sz w:val="28"/>
          <w:szCs w:val="28"/>
        </w:rPr>
        <w:t>образовани</w:t>
      </w:r>
      <w:r>
        <w:rPr>
          <w:rFonts w:ascii="Times New Roman" w:hAnsi="Times New Roman" w:cs="Times New Roman"/>
          <w:sz w:val="28"/>
          <w:szCs w:val="28"/>
        </w:rPr>
        <w:t xml:space="preserve">я «Город Барнаул» при выдаче разрешения на строительство в отношении объекта капитального строительства, строительство которого осуществлялось по </w:t>
      </w:r>
      <w:r w:rsidRPr="00F20EAB">
        <w:rPr>
          <w:rFonts w:ascii="Times New Roman" w:hAnsi="Times New Roman" w:cs="Times New Roman"/>
          <w:sz w:val="28"/>
          <w:szCs w:val="28"/>
        </w:rPr>
        <w:t>адресу: ул. Антона Петрова, 144в</w:t>
      </w:r>
      <w:r>
        <w:rPr>
          <w:rFonts w:ascii="Times New Roman" w:hAnsi="Times New Roman" w:cs="Times New Roman"/>
          <w:sz w:val="28"/>
          <w:szCs w:val="28"/>
        </w:rPr>
        <w:t>.</w:t>
      </w:r>
    </w:p>
    <w:p w14:paraId="3597DF96" w14:textId="77777777" w:rsidR="00981563" w:rsidRDefault="00981563" w:rsidP="00981563">
      <w:pPr>
        <w:ind w:firstLine="709"/>
        <w:jc w:val="both"/>
        <w:rPr>
          <w:rFonts w:ascii="Times New Roman" w:hAnsi="Times New Roman" w:cs="Times New Roman"/>
          <w:sz w:val="28"/>
          <w:szCs w:val="28"/>
        </w:rPr>
      </w:pPr>
    </w:p>
    <w:p w14:paraId="1E694068" w14:textId="77777777" w:rsidR="00981563" w:rsidRPr="00205257" w:rsidRDefault="00981563" w:rsidP="00981563">
      <w:pPr>
        <w:ind w:firstLine="709"/>
        <w:jc w:val="both"/>
        <w:rPr>
          <w:rFonts w:ascii="Times New Roman" w:hAnsi="Times New Roman" w:cs="Times New Roman"/>
          <w:sz w:val="28"/>
          <w:szCs w:val="28"/>
        </w:rPr>
      </w:pPr>
      <w:r w:rsidRPr="00205257">
        <w:rPr>
          <w:rFonts w:ascii="Times New Roman" w:hAnsi="Times New Roman" w:cs="Times New Roman"/>
          <w:sz w:val="28"/>
          <w:szCs w:val="28"/>
        </w:rPr>
        <w:t xml:space="preserve">В целом осуществление контроля за соблюдением органами местного самоуправления законодательства о градостроительной деятельности </w:t>
      </w:r>
      <w:r>
        <w:rPr>
          <w:rFonts w:ascii="Times New Roman" w:hAnsi="Times New Roman" w:cs="Times New Roman"/>
          <w:sz w:val="28"/>
          <w:szCs w:val="28"/>
        </w:rPr>
        <w:t>Инспекцией</w:t>
      </w:r>
      <w:r w:rsidRPr="00205257">
        <w:rPr>
          <w:rFonts w:ascii="Times New Roman" w:hAnsi="Times New Roman" w:cs="Times New Roman"/>
          <w:sz w:val="28"/>
          <w:szCs w:val="28"/>
        </w:rPr>
        <w:t xml:space="preserve"> осуществляется удовлетворительно, проверки проводятся в соответствии с утвержденным графиком их проведения, в </w:t>
      </w:r>
      <w:r>
        <w:rPr>
          <w:rFonts w:ascii="Times New Roman" w:hAnsi="Times New Roman" w:cs="Times New Roman"/>
          <w:sz w:val="28"/>
          <w:szCs w:val="28"/>
        </w:rPr>
        <w:t xml:space="preserve">установленные </w:t>
      </w:r>
      <w:r w:rsidRPr="00205257">
        <w:rPr>
          <w:rFonts w:ascii="Times New Roman" w:hAnsi="Times New Roman" w:cs="Times New Roman"/>
          <w:sz w:val="28"/>
          <w:szCs w:val="28"/>
        </w:rPr>
        <w:t>сроки</w:t>
      </w:r>
      <w:r>
        <w:rPr>
          <w:rFonts w:ascii="Times New Roman" w:hAnsi="Times New Roman" w:cs="Times New Roman"/>
          <w:sz w:val="28"/>
          <w:szCs w:val="28"/>
        </w:rPr>
        <w:t>, предмет проверки соответствует.</w:t>
      </w:r>
    </w:p>
    <w:p w14:paraId="46D89120" w14:textId="77777777" w:rsidR="00981563" w:rsidRDefault="00981563" w:rsidP="00981563">
      <w:pPr>
        <w:ind w:firstLine="709"/>
        <w:jc w:val="both"/>
        <w:rPr>
          <w:rFonts w:ascii="Times New Roman" w:hAnsi="Times New Roman" w:cs="Times New Roman"/>
          <w:sz w:val="28"/>
          <w:szCs w:val="28"/>
        </w:rPr>
      </w:pPr>
      <w:r w:rsidRPr="00205257">
        <w:rPr>
          <w:rFonts w:ascii="Times New Roman" w:hAnsi="Times New Roman" w:cs="Times New Roman"/>
          <w:sz w:val="28"/>
          <w:szCs w:val="28"/>
        </w:rPr>
        <w:t>В то же время по результатам рассмотрения представленных материалов проведения контрольных мероприятий, Минстроем России выявленные следующие недостатки:</w:t>
      </w:r>
    </w:p>
    <w:p w14:paraId="7D444D11" w14:textId="77777777" w:rsidR="00981563" w:rsidRPr="007B596D"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7B596D">
        <w:rPr>
          <w:rFonts w:ascii="Times New Roman" w:hAnsi="Times New Roman" w:cs="Times New Roman"/>
          <w:sz w:val="28"/>
          <w:szCs w:val="28"/>
        </w:rPr>
        <w:t xml:space="preserve">В рамках проведения </w:t>
      </w:r>
      <w:r>
        <w:rPr>
          <w:rFonts w:ascii="Times New Roman" w:hAnsi="Times New Roman" w:cs="Times New Roman"/>
          <w:sz w:val="28"/>
          <w:szCs w:val="28"/>
        </w:rPr>
        <w:t xml:space="preserve">ряда </w:t>
      </w:r>
      <w:r w:rsidRPr="007B596D">
        <w:rPr>
          <w:rFonts w:ascii="Times New Roman" w:hAnsi="Times New Roman" w:cs="Times New Roman"/>
          <w:sz w:val="28"/>
          <w:szCs w:val="28"/>
        </w:rPr>
        <w:t>контрольн</w:t>
      </w:r>
      <w:r>
        <w:rPr>
          <w:rFonts w:ascii="Times New Roman" w:hAnsi="Times New Roman" w:cs="Times New Roman"/>
          <w:sz w:val="28"/>
          <w:szCs w:val="28"/>
        </w:rPr>
        <w:t>ых</w:t>
      </w:r>
      <w:r w:rsidRPr="007B596D">
        <w:rPr>
          <w:rFonts w:ascii="Times New Roman" w:hAnsi="Times New Roman" w:cs="Times New Roman"/>
          <w:sz w:val="28"/>
          <w:szCs w:val="28"/>
        </w:rPr>
        <w:t xml:space="preserve"> мероприяти</w:t>
      </w:r>
      <w:r>
        <w:rPr>
          <w:rFonts w:ascii="Times New Roman" w:hAnsi="Times New Roman" w:cs="Times New Roman"/>
          <w:sz w:val="28"/>
          <w:szCs w:val="28"/>
        </w:rPr>
        <w:t>й</w:t>
      </w:r>
      <w:r w:rsidRPr="007B596D">
        <w:rPr>
          <w:rFonts w:ascii="Times New Roman" w:hAnsi="Times New Roman" w:cs="Times New Roman"/>
          <w:sz w:val="28"/>
          <w:szCs w:val="28"/>
        </w:rPr>
        <w:t xml:space="preserve"> соблюдения органами местного самоуправления законодательства о градостроительной деятельности</w:t>
      </w:r>
      <w:r>
        <w:rPr>
          <w:rFonts w:ascii="Times New Roman" w:hAnsi="Times New Roman" w:cs="Times New Roman"/>
          <w:sz w:val="28"/>
          <w:szCs w:val="28"/>
        </w:rPr>
        <w:t xml:space="preserve"> Инспекцией</w:t>
      </w:r>
      <w:r w:rsidRPr="007B596D">
        <w:rPr>
          <w:rFonts w:ascii="Times New Roman" w:hAnsi="Times New Roman" w:cs="Times New Roman"/>
          <w:sz w:val="28"/>
          <w:szCs w:val="28"/>
        </w:rPr>
        <w:t xml:space="preserve"> не проверено соответствие законодательству о градостроительной деятельности нормативного правового акта, устанавливающего порядок подготовки, утверждения местных нормативов градостроительного проектиров</w:t>
      </w:r>
      <w:r>
        <w:rPr>
          <w:rFonts w:ascii="Times New Roman" w:hAnsi="Times New Roman" w:cs="Times New Roman"/>
          <w:sz w:val="28"/>
          <w:szCs w:val="28"/>
        </w:rPr>
        <w:t xml:space="preserve">ания и внесения изменений в них, а </w:t>
      </w:r>
      <w:r w:rsidRPr="00C615BB">
        <w:rPr>
          <w:rFonts w:ascii="Times New Roman" w:hAnsi="Times New Roman" w:cs="Times New Roman"/>
          <w:sz w:val="28"/>
          <w:szCs w:val="28"/>
        </w:rPr>
        <w:t>также нормативн</w:t>
      </w:r>
      <w:r>
        <w:rPr>
          <w:rFonts w:ascii="Times New Roman" w:hAnsi="Times New Roman" w:cs="Times New Roman"/>
          <w:sz w:val="28"/>
          <w:szCs w:val="28"/>
        </w:rPr>
        <w:t>ого</w:t>
      </w:r>
      <w:r w:rsidRPr="00C615BB">
        <w:rPr>
          <w:rFonts w:ascii="Times New Roman" w:hAnsi="Times New Roman" w:cs="Times New Roman"/>
          <w:sz w:val="28"/>
          <w:szCs w:val="28"/>
        </w:rPr>
        <w:t xml:space="preserve"> правов</w:t>
      </w:r>
      <w:r>
        <w:rPr>
          <w:rFonts w:ascii="Times New Roman" w:hAnsi="Times New Roman" w:cs="Times New Roman"/>
          <w:sz w:val="28"/>
          <w:szCs w:val="28"/>
        </w:rPr>
        <w:t>ого</w:t>
      </w:r>
      <w:r w:rsidRPr="00C615BB">
        <w:rPr>
          <w:rFonts w:ascii="Times New Roman" w:hAnsi="Times New Roman" w:cs="Times New Roman"/>
          <w:sz w:val="28"/>
          <w:szCs w:val="28"/>
        </w:rPr>
        <w:t xml:space="preserve"> акт</w:t>
      </w:r>
      <w:r>
        <w:rPr>
          <w:rFonts w:ascii="Times New Roman" w:hAnsi="Times New Roman" w:cs="Times New Roman"/>
          <w:sz w:val="28"/>
          <w:szCs w:val="28"/>
        </w:rPr>
        <w:t>а</w:t>
      </w:r>
      <w:r w:rsidRPr="00C615BB">
        <w:rPr>
          <w:rFonts w:ascii="Times New Roman" w:hAnsi="Times New Roman" w:cs="Times New Roman"/>
          <w:sz w:val="28"/>
          <w:szCs w:val="28"/>
        </w:rPr>
        <w:t>, устанавливающ</w:t>
      </w:r>
      <w:r>
        <w:rPr>
          <w:rFonts w:ascii="Times New Roman" w:hAnsi="Times New Roman" w:cs="Times New Roman"/>
          <w:sz w:val="28"/>
          <w:szCs w:val="28"/>
        </w:rPr>
        <w:t>его</w:t>
      </w:r>
      <w:r w:rsidRPr="00C615BB">
        <w:rPr>
          <w:rFonts w:ascii="Times New Roman" w:hAnsi="Times New Roman" w:cs="Times New Roman"/>
          <w:sz w:val="28"/>
          <w:szCs w:val="28"/>
        </w:rPr>
        <w:t xml:space="preserve"> порядок предоставления муниципальн</w:t>
      </w:r>
      <w:r>
        <w:rPr>
          <w:rFonts w:ascii="Times New Roman" w:hAnsi="Times New Roman" w:cs="Times New Roman"/>
          <w:sz w:val="28"/>
          <w:szCs w:val="28"/>
        </w:rPr>
        <w:t>ых</w:t>
      </w:r>
      <w:r w:rsidRPr="00C615BB">
        <w:rPr>
          <w:rFonts w:ascii="Times New Roman" w:hAnsi="Times New Roman" w:cs="Times New Roman"/>
          <w:sz w:val="28"/>
          <w:szCs w:val="28"/>
        </w:rPr>
        <w:t xml:space="preserve"> услуг</w:t>
      </w:r>
      <w:r>
        <w:rPr>
          <w:rFonts w:ascii="Times New Roman" w:hAnsi="Times New Roman" w:cs="Times New Roman"/>
          <w:sz w:val="28"/>
          <w:szCs w:val="28"/>
        </w:rPr>
        <w:t xml:space="preserve"> по </w:t>
      </w:r>
      <w:r w:rsidRPr="00C615BB">
        <w:rPr>
          <w:rFonts w:ascii="Times New Roman" w:hAnsi="Times New Roman" w:cs="Times New Roman"/>
          <w:sz w:val="28"/>
          <w:szCs w:val="28"/>
        </w:rPr>
        <w:t>направлени</w:t>
      </w:r>
      <w:r>
        <w:rPr>
          <w:rFonts w:ascii="Times New Roman" w:hAnsi="Times New Roman" w:cs="Times New Roman"/>
          <w:sz w:val="28"/>
          <w:szCs w:val="28"/>
        </w:rPr>
        <w:t>ю</w:t>
      </w:r>
      <w:r w:rsidRPr="00C615BB">
        <w:rPr>
          <w:rFonts w:ascii="Times New Roman" w:hAnsi="Times New Roman" w:cs="Times New Roman"/>
          <w:sz w:val="28"/>
          <w:szCs w:val="28"/>
        </w:rPr>
        <w:t xml:space="preserve"> уведомлений, необходимых для строительства, реконструкции объектов индивидуального жилищного строительства и садовых домов</w:t>
      </w:r>
      <w:r>
        <w:rPr>
          <w:rFonts w:ascii="Times New Roman" w:hAnsi="Times New Roman" w:cs="Times New Roman"/>
          <w:sz w:val="28"/>
          <w:szCs w:val="28"/>
        </w:rPr>
        <w:t>.</w:t>
      </w:r>
    </w:p>
    <w:p w14:paraId="404D7A37"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2. При проведении проверки органов местного самоуправления муниципального образования </w:t>
      </w:r>
      <w:proofErr w:type="spellStart"/>
      <w:r>
        <w:rPr>
          <w:rFonts w:ascii="Times New Roman" w:hAnsi="Times New Roman" w:cs="Times New Roman"/>
          <w:sz w:val="28"/>
          <w:szCs w:val="28"/>
        </w:rPr>
        <w:t>Бийский</w:t>
      </w:r>
      <w:proofErr w:type="spellEnd"/>
      <w:r>
        <w:rPr>
          <w:rFonts w:ascii="Times New Roman" w:hAnsi="Times New Roman" w:cs="Times New Roman"/>
          <w:sz w:val="28"/>
          <w:szCs w:val="28"/>
        </w:rPr>
        <w:t xml:space="preserve"> район не осуществлялась проверка </w:t>
      </w:r>
      <w:r w:rsidRPr="00FD186A">
        <w:rPr>
          <w:rFonts w:ascii="Times New Roman" w:hAnsi="Times New Roman" w:cs="Times New Roman"/>
          <w:sz w:val="28"/>
          <w:szCs w:val="28"/>
        </w:rPr>
        <w:t>полномочий по ведению государственной информационной системы обеспечения градостроительной деятельности</w:t>
      </w:r>
      <w:r>
        <w:rPr>
          <w:rFonts w:ascii="Times New Roman" w:hAnsi="Times New Roman" w:cs="Times New Roman"/>
          <w:sz w:val="28"/>
          <w:szCs w:val="28"/>
        </w:rPr>
        <w:t>.</w:t>
      </w:r>
    </w:p>
    <w:p w14:paraId="77565F54"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3. Согласно акту проведения проверки в отношении органов местного самоуправления муниципального образования «Город Славгород» в качестве нарушения указано отсутствие в градостроительном регламенте ПЗЗ в отношении территориальных зон Ж-1, Сх1, Сх2, Р1, Т вспомогательных видов разрешенного использования </w:t>
      </w:r>
      <w:r w:rsidRPr="000B53E8">
        <w:rPr>
          <w:rFonts w:ascii="Times New Roman" w:hAnsi="Times New Roman" w:cs="Times New Roman"/>
          <w:sz w:val="28"/>
          <w:szCs w:val="28"/>
        </w:rPr>
        <w:t xml:space="preserve">земельных участков и объектов капитального строительства </w:t>
      </w:r>
      <w:r>
        <w:rPr>
          <w:rFonts w:ascii="Times New Roman" w:hAnsi="Times New Roman" w:cs="Times New Roman"/>
          <w:sz w:val="28"/>
          <w:szCs w:val="28"/>
        </w:rPr>
        <w:t xml:space="preserve">в то время как в соответствии с частью 2.1 статьи 37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обязательным является установление только основных видов разрешенного использования.</w:t>
      </w:r>
    </w:p>
    <w:p w14:paraId="47940111"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Вспомогательные и условно разрешенные виды </w:t>
      </w:r>
      <w:r w:rsidRPr="00331CD4">
        <w:rPr>
          <w:rFonts w:ascii="Times New Roman" w:hAnsi="Times New Roman" w:cs="Times New Roman"/>
          <w:sz w:val="28"/>
          <w:szCs w:val="28"/>
        </w:rPr>
        <w:t>использования земельных участков и объектов капитального строительства</w:t>
      </w:r>
      <w:r>
        <w:rPr>
          <w:rFonts w:ascii="Times New Roman" w:hAnsi="Times New Roman" w:cs="Times New Roman"/>
          <w:sz w:val="28"/>
          <w:szCs w:val="28"/>
        </w:rPr>
        <w:t xml:space="preserve"> органами местного самоуправления устанавливаются </w:t>
      </w:r>
      <w:r w:rsidRPr="006B5873">
        <w:rPr>
          <w:rFonts w:ascii="Times New Roman" w:hAnsi="Times New Roman" w:cs="Times New Roman"/>
          <w:sz w:val="28"/>
          <w:szCs w:val="28"/>
        </w:rPr>
        <w:t>индивидуально</w:t>
      </w:r>
      <w:r>
        <w:rPr>
          <w:rFonts w:ascii="Times New Roman" w:hAnsi="Times New Roman" w:cs="Times New Roman"/>
          <w:sz w:val="28"/>
          <w:szCs w:val="28"/>
        </w:rPr>
        <w:t xml:space="preserve"> и при </w:t>
      </w:r>
      <w:r>
        <w:rPr>
          <w:rFonts w:ascii="Times New Roman" w:hAnsi="Times New Roman" w:cs="Times New Roman"/>
          <w:sz w:val="28"/>
          <w:szCs w:val="28"/>
        </w:rPr>
        <w:lastRenderedPageBreak/>
        <w:t>необходимости</w:t>
      </w:r>
      <w:r w:rsidRPr="006B5873">
        <w:rPr>
          <w:rFonts w:ascii="Times New Roman" w:hAnsi="Times New Roman" w:cs="Times New Roman"/>
          <w:sz w:val="28"/>
          <w:szCs w:val="28"/>
        </w:rPr>
        <w:t xml:space="preserve"> с учетом приоритетов градостроительного развития, заложенных в документах территориального планирования</w:t>
      </w:r>
      <w:r>
        <w:rPr>
          <w:rFonts w:ascii="Times New Roman" w:hAnsi="Times New Roman" w:cs="Times New Roman"/>
          <w:sz w:val="28"/>
          <w:szCs w:val="28"/>
        </w:rPr>
        <w:t xml:space="preserve"> и возможности сочетания видов разрешенного использования, устанавливаемых в отношении территориальной зоны, выделенной на карте градостроительного зонирования.</w:t>
      </w:r>
    </w:p>
    <w:p w14:paraId="13F9C437"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В этой связи Минстрой России обращает внимание на недопустимость в дальнейшем учитывать выше</w:t>
      </w:r>
      <w:r w:rsidRPr="006231E4">
        <w:rPr>
          <w:rFonts w:ascii="Times New Roman" w:hAnsi="Times New Roman" w:cs="Times New Roman"/>
          <w:sz w:val="28"/>
          <w:szCs w:val="28"/>
        </w:rPr>
        <w:t xml:space="preserve">указанное </w:t>
      </w:r>
      <w:r>
        <w:rPr>
          <w:rFonts w:ascii="Times New Roman" w:hAnsi="Times New Roman" w:cs="Times New Roman"/>
          <w:sz w:val="28"/>
          <w:szCs w:val="28"/>
        </w:rPr>
        <w:t>в качестве нарушений органами местного самоуправления.</w:t>
      </w:r>
    </w:p>
    <w:p w14:paraId="6FE9400E"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B20EEB">
        <w:rPr>
          <w:rFonts w:ascii="Times New Roman" w:hAnsi="Times New Roman" w:cs="Times New Roman"/>
          <w:sz w:val="28"/>
          <w:szCs w:val="28"/>
        </w:rPr>
        <w:t xml:space="preserve">Согласно актам проведения проверок из числа рассмотренных Минстроем России в рамках проведения контрольных мероприятий не осуществлялась проверка наличия разработанного органом местного самоуправления порядка осмотра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(часть 11 статьи 55.24 </w:t>
      </w:r>
      <w:proofErr w:type="spellStart"/>
      <w:r w:rsidRPr="00B20EEB">
        <w:rPr>
          <w:rFonts w:ascii="Times New Roman" w:hAnsi="Times New Roman" w:cs="Times New Roman"/>
          <w:sz w:val="28"/>
          <w:szCs w:val="28"/>
        </w:rPr>
        <w:t>ГрК</w:t>
      </w:r>
      <w:proofErr w:type="spellEnd"/>
      <w:r w:rsidRPr="00B20EEB">
        <w:rPr>
          <w:rFonts w:ascii="Times New Roman" w:hAnsi="Times New Roman" w:cs="Times New Roman"/>
          <w:sz w:val="28"/>
          <w:szCs w:val="28"/>
        </w:rPr>
        <w:t xml:space="preserve"> РФ) и порядка установления причин нарушения законодательства о градостроительной деятельности (часть 4 статьи 62 </w:t>
      </w:r>
      <w:proofErr w:type="spellStart"/>
      <w:r w:rsidRPr="00B20EEB">
        <w:rPr>
          <w:rFonts w:ascii="Times New Roman" w:hAnsi="Times New Roman" w:cs="Times New Roman"/>
          <w:sz w:val="28"/>
          <w:szCs w:val="28"/>
        </w:rPr>
        <w:t>ГрК</w:t>
      </w:r>
      <w:proofErr w:type="spellEnd"/>
      <w:r w:rsidRPr="00B20EEB">
        <w:rPr>
          <w:rFonts w:ascii="Times New Roman" w:hAnsi="Times New Roman" w:cs="Times New Roman"/>
          <w:sz w:val="28"/>
          <w:szCs w:val="28"/>
        </w:rPr>
        <w:t xml:space="preserve"> РФ).</w:t>
      </w:r>
    </w:p>
    <w:p w14:paraId="624B3D43" w14:textId="77777777" w:rsidR="00981563" w:rsidRPr="00B515C7"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5</w:t>
      </w:r>
      <w:r w:rsidRPr="00B515C7">
        <w:rPr>
          <w:rFonts w:ascii="Times New Roman" w:hAnsi="Times New Roman" w:cs="Times New Roman"/>
          <w:sz w:val="28"/>
          <w:szCs w:val="28"/>
        </w:rPr>
        <w:t>. Согласно выданным Инспекцией предписаниям, для устранения ряда нарушений установлен срок «незамедлительно» (в части исключения излишней процедуры при подготовке местных нормативов градостроительного проектирования, исключения нарушения сроков разработки программ комплексного развития коммунальной, транспортной, социальной инфраструктур и других).</w:t>
      </w:r>
    </w:p>
    <w:p w14:paraId="7B7A2DFF" w14:textId="77777777" w:rsidR="00981563" w:rsidRPr="00B515C7" w:rsidRDefault="00981563" w:rsidP="00981563">
      <w:pPr>
        <w:ind w:firstLine="709"/>
        <w:jc w:val="both"/>
        <w:rPr>
          <w:rFonts w:ascii="Times New Roman" w:hAnsi="Times New Roman" w:cs="Times New Roman"/>
          <w:sz w:val="28"/>
          <w:szCs w:val="28"/>
        </w:rPr>
      </w:pPr>
      <w:r w:rsidRPr="00B515C7">
        <w:rPr>
          <w:rFonts w:ascii="Times New Roman" w:hAnsi="Times New Roman" w:cs="Times New Roman"/>
          <w:sz w:val="28"/>
          <w:szCs w:val="28"/>
        </w:rPr>
        <w:t>В то же время в соответствии с частью 2.9 статьи 77 Федерального закона от 6 октября 2003 г. № 131-ФЗ «Об общих принципах организации местного самоуправления в Российской Федерации» (в редакции, действовавшей на дату проведения проверок) органы государственного контроля (надзора) при установлении сроков для устранения выявленных нарушений органы контроля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14:paraId="194376BE" w14:textId="77777777" w:rsidR="00981563" w:rsidRPr="00B515C7" w:rsidRDefault="00981563" w:rsidP="00981563">
      <w:pPr>
        <w:ind w:firstLine="709"/>
        <w:jc w:val="both"/>
        <w:rPr>
          <w:rFonts w:ascii="Times New Roman" w:hAnsi="Times New Roman" w:cs="Times New Roman"/>
          <w:sz w:val="28"/>
          <w:szCs w:val="28"/>
        </w:rPr>
      </w:pPr>
      <w:r w:rsidRPr="00B515C7">
        <w:rPr>
          <w:rFonts w:ascii="Times New Roman" w:hAnsi="Times New Roman" w:cs="Times New Roman"/>
          <w:sz w:val="28"/>
          <w:szCs w:val="28"/>
        </w:rPr>
        <w:t>Так, к примеру, в случае, если указанная процедура предусмотрена нормативным правовым актом, устанавливающим порядок подготовки, утверждения местных нормативов градостроительного проектирования, для исключения указанной излишней процедуры требуется внесение изменений в такой правовой акт, что потребует время, при этом срок «незамедлительно» в данном случае будет являться неисполнимым. В связи с чем в данном случае целесообразно указывать конкретный срок устранения выявленного нарушения.</w:t>
      </w:r>
    </w:p>
    <w:p w14:paraId="4C2F081A" w14:textId="77777777" w:rsidR="00981563" w:rsidRPr="00B515C7" w:rsidRDefault="00981563" w:rsidP="00981563">
      <w:pPr>
        <w:ind w:firstLine="709"/>
        <w:jc w:val="both"/>
        <w:rPr>
          <w:rFonts w:ascii="Times New Roman" w:hAnsi="Times New Roman" w:cs="Times New Roman"/>
          <w:sz w:val="28"/>
          <w:szCs w:val="28"/>
        </w:rPr>
      </w:pPr>
      <w:r w:rsidRPr="00B515C7">
        <w:rPr>
          <w:rFonts w:ascii="Times New Roman" w:hAnsi="Times New Roman" w:cs="Times New Roman"/>
          <w:sz w:val="28"/>
          <w:szCs w:val="28"/>
        </w:rPr>
        <w:t xml:space="preserve">В отношении нарушения органами местного самоуправления сроков разработки программ комплексного развития коммунальной, транспортной, </w:t>
      </w:r>
      <w:r w:rsidRPr="00B515C7">
        <w:rPr>
          <w:rFonts w:ascii="Times New Roman" w:hAnsi="Times New Roman" w:cs="Times New Roman"/>
          <w:sz w:val="28"/>
          <w:szCs w:val="28"/>
        </w:rPr>
        <w:lastRenderedPageBreak/>
        <w:t>социальной инфраструктур, когда разработка указанных программ была осуществлена в срок превышающий шесть месяцев со дня утверждения генеральных планов, установленный Инспекцией срок «незамедлительно» также будет являться неисполнимым.</w:t>
      </w:r>
    </w:p>
    <w:p w14:paraId="4356A64F" w14:textId="77777777" w:rsidR="00981563" w:rsidRPr="00B515C7" w:rsidRDefault="00981563" w:rsidP="00981563">
      <w:pPr>
        <w:ind w:firstLine="709"/>
        <w:jc w:val="both"/>
        <w:rPr>
          <w:rFonts w:ascii="Times New Roman" w:hAnsi="Times New Roman" w:cs="Times New Roman"/>
          <w:sz w:val="28"/>
          <w:szCs w:val="28"/>
        </w:rPr>
      </w:pPr>
      <w:r w:rsidRPr="00B515C7">
        <w:rPr>
          <w:rFonts w:ascii="Times New Roman" w:hAnsi="Times New Roman" w:cs="Times New Roman"/>
          <w:sz w:val="28"/>
          <w:szCs w:val="28"/>
        </w:rPr>
        <w:t>По указанному нарушению, а также иным нарушениям, которые не могут быть устранены Минстрой России рекомендует указывать на необходимость принятия органом местного самоуправления мер по недопущению в дальнейшей работе нарушений законодательства о градостроительной деятельности путем неукоснительного соблюдения требований закона при осуществлении градостроительной деятельности на территории соответствующего муниципального образования.</w:t>
      </w:r>
    </w:p>
    <w:p w14:paraId="6E370EDF" w14:textId="77777777" w:rsidR="00981563" w:rsidRPr="00B515C7" w:rsidRDefault="00981563" w:rsidP="00981563">
      <w:pPr>
        <w:ind w:firstLine="709"/>
        <w:jc w:val="both"/>
        <w:rPr>
          <w:rFonts w:ascii="Times New Roman" w:hAnsi="Times New Roman" w:cs="Times New Roman"/>
          <w:sz w:val="28"/>
          <w:szCs w:val="28"/>
        </w:rPr>
      </w:pPr>
      <w:r w:rsidRPr="00B515C7">
        <w:rPr>
          <w:rFonts w:ascii="Times New Roman" w:hAnsi="Times New Roman" w:cs="Times New Roman"/>
          <w:sz w:val="28"/>
          <w:szCs w:val="28"/>
        </w:rPr>
        <w:t>6. Кроме того, в ряде случаев, предписани</w:t>
      </w:r>
      <w:r>
        <w:rPr>
          <w:rFonts w:ascii="Times New Roman" w:hAnsi="Times New Roman" w:cs="Times New Roman"/>
          <w:sz w:val="28"/>
          <w:szCs w:val="28"/>
        </w:rPr>
        <w:t>я</w:t>
      </w:r>
      <w:r w:rsidRPr="00B515C7">
        <w:rPr>
          <w:rFonts w:ascii="Times New Roman" w:hAnsi="Times New Roman" w:cs="Times New Roman"/>
          <w:sz w:val="28"/>
          <w:szCs w:val="28"/>
        </w:rPr>
        <w:t xml:space="preserve"> об устр</w:t>
      </w:r>
      <w:r>
        <w:rPr>
          <w:rFonts w:ascii="Times New Roman" w:hAnsi="Times New Roman" w:cs="Times New Roman"/>
          <w:sz w:val="28"/>
          <w:szCs w:val="28"/>
        </w:rPr>
        <w:t>анении нарушений содержа</w:t>
      </w:r>
      <w:r w:rsidRPr="00B515C7">
        <w:rPr>
          <w:rFonts w:ascii="Times New Roman" w:hAnsi="Times New Roman" w:cs="Times New Roman"/>
          <w:sz w:val="28"/>
          <w:szCs w:val="28"/>
        </w:rPr>
        <w:t>т срок</w:t>
      </w:r>
      <w:r>
        <w:rPr>
          <w:rFonts w:ascii="Times New Roman" w:hAnsi="Times New Roman" w:cs="Times New Roman"/>
          <w:sz w:val="28"/>
          <w:szCs w:val="28"/>
        </w:rPr>
        <w:t>и</w:t>
      </w:r>
      <w:r w:rsidRPr="00B515C7">
        <w:rPr>
          <w:rFonts w:ascii="Times New Roman" w:hAnsi="Times New Roman" w:cs="Times New Roman"/>
          <w:sz w:val="28"/>
          <w:szCs w:val="28"/>
        </w:rPr>
        <w:t xml:space="preserve"> устранения нарушений, превышающи</w:t>
      </w:r>
      <w:r>
        <w:rPr>
          <w:rFonts w:ascii="Times New Roman" w:hAnsi="Times New Roman" w:cs="Times New Roman"/>
          <w:sz w:val="28"/>
          <w:szCs w:val="28"/>
        </w:rPr>
        <w:t>е</w:t>
      </w:r>
      <w:r w:rsidRPr="00B515C7">
        <w:rPr>
          <w:rFonts w:ascii="Times New Roman" w:hAnsi="Times New Roman" w:cs="Times New Roman"/>
          <w:sz w:val="28"/>
          <w:szCs w:val="28"/>
        </w:rPr>
        <w:t xml:space="preserve"> срок</w:t>
      </w:r>
      <w:r>
        <w:rPr>
          <w:rFonts w:ascii="Times New Roman" w:hAnsi="Times New Roman" w:cs="Times New Roman"/>
          <w:sz w:val="28"/>
          <w:szCs w:val="28"/>
        </w:rPr>
        <w:t>и</w:t>
      </w:r>
      <w:r w:rsidRPr="00B515C7">
        <w:rPr>
          <w:rFonts w:ascii="Times New Roman" w:hAnsi="Times New Roman" w:cs="Times New Roman"/>
          <w:sz w:val="28"/>
          <w:szCs w:val="28"/>
        </w:rPr>
        <w:t xml:space="preserve"> представления информации об устранении выявленных нарушений с приложением копий документов.</w:t>
      </w:r>
    </w:p>
    <w:p w14:paraId="5142699C" w14:textId="77777777" w:rsidR="00981563"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020CA3">
        <w:rPr>
          <w:rFonts w:ascii="Times New Roman" w:hAnsi="Times New Roman" w:cs="Times New Roman"/>
          <w:sz w:val="28"/>
          <w:szCs w:val="28"/>
        </w:rPr>
        <w:t xml:space="preserve">В рамках рассмотрения материалов о проведении </w:t>
      </w:r>
      <w:r>
        <w:rPr>
          <w:rFonts w:ascii="Times New Roman" w:hAnsi="Times New Roman" w:cs="Times New Roman"/>
          <w:sz w:val="28"/>
          <w:szCs w:val="28"/>
        </w:rPr>
        <w:t xml:space="preserve">Инспекцией </w:t>
      </w:r>
      <w:r w:rsidRPr="00020CA3">
        <w:rPr>
          <w:rFonts w:ascii="Times New Roman" w:hAnsi="Times New Roman" w:cs="Times New Roman"/>
          <w:sz w:val="28"/>
          <w:szCs w:val="28"/>
        </w:rPr>
        <w:t>внеплановой проверки соблюдени</w:t>
      </w:r>
      <w:r>
        <w:rPr>
          <w:rFonts w:ascii="Times New Roman" w:hAnsi="Times New Roman" w:cs="Times New Roman"/>
          <w:sz w:val="28"/>
          <w:szCs w:val="28"/>
        </w:rPr>
        <w:t xml:space="preserve">я органами местного самоуправления муниципального образования «Город Барнаул» </w:t>
      </w:r>
      <w:r w:rsidRPr="00020CA3">
        <w:rPr>
          <w:rFonts w:ascii="Times New Roman" w:hAnsi="Times New Roman" w:cs="Times New Roman"/>
          <w:sz w:val="28"/>
          <w:szCs w:val="28"/>
        </w:rPr>
        <w:t>законодательства о градостроительной деятельности</w:t>
      </w:r>
      <w:r>
        <w:rPr>
          <w:rFonts w:ascii="Times New Roman" w:hAnsi="Times New Roman" w:cs="Times New Roman"/>
          <w:sz w:val="28"/>
          <w:szCs w:val="28"/>
        </w:rPr>
        <w:t xml:space="preserve"> </w:t>
      </w:r>
      <w:r w:rsidRPr="00020CA3">
        <w:rPr>
          <w:rFonts w:ascii="Times New Roman" w:hAnsi="Times New Roman" w:cs="Times New Roman"/>
          <w:sz w:val="28"/>
          <w:szCs w:val="28"/>
        </w:rPr>
        <w:t>при выдаче разрешен</w:t>
      </w:r>
      <w:r>
        <w:rPr>
          <w:rFonts w:ascii="Times New Roman" w:hAnsi="Times New Roman" w:cs="Times New Roman"/>
          <w:sz w:val="28"/>
          <w:szCs w:val="28"/>
        </w:rPr>
        <w:t xml:space="preserve">ия на строительство объекта капитального строительства, </w:t>
      </w:r>
      <w:r w:rsidRPr="00020CA3">
        <w:rPr>
          <w:rFonts w:ascii="Times New Roman" w:hAnsi="Times New Roman" w:cs="Times New Roman"/>
          <w:sz w:val="28"/>
          <w:szCs w:val="28"/>
        </w:rPr>
        <w:t>строительство которого осуществлялось по адресу: ул. Антона Петрова, 144в</w:t>
      </w:r>
      <w:r>
        <w:rPr>
          <w:rFonts w:ascii="Times New Roman" w:hAnsi="Times New Roman" w:cs="Times New Roman"/>
          <w:sz w:val="28"/>
          <w:szCs w:val="28"/>
        </w:rPr>
        <w:t>,</w:t>
      </w:r>
      <w:r w:rsidRPr="00020CA3">
        <w:rPr>
          <w:rFonts w:ascii="Times New Roman" w:hAnsi="Times New Roman" w:cs="Times New Roman"/>
          <w:sz w:val="28"/>
          <w:szCs w:val="28"/>
        </w:rPr>
        <w:t xml:space="preserve"> нарушений не выявлено.</w:t>
      </w:r>
    </w:p>
    <w:p w14:paraId="7A6BA778" w14:textId="77777777" w:rsidR="008F6E1F" w:rsidRDefault="008F6E1F" w:rsidP="001A2E37">
      <w:pPr>
        <w:ind w:firstLine="709"/>
        <w:jc w:val="both"/>
        <w:rPr>
          <w:rFonts w:ascii="Times New Roman" w:hAnsi="Times New Roman" w:cs="Times New Roman"/>
          <w:sz w:val="28"/>
          <w:szCs w:val="28"/>
        </w:rPr>
      </w:pPr>
    </w:p>
    <w:p w14:paraId="2DF18672" w14:textId="77777777" w:rsidR="00981563" w:rsidRDefault="00981563" w:rsidP="00981563">
      <w:pPr>
        <w:ind w:firstLine="709"/>
        <w:jc w:val="both"/>
        <w:rPr>
          <w:rFonts w:ascii="Times New Roman" w:hAnsi="Times New Roman" w:cs="Times New Roman"/>
          <w:b/>
          <w:sz w:val="28"/>
          <w:szCs w:val="28"/>
        </w:rPr>
      </w:pPr>
      <w:r>
        <w:rPr>
          <w:rFonts w:ascii="Times New Roman" w:hAnsi="Times New Roman" w:cs="Times New Roman"/>
          <w:b/>
          <w:sz w:val="28"/>
          <w:szCs w:val="28"/>
        </w:rPr>
        <w:t xml:space="preserve">5.3. </w:t>
      </w:r>
      <w:r w:rsidRPr="007C1D54">
        <w:rPr>
          <w:rFonts w:ascii="Times New Roman" w:hAnsi="Times New Roman" w:cs="Times New Roman"/>
          <w:b/>
          <w:sz w:val="28"/>
          <w:szCs w:val="28"/>
        </w:rPr>
        <w:t>Осуществлена проверка организации мероприятий по контролю выполнения предписаний.</w:t>
      </w:r>
    </w:p>
    <w:p w14:paraId="25BF87D3" w14:textId="77777777" w:rsidR="00981563" w:rsidRPr="001238DF" w:rsidRDefault="00981563" w:rsidP="00981563">
      <w:pPr>
        <w:ind w:firstLine="709"/>
        <w:jc w:val="both"/>
        <w:rPr>
          <w:rFonts w:ascii="Times New Roman" w:hAnsi="Times New Roman" w:cs="Times New Roman"/>
          <w:sz w:val="28"/>
          <w:szCs w:val="28"/>
        </w:rPr>
      </w:pPr>
      <w:r>
        <w:rPr>
          <w:rFonts w:ascii="Times New Roman" w:hAnsi="Times New Roman" w:cs="Times New Roman"/>
          <w:sz w:val="28"/>
          <w:szCs w:val="28"/>
        </w:rPr>
        <w:t>Инспекцией</w:t>
      </w:r>
      <w:r w:rsidRPr="001238DF">
        <w:rPr>
          <w:rFonts w:ascii="Times New Roman" w:hAnsi="Times New Roman" w:cs="Times New Roman"/>
          <w:sz w:val="28"/>
          <w:szCs w:val="28"/>
        </w:rPr>
        <w:t xml:space="preserve"> организован контроль за исполнением предписаний, в том числе во взаимодействии с органами прокуратуры, а также посредством проведения внеплановых проверок исполнения органами местного самоуправления ранее выданных предписаний устранения выявленных нарушений законодательства о градостроительной деятельности.</w:t>
      </w:r>
    </w:p>
    <w:p w14:paraId="3FCA7D46" w14:textId="77777777" w:rsidR="00981563" w:rsidRDefault="00981563" w:rsidP="00981563">
      <w:pPr>
        <w:ind w:firstLine="709"/>
        <w:jc w:val="both"/>
        <w:rPr>
          <w:rFonts w:ascii="Times New Roman" w:hAnsi="Times New Roman"/>
          <w:sz w:val="28"/>
          <w:szCs w:val="28"/>
        </w:rPr>
      </w:pPr>
      <w:r>
        <w:rPr>
          <w:rFonts w:ascii="Times New Roman" w:hAnsi="Times New Roman"/>
          <w:sz w:val="28"/>
          <w:szCs w:val="28"/>
        </w:rPr>
        <w:t>Также на официальном сайте Инспекции в разделе Деятельность </w:t>
      </w:r>
      <w:r>
        <w:rPr>
          <w:rFonts w:ascii="Times New Roman" w:hAnsi="Times New Roman" w:cs="Times New Roman"/>
          <w:sz w:val="28"/>
          <w:szCs w:val="28"/>
        </w:rPr>
        <w:t>→ «</w:t>
      </w:r>
      <w:r>
        <w:rPr>
          <w:rFonts w:ascii="Times New Roman" w:hAnsi="Times New Roman"/>
          <w:sz w:val="28"/>
          <w:szCs w:val="28"/>
        </w:rPr>
        <w:t>Планы работы» размещаются программы (планы мероприятий) профилактики нарушений обязательных требований законодательства о градостроительной деятельности, а также в целях информирования муниципальных образований информация о типичных нарушениях в сфере законодательства о градостроительной деятельности, выявленных по результатам проведения поверок.</w:t>
      </w:r>
    </w:p>
    <w:p w14:paraId="06D65081" w14:textId="5634B52E" w:rsidR="00981563" w:rsidRDefault="00981563">
      <w:pPr>
        <w:rPr>
          <w:rFonts w:ascii="Times New Roman" w:hAnsi="Times New Roman" w:cs="Times New Roman"/>
          <w:sz w:val="28"/>
          <w:szCs w:val="28"/>
        </w:rPr>
      </w:pPr>
      <w:r>
        <w:rPr>
          <w:rFonts w:ascii="Times New Roman" w:hAnsi="Times New Roman" w:cs="Times New Roman"/>
          <w:sz w:val="28"/>
          <w:szCs w:val="28"/>
        </w:rPr>
        <w:br w:type="page"/>
      </w:r>
    </w:p>
    <w:p w14:paraId="3E18264D" w14:textId="057101A7" w:rsidR="00151807" w:rsidRPr="006D53F3" w:rsidRDefault="00151807" w:rsidP="001A2E37">
      <w:pPr>
        <w:ind w:firstLine="709"/>
        <w:jc w:val="both"/>
        <w:rPr>
          <w:rFonts w:ascii="Times New Roman" w:hAnsi="Times New Roman" w:cs="Times New Roman"/>
          <w:b/>
          <w:sz w:val="28"/>
          <w:szCs w:val="28"/>
        </w:rPr>
      </w:pPr>
      <w:r w:rsidRPr="006D53F3">
        <w:rPr>
          <w:rFonts w:ascii="Times New Roman" w:hAnsi="Times New Roman" w:cs="Times New Roman"/>
          <w:b/>
          <w:sz w:val="28"/>
          <w:szCs w:val="28"/>
        </w:rPr>
        <w:lastRenderedPageBreak/>
        <w:t xml:space="preserve">6. Осуществление полномочий </w:t>
      </w:r>
      <w:r w:rsidR="00B91900" w:rsidRPr="006D53F3">
        <w:rPr>
          <w:rFonts w:ascii="Times New Roman" w:hAnsi="Times New Roman" w:cs="Times New Roman"/>
          <w:b/>
          <w:sz w:val="28"/>
          <w:szCs w:val="28"/>
        </w:rPr>
        <w:t>в области регионального государственного строительного надзора за строительством, реконструкцией объектов капитального строительства</w:t>
      </w:r>
      <w:r w:rsidR="005C0558">
        <w:rPr>
          <w:rFonts w:ascii="Times New Roman" w:hAnsi="Times New Roman" w:cs="Times New Roman"/>
          <w:b/>
          <w:sz w:val="28"/>
          <w:szCs w:val="28"/>
        </w:rPr>
        <w:t>.</w:t>
      </w:r>
    </w:p>
    <w:p w14:paraId="1D62841A" w14:textId="77777777" w:rsidR="00B91900" w:rsidRDefault="00B91900" w:rsidP="001A2E37">
      <w:pPr>
        <w:ind w:firstLine="709"/>
        <w:jc w:val="both"/>
        <w:rPr>
          <w:rFonts w:ascii="Times New Roman" w:hAnsi="Times New Roman" w:cs="Times New Roman"/>
          <w:b/>
          <w:sz w:val="28"/>
          <w:szCs w:val="28"/>
        </w:rPr>
      </w:pPr>
    </w:p>
    <w:p w14:paraId="5EA0CD1C"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Исполнение полномочий в области регионального государственного строительного надзора за строительством, реконструкцией объектов капитального строительства возложено на сотрудников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w:t>
      </w:r>
      <w:r w:rsidRPr="006B3219">
        <w:rPr>
          <w:rFonts w:ascii="Times New Roman" w:hAnsi="Times New Roman" w:cs="Times New Roman"/>
          <w:sz w:val="28"/>
          <w:szCs w:val="28"/>
        </w:rPr>
        <w:t>.</w:t>
      </w:r>
    </w:p>
    <w:p w14:paraId="59E99C03"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proofErr w:type="spellStart"/>
      <w:r>
        <w:rPr>
          <w:rFonts w:ascii="Times New Roman" w:hAnsi="Times New Roman" w:cs="Times New Roman"/>
          <w:sz w:val="28"/>
          <w:szCs w:val="28"/>
        </w:rPr>
        <w:t>Госинспекцией</w:t>
      </w:r>
      <w:proofErr w:type="spellEnd"/>
      <w:r>
        <w:rPr>
          <w:rFonts w:ascii="Times New Roman" w:hAnsi="Times New Roman" w:cs="Times New Roman"/>
          <w:sz w:val="28"/>
          <w:szCs w:val="28"/>
        </w:rPr>
        <w:t xml:space="preserve"> Алтайского края</w:t>
      </w:r>
      <w:r w:rsidRPr="006B3219">
        <w:rPr>
          <w:rFonts w:ascii="Times New Roman" w:hAnsi="Times New Roman" w:cs="Times New Roman"/>
          <w:sz w:val="28"/>
          <w:szCs w:val="28"/>
        </w:rPr>
        <w:t xml:space="preserve"> ведется перечень объектов подконтрольных региональному государственному строительному надзору, который размещен на официальном сайте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w:t>
      </w:r>
      <w:r w:rsidRPr="006B3219">
        <w:rPr>
          <w:rFonts w:ascii="Times New Roman" w:hAnsi="Times New Roman" w:cs="Times New Roman"/>
          <w:sz w:val="28"/>
          <w:szCs w:val="28"/>
        </w:rPr>
        <w:t xml:space="preserve"> с указанием категории риска объектов капитального строительства.</w:t>
      </w:r>
    </w:p>
    <w:p w14:paraId="72130E0E"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На официальном портале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w:t>
      </w:r>
      <w:r w:rsidRPr="006B3219">
        <w:rPr>
          <w:rFonts w:ascii="Times New Roman" w:hAnsi="Times New Roman" w:cs="Times New Roman"/>
          <w:sz w:val="28"/>
          <w:szCs w:val="28"/>
        </w:rPr>
        <w:t xml:space="preserve"> размещен перечень нормативных правовых актов, содержащих обязательные требования, оценка соблюдения которых является предметом при осуществлении регионального государственного строительного (утвержден приказом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 от 8 июня 2020 г. № 73 в редакции приказа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 от 29 января 2021 г. № 13) </w:t>
      </w:r>
      <w:r w:rsidRPr="006B3219">
        <w:rPr>
          <w:rFonts w:ascii="Times New Roman" w:hAnsi="Times New Roman" w:cs="Times New Roman"/>
          <w:sz w:val="28"/>
          <w:szCs w:val="28"/>
        </w:rPr>
        <w:t xml:space="preserve">с возможностью перехода к текстам данных документов. </w:t>
      </w:r>
    </w:p>
    <w:p w14:paraId="600F2FA9"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На официальном портале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w:t>
      </w:r>
      <w:r w:rsidRPr="006B3219">
        <w:rPr>
          <w:rFonts w:ascii="Times New Roman" w:hAnsi="Times New Roman" w:cs="Times New Roman"/>
          <w:sz w:val="28"/>
          <w:szCs w:val="28"/>
        </w:rPr>
        <w:t xml:space="preserve"> размещена Программа профилактики нарушений обязательных требований, соблюдение которых проверяется </w:t>
      </w:r>
      <w:proofErr w:type="spellStart"/>
      <w:r>
        <w:rPr>
          <w:rFonts w:ascii="Times New Roman" w:hAnsi="Times New Roman" w:cs="Times New Roman"/>
          <w:sz w:val="28"/>
          <w:szCs w:val="28"/>
        </w:rPr>
        <w:t>Госинспекции</w:t>
      </w:r>
      <w:proofErr w:type="spellEnd"/>
      <w:r>
        <w:rPr>
          <w:rFonts w:ascii="Times New Roman" w:hAnsi="Times New Roman" w:cs="Times New Roman"/>
          <w:sz w:val="28"/>
          <w:szCs w:val="28"/>
        </w:rPr>
        <w:t xml:space="preserve"> Алтайского края </w:t>
      </w:r>
      <w:r w:rsidRPr="006B3219">
        <w:rPr>
          <w:rFonts w:ascii="Times New Roman" w:hAnsi="Times New Roman" w:cs="Times New Roman"/>
          <w:sz w:val="28"/>
          <w:szCs w:val="28"/>
        </w:rPr>
        <w:t xml:space="preserve">при осуществлении контрольно-надзорных полномочий на 2019-2021 годы, утвержденная приказом </w:t>
      </w:r>
      <w:proofErr w:type="spellStart"/>
      <w:r w:rsidRPr="006B3219">
        <w:rPr>
          <w:rFonts w:ascii="Times New Roman" w:hAnsi="Times New Roman" w:cs="Times New Roman"/>
          <w:sz w:val="28"/>
          <w:szCs w:val="28"/>
        </w:rPr>
        <w:t>Госинспекции</w:t>
      </w:r>
      <w:proofErr w:type="spellEnd"/>
      <w:r w:rsidRPr="006B3219">
        <w:rPr>
          <w:rFonts w:ascii="Times New Roman" w:hAnsi="Times New Roman" w:cs="Times New Roman"/>
          <w:sz w:val="28"/>
          <w:szCs w:val="28"/>
        </w:rPr>
        <w:t xml:space="preserve"> Алтайского края от 23 января 2019 г. № 10/1.</w:t>
      </w:r>
    </w:p>
    <w:p w14:paraId="41A45AE9"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На официальном портале </w:t>
      </w:r>
      <w:proofErr w:type="spellStart"/>
      <w:r w:rsidRPr="006B3219">
        <w:rPr>
          <w:rFonts w:ascii="Times New Roman" w:hAnsi="Times New Roman" w:cs="Times New Roman"/>
          <w:sz w:val="28"/>
          <w:szCs w:val="28"/>
        </w:rPr>
        <w:t>Госинспекции</w:t>
      </w:r>
      <w:proofErr w:type="spellEnd"/>
      <w:r w:rsidRPr="006B3219">
        <w:rPr>
          <w:rFonts w:ascii="Times New Roman" w:hAnsi="Times New Roman" w:cs="Times New Roman"/>
          <w:sz w:val="28"/>
          <w:szCs w:val="28"/>
        </w:rPr>
        <w:t xml:space="preserve"> Алтайского края размещен доклад об осуществлении </w:t>
      </w:r>
      <w:proofErr w:type="spellStart"/>
      <w:r w:rsidRPr="006B3219">
        <w:rPr>
          <w:rFonts w:ascii="Times New Roman" w:hAnsi="Times New Roman" w:cs="Times New Roman"/>
          <w:sz w:val="28"/>
          <w:szCs w:val="28"/>
        </w:rPr>
        <w:t>Госинспекцией</w:t>
      </w:r>
      <w:proofErr w:type="spellEnd"/>
      <w:r w:rsidRPr="006B3219">
        <w:rPr>
          <w:rFonts w:ascii="Times New Roman" w:hAnsi="Times New Roman" w:cs="Times New Roman"/>
          <w:sz w:val="28"/>
          <w:szCs w:val="28"/>
        </w:rPr>
        <w:t xml:space="preserve"> Алтайского края государственного контроля (надзора) и об эффективности такого контроля (надзора) по итогам 2018 года, Отчёт о деятельности </w:t>
      </w:r>
      <w:proofErr w:type="spellStart"/>
      <w:r w:rsidRPr="006B3219">
        <w:rPr>
          <w:rFonts w:ascii="Times New Roman" w:hAnsi="Times New Roman" w:cs="Times New Roman"/>
          <w:sz w:val="28"/>
          <w:szCs w:val="28"/>
        </w:rPr>
        <w:t>Госинспекции</w:t>
      </w:r>
      <w:proofErr w:type="spellEnd"/>
      <w:r w:rsidRPr="006B3219">
        <w:rPr>
          <w:rFonts w:ascii="Times New Roman" w:hAnsi="Times New Roman" w:cs="Times New Roman"/>
          <w:sz w:val="28"/>
          <w:szCs w:val="28"/>
        </w:rPr>
        <w:t xml:space="preserve"> Алтайского края в рамках осуществления регионального государственного строительного надзора в 2019 году, Расчет итоговой оценки результативности и эффективности надзорной деятельности регионального государственного строительного надзора за 2019 год.</w:t>
      </w:r>
    </w:p>
    <w:p w14:paraId="579ACADD"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p>
    <w:p w14:paraId="5940616D"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Документы, регламентирующие осуществление полномочий:</w:t>
      </w:r>
    </w:p>
    <w:p w14:paraId="15E68910" w14:textId="4282DE38"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Положение об инспекции строительного и жилищного надзора Алтайского края, утвержденное указом Губернатора Алтайского края от</w:t>
      </w:r>
      <w:r>
        <w:rPr>
          <w:rFonts w:ascii="Times New Roman" w:hAnsi="Times New Roman" w:cs="Times New Roman"/>
          <w:sz w:val="28"/>
          <w:szCs w:val="28"/>
        </w:rPr>
        <w:t> </w:t>
      </w:r>
      <w:r w:rsidRPr="006B3219">
        <w:rPr>
          <w:rFonts w:ascii="Times New Roman" w:hAnsi="Times New Roman" w:cs="Times New Roman"/>
          <w:sz w:val="28"/>
          <w:szCs w:val="28"/>
        </w:rPr>
        <w:t>11</w:t>
      </w:r>
      <w:r>
        <w:rPr>
          <w:rFonts w:ascii="Times New Roman" w:hAnsi="Times New Roman" w:cs="Times New Roman"/>
          <w:sz w:val="28"/>
          <w:szCs w:val="28"/>
        </w:rPr>
        <w:t> </w:t>
      </w:r>
      <w:r w:rsidRPr="006B3219">
        <w:rPr>
          <w:rFonts w:ascii="Times New Roman" w:hAnsi="Times New Roman" w:cs="Times New Roman"/>
          <w:sz w:val="28"/>
          <w:szCs w:val="28"/>
        </w:rPr>
        <w:t>декабря 2018 г. № 199;</w:t>
      </w:r>
    </w:p>
    <w:p w14:paraId="4824E4F5"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 Административный регламент исполнения </w:t>
      </w:r>
      <w:proofErr w:type="spellStart"/>
      <w:r w:rsidRPr="006B3219">
        <w:rPr>
          <w:rFonts w:ascii="Times New Roman" w:hAnsi="Times New Roman" w:cs="Times New Roman"/>
          <w:sz w:val="28"/>
          <w:szCs w:val="28"/>
        </w:rPr>
        <w:t>Госинспекцией</w:t>
      </w:r>
      <w:proofErr w:type="spellEnd"/>
      <w:r w:rsidRPr="006B3219">
        <w:rPr>
          <w:rFonts w:ascii="Times New Roman" w:hAnsi="Times New Roman" w:cs="Times New Roman"/>
          <w:sz w:val="28"/>
          <w:szCs w:val="28"/>
        </w:rPr>
        <w:t xml:space="preserve"> Алтайского края государственной функции по осуществлению регионального государственного строительного надзора при строительстве и реконструкции объектов капитального строительства, утвержденный приказом </w:t>
      </w:r>
      <w:proofErr w:type="spellStart"/>
      <w:r w:rsidRPr="006B3219">
        <w:rPr>
          <w:rFonts w:ascii="Times New Roman" w:hAnsi="Times New Roman" w:cs="Times New Roman"/>
          <w:sz w:val="28"/>
          <w:szCs w:val="28"/>
        </w:rPr>
        <w:t>Госинспекции</w:t>
      </w:r>
      <w:proofErr w:type="spellEnd"/>
      <w:r w:rsidRPr="006B3219">
        <w:rPr>
          <w:rFonts w:ascii="Times New Roman" w:hAnsi="Times New Roman" w:cs="Times New Roman"/>
          <w:sz w:val="28"/>
          <w:szCs w:val="28"/>
        </w:rPr>
        <w:t xml:space="preserve"> Алтайского края от 13 сентября 2016 г. № 140, в редакции от 25 сентября 2020 г. № 13-нп (далее - Административный регламент </w:t>
      </w:r>
      <w:proofErr w:type="spellStart"/>
      <w:r w:rsidRPr="006B3219">
        <w:rPr>
          <w:rFonts w:ascii="Times New Roman" w:hAnsi="Times New Roman" w:cs="Times New Roman"/>
          <w:sz w:val="28"/>
          <w:szCs w:val="28"/>
        </w:rPr>
        <w:t>стройнадзора</w:t>
      </w:r>
      <w:proofErr w:type="spellEnd"/>
      <w:r w:rsidRPr="006B3219">
        <w:rPr>
          <w:rFonts w:ascii="Times New Roman" w:hAnsi="Times New Roman" w:cs="Times New Roman"/>
          <w:sz w:val="28"/>
          <w:szCs w:val="28"/>
        </w:rPr>
        <w:t>).</w:t>
      </w:r>
    </w:p>
    <w:p w14:paraId="4A70630B" w14:textId="77777777" w:rsidR="006B3219" w:rsidRDefault="006B3219" w:rsidP="006B3219">
      <w:pPr>
        <w:ind w:firstLine="709"/>
        <w:jc w:val="both"/>
        <w:rPr>
          <w:rFonts w:ascii="Times New Roman" w:hAnsi="Times New Roman"/>
          <w:sz w:val="28"/>
          <w:szCs w:val="28"/>
        </w:rPr>
      </w:pPr>
    </w:p>
    <w:p w14:paraId="5494873E" w14:textId="62E88C8E" w:rsidR="006B3219" w:rsidRPr="006B3219" w:rsidRDefault="006B3219" w:rsidP="006B3219">
      <w:pPr>
        <w:pStyle w:val="a4"/>
        <w:spacing w:line="240" w:lineRule="auto"/>
        <w:ind w:left="0" w:right="0" w:firstLine="709"/>
        <w:jc w:val="both"/>
        <w:rPr>
          <w:rFonts w:ascii="Times New Roman" w:hAnsi="Times New Roman" w:cs="Times New Roman"/>
          <w:b/>
          <w:i/>
          <w:sz w:val="28"/>
          <w:szCs w:val="28"/>
        </w:rPr>
      </w:pPr>
      <w:r w:rsidRPr="006B3219">
        <w:rPr>
          <w:rFonts w:ascii="Times New Roman" w:hAnsi="Times New Roman" w:cs="Times New Roman"/>
          <w:b/>
          <w:i/>
          <w:sz w:val="28"/>
          <w:szCs w:val="28"/>
        </w:rPr>
        <w:lastRenderedPageBreak/>
        <w:t>Выявлен следующий недостаток:</w:t>
      </w:r>
    </w:p>
    <w:p w14:paraId="61154517" w14:textId="0BB24779"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В нарушение пункта 6 постановления Правительства Российской Федерации от 16 мая 2011 г. № 373, абзаца второго подпункта </w:t>
      </w:r>
      <w:r>
        <w:rPr>
          <w:rFonts w:ascii="Times New Roman" w:hAnsi="Times New Roman" w:cs="Times New Roman"/>
          <w:sz w:val="28"/>
          <w:szCs w:val="28"/>
        </w:rPr>
        <w:t>«</w:t>
      </w:r>
      <w:r w:rsidRPr="006B3219">
        <w:rPr>
          <w:rFonts w:ascii="Times New Roman" w:hAnsi="Times New Roman" w:cs="Times New Roman"/>
          <w:sz w:val="28"/>
          <w:szCs w:val="28"/>
        </w:rPr>
        <w:t>в</w:t>
      </w:r>
      <w:r>
        <w:rPr>
          <w:rFonts w:ascii="Times New Roman" w:hAnsi="Times New Roman" w:cs="Times New Roman"/>
          <w:sz w:val="28"/>
          <w:szCs w:val="28"/>
        </w:rPr>
        <w:t>»</w:t>
      </w:r>
      <w:r w:rsidRPr="006B3219">
        <w:rPr>
          <w:rFonts w:ascii="Times New Roman" w:hAnsi="Times New Roman" w:cs="Times New Roman"/>
          <w:sz w:val="28"/>
          <w:szCs w:val="28"/>
        </w:rPr>
        <w:t xml:space="preserve"> пункта 13 Правил разработки и утверждения административных регламентов осуществления государственного контроля (надзора), утвержденных постановлением Правительства Российской Федерации от 16 мая 2011 г. № 373, в пункте 14 Административного регламента </w:t>
      </w:r>
      <w:proofErr w:type="spellStart"/>
      <w:r w:rsidRPr="006B3219">
        <w:rPr>
          <w:rFonts w:ascii="Times New Roman" w:hAnsi="Times New Roman" w:cs="Times New Roman"/>
          <w:sz w:val="28"/>
          <w:szCs w:val="28"/>
        </w:rPr>
        <w:t>стройнадзора</w:t>
      </w:r>
      <w:proofErr w:type="spellEnd"/>
      <w:r w:rsidRPr="006B3219">
        <w:rPr>
          <w:rFonts w:ascii="Times New Roman" w:hAnsi="Times New Roman" w:cs="Times New Roman"/>
          <w:sz w:val="28"/>
          <w:szCs w:val="28"/>
        </w:rPr>
        <w:t xml:space="preserve"> не содержится указание на соответствующее размещение перечня перечисленных нормативных правовых актов, регулирующих осуществление государственного контроля (надзора).</w:t>
      </w:r>
    </w:p>
    <w:p w14:paraId="6AB1AB37"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p>
    <w:p w14:paraId="3D025DA2"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 xml:space="preserve">Проведена выборочная проверка формирования и ведения дел при осуществлении государственного строительного надзора. </w:t>
      </w:r>
    </w:p>
    <w:p w14:paraId="1ECEE4F9" w14:textId="77777777" w:rsidR="006B3219" w:rsidRPr="006B3219" w:rsidRDefault="006B3219" w:rsidP="006B3219">
      <w:pPr>
        <w:pStyle w:val="a4"/>
        <w:spacing w:line="240" w:lineRule="auto"/>
        <w:ind w:left="0" w:right="0" w:firstLine="709"/>
        <w:jc w:val="both"/>
        <w:rPr>
          <w:rFonts w:ascii="Times New Roman" w:hAnsi="Times New Roman" w:cs="Times New Roman"/>
          <w:sz w:val="28"/>
          <w:szCs w:val="28"/>
        </w:rPr>
      </w:pPr>
      <w:r w:rsidRPr="006B3219">
        <w:rPr>
          <w:rFonts w:ascii="Times New Roman" w:hAnsi="Times New Roman" w:cs="Times New Roman"/>
          <w:sz w:val="28"/>
          <w:szCs w:val="28"/>
        </w:rPr>
        <w:t>Рассмотрены:</w:t>
      </w:r>
    </w:p>
    <w:p w14:paraId="0232E520" w14:textId="77777777" w:rsidR="006B3219" w:rsidRDefault="006B3219" w:rsidP="006B3219">
      <w:pPr>
        <w:ind w:firstLine="709"/>
        <w:jc w:val="both"/>
        <w:rPr>
          <w:rFonts w:ascii="Times New Roman" w:hAnsi="Times New Roman"/>
          <w:sz w:val="28"/>
          <w:szCs w:val="28"/>
        </w:rPr>
      </w:pPr>
      <w:r>
        <w:rPr>
          <w:rFonts w:ascii="Times New Roman" w:hAnsi="Times New Roman"/>
          <w:sz w:val="28"/>
          <w:szCs w:val="28"/>
        </w:rPr>
        <w:t>- ж</w:t>
      </w:r>
      <w:r w:rsidRPr="005321DE">
        <w:rPr>
          <w:rFonts w:ascii="Times New Roman" w:hAnsi="Times New Roman"/>
          <w:sz w:val="28"/>
          <w:szCs w:val="28"/>
        </w:rPr>
        <w:t>урнал</w:t>
      </w:r>
      <w:r>
        <w:rPr>
          <w:rFonts w:ascii="Times New Roman" w:hAnsi="Times New Roman"/>
          <w:sz w:val="28"/>
          <w:szCs w:val="28"/>
        </w:rPr>
        <w:t xml:space="preserve">ы </w:t>
      </w:r>
      <w:r w:rsidRPr="0019188B">
        <w:rPr>
          <w:rFonts w:ascii="Times New Roman" w:hAnsi="Times New Roman"/>
          <w:sz w:val="28"/>
          <w:szCs w:val="28"/>
        </w:rPr>
        <w:t>регистрации актов проверок при строительстве, реконструкции объектов капитального строительства, предписаний об устранени</w:t>
      </w:r>
      <w:r>
        <w:rPr>
          <w:rFonts w:ascii="Times New Roman" w:hAnsi="Times New Roman"/>
          <w:sz w:val="28"/>
          <w:szCs w:val="28"/>
        </w:rPr>
        <w:t>и</w:t>
      </w:r>
      <w:r w:rsidRPr="0019188B">
        <w:rPr>
          <w:rFonts w:ascii="Times New Roman" w:hAnsi="Times New Roman"/>
          <w:sz w:val="28"/>
          <w:szCs w:val="28"/>
        </w:rPr>
        <w:t xml:space="preserve"> нарушений, извещений об устранении выявленных нарушений</w:t>
      </w:r>
      <w:r>
        <w:rPr>
          <w:rFonts w:ascii="Times New Roman" w:hAnsi="Times New Roman"/>
          <w:sz w:val="28"/>
          <w:szCs w:val="28"/>
        </w:rPr>
        <w:t xml:space="preserve"> за 2019-2020 годы.</w:t>
      </w:r>
    </w:p>
    <w:p w14:paraId="758CA6BB" w14:textId="77777777" w:rsidR="006B3219" w:rsidRDefault="006B3219" w:rsidP="006B3219">
      <w:pPr>
        <w:ind w:firstLine="709"/>
        <w:jc w:val="both"/>
        <w:rPr>
          <w:rFonts w:ascii="Times New Roman" w:hAnsi="Times New Roman"/>
          <w:sz w:val="28"/>
          <w:szCs w:val="28"/>
        </w:rPr>
      </w:pPr>
      <w:r>
        <w:rPr>
          <w:rFonts w:ascii="Times New Roman" w:hAnsi="Times New Roman"/>
          <w:sz w:val="28"/>
          <w:szCs w:val="28"/>
        </w:rPr>
        <w:t>- ж</w:t>
      </w:r>
      <w:r w:rsidRPr="002339A6">
        <w:rPr>
          <w:rFonts w:ascii="Times New Roman" w:hAnsi="Times New Roman"/>
          <w:sz w:val="28"/>
          <w:szCs w:val="28"/>
        </w:rPr>
        <w:t>урнал</w:t>
      </w:r>
      <w:r>
        <w:rPr>
          <w:rFonts w:ascii="Times New Roman" w:hAnsi="Times New Roman"/>
          <w:sz w:val="28"/>
          <w:szCs w:val="28"/>
        </w:rPr>
        <w:t>ы</w:t>
      </w:r>
      <w:r w:rsidRPr="002339A6">
        <w:rPr>
          <w:rFonts w:ascii="Times New Roman" w:hAnsi="Times New Roman"/>
          <w:sz w:val="28"/>
          <w:szCs w:val="28"/>
        </w:rPr>
        <w:t xml:space="preserve"> заключений о соответствии построенных, реконструированных объектов капитального строительства требованиям технических регламентов, иных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решений об отказе в выдаче таких заключений</w:t>
      </w:r>
      <w:r>
        <w:rPr>
          <w:rFonts w:ascii="Times New Roman" w:hAnsi="Times New Roman"/>
          <w:sz w:val="28"/>
          <w:szCs w:val="28"/>
        </w:rPr>
        <w:t xml:space="preserve"> за 2019-2021 годы.</w:t>
      </w:r>
    </w:p>
    <w:p w14:paraId="1D830127" w14:textId="77777777" w:rsidR="006B3219" w:rsidRDefault="006B3219" w:rsidP="006B3219">
      <w:pPr>
        <w:ind w:firstLine="709"/>
        <w:jc w:val="both"/>
        <w:rPr>
          <w:rFonts w:ascii="Times New Roman" w:hAnsi="Times New Roman"/>
          <w:sz w:val="28"/>
          <w:szCs w:val="28"/>
        </w:rPr>
      </w:pPr>
    </w:p>
    <w:p w14:paraId="2FE55749" w14:textId="77777777" w:rsidR="006B3219" w:rsidRPr="00067491" w:rsidRDefault="006B3219" w:rsidP="006B3219">
      <w:pPr>
        <w:ind w:firstLine="709"/>
        <w:jc w:val="both"/>
        <w:rPr>
          <w:rFonts w:ascii="Times New Roman" w:hAnsi="Times New Roman"/>
          <w:b/>
          <w:i/>
          <w:sz w:val="28"/>
          <w:szCs w:val="28"/>
        </w:rPr>
      </w:pPr>
      <w:r w:rsidRPr="00067491">
        <w:rPr>
          <w:rFonts w:ascii="Times New Roman" w:hAnsi="Times New Roman"/>
          <w:b/>
          <w:i/>
          <w:sz w:val="28"/>
          <w:szCs w:val="28"/>
        </w:rPr>
        <w:t>Выявлены следующие недостатки:</w:t>
      </w:r>
    </w:p>
    <w:p w14:paraId="0C5265F6" w14:textId="77777777" w:rsidR="006B3219" w:rsidRPr="00E23555" w:rsidRDefault="006B3219" w:rsidP="006B3219">
      <w:pPr>
        <w:ind w:firstLine="709"/>
        <w:jc w:val="both"/>
        <w:rPr>
          <w:rFonts w:ascii="Times New Roman" w:hAnsi="Times New Roman"/>
          <w:sz w:val="28"/>
          <w:szCs w:val="28"/>
        </w:rPr>
      </w:pPr>
      <w:r>
        <w:rPr>
          <w:rFonts w:ascii="Times New Roman" w:hAnsi="Times New Roman"/>
          <w:sz w:val="28"/>
          <w:szCs w:val="28"/>
        </w:rPr>
        <w:t>1. </w:t>
      </w:r>
      <w:r w:rsidRPr="002339A6">
        <w:rPr>
          <w:rFonts w:ascii="Times New Roman" w:hAnsi="Times New Roman"/>
          <w:sz w:val="28"/>
          <w:szCs w:val="28"/>
        </w:rPr>
        <w:t xml:space="preserve">В </w:t>
      </w:r>
      <w:r>
        <w:rPr>
          <w:rFonts w:ascii="Times New Roman" w:hAnsi="Times New Roman"/>
          <w:sz w:val="28"/>
          <w:szCs w:val="28"/>
        </w:rPr>
        <w:t>ж</w:t>
      </w:r>
      <w:r w:rsidRPr="005321DE">
        <w:rPr>
          <w:rFonts w:ascii="Times New Roman" w:hAnsi="Times New Roman"/>
          <w:sz w:val="28"/>
          <w:szCs w:val="28"/>
        </w:rPr>
        <w:t>урнал</w:t>
      </w:r>
      <w:r>
        <w:rPr>
          <w:rFonts w:ascii="Times New Roman" w:hAnsi="Times New Roman"/>
          <w:sz w:val="28"/>
          <w:szCs w:val="28"/>
        </w:rPr>
        <w:t xml:space="preserve">ах </w:t>
      </w:r>
      <w:r w:rsidRPr="0019188B">
        <w:rPr>
          <w:rFonts w:ascii="Times New Roman" w:hAnsi="Times New Roman"/>
          <w:sz w:val="28"/>
          <w:szCs w:val="28"/>
        </w:rPr>
        <w:t>регистрации актов проверок при строительстве, реконструкции объектов капитального строительства, предписаний об</w:t>
      </w:r>
      <w:r>
        <w:rPr>
          <w:rFonts w:ascii="Times New Roman" w:hAnsi="Times New Roman"/>
          <w:sz w:val="28"/>
          <w:szCs w:val="28"/>
        </w:rPr>
        <w:t> </w:t>
      </w:r>
      <w:r w:rsidRPr="0019188B">
        <w:rPr>
          <w:rFonts w:ascii="Times New Roman" w:hAnsi="Times New Roman"/>
          <w:sz w:val="28"/>
          <w:szCs w:val="28"/>
        </w:rPr>
        <w:t>устранени</w:t>
      </w:r>
      <w:r>
        <w:rPr>
          <w:rFonts w:ascii="Times New Roman" w:hAnsi="Times New Roman"/>
          <w:sz w:val="28"/>
          <w:szCs w:val="28"/>
        </w:rPr>
        <w:t>и</w:t>
      </w:r>
      <w:r w:rsidRPr="0019188B">
        <w:rPr>
          <w:rFonts w:ascii="Times New Roman" w:hAnsi="Times New Roman"/>
          <w:sz w:val="28"/>
          <w:szCs w:val="28"/>
        </w:rPr>
        <w:t xml:space="preserve"> нарушений, извещений об устранении выявленных нарушений</w:t>
      </w:r>
      <w:r w:rsidRPr="00E23555">
        <w:rPr>
          <w:rFonts w:ascii="Times New Roman" w:hAnsi="Times New Roman"/>
          <w:sz w:val="28"/>
          <w:szCs w:val="28"/>
        </w:rPr>
        <w:t xml:space="preserve"> </w:t>
      </w:r>
      <w:r>
        <w:rPr>
          <w:rFonts w:ascii="Times New Roman" w:hAnsi="Times New Roman"/>
          <w:sz w:val="28"/>
          <w:szCs w:val="28"/>
        </w:rPr>
        <w:t xml:space="preserve">не соблюдена </w:t>
      </w:r>
      <w:r w:rsidRPr="00E23555">
        <w:rPr>
          <w:rFonts w:ascii="Times New Roman" w:hAnsi="Times New Roman"/>
          <w:sz w:val="28"/>
          <w:szCs w:val="28"/>
        </w:rPr>
        <w:t>хронологическ</w:t>
      </w:r>
      <w:r>
        <w:rPr>
          <w:rFonts w:ascii="Times New Roman" w:hAnsi="Times New Roman"/>
          <w:sz w:val="28"/>
          <w:szCs w:val="28"/>
        </w:rPr>
        <w:t>ая</w:t>
      </w:r>
      <w:r w:rsidRPr="00E23555">
        <w:rPr>
          <w:rFonts w:ascii="Times New Roman" w:hAnsi="Times New Roman"/>
          <w:sz w:val="28"/>
          <w:szCs w:val="28"/>
        </w:rPr>
        <w:t xml:space="preserve"> последовательност</w:t>
      </w:r>
      <w:r>
        <w:rPr>
          <w:rFonts w:ascii="Times New Roman" w:hAnsi="Times New Roman"/>
          <w:sz w:val="28"/>
          <w:szCs w:val="28"/>
        </w:rPr>
        <w:t>ь.</w:t>
      </w:r>
    </w:p>
    <w:p w14:paraId="501E4B0F" w14:textId="0F561705" w:rsidR="006B3219" w:rsidRPr="00D06133" w:rsidRDefault="006B3219" w:rsidP="006B3219">
      <w:pPr>
        <w:ind w:firstLine="709"/>
        <w:jc w:val="both"/>
        <w:rPr>
          <w:rFonts w:ascii="Times New Roman" w:hAnsi="Times New Roman"/>
          <w:sz w:val="28"/>
          <w:szCs w:val="28"/>
        </w:rPr>
      </w:pPr>
      <w:r>
        <w:rPr>
          <w:rFonts w:ascii="Times New Roman" w:hAnsi="Times New Roman"/>
          <w:sz w:val="28"/>
          <w:szCs w:val="28"/>
        </w:rPr>
        <w:t xml:space="preserve">2. В </w:t>
      </w:r>
      <w:r w:rsidRPr="00185F52">
        <w:rPr>
          <w:rFonts w:ascii="Times New Roman" w:hAnsi="Times New Roman"/>
          <w:sz w:val="28"/>
          <w:szCs w:val="28"/>
        </w:rPr>
        <w:t xml:space="preserve">нарушение </w:t>
      </w:r>
      <w:r>
        <w:rPr>
          <w:rFonts w:ascii="Times New Roman" w:hAnsi="Times New Roman"/>
          <w:sz w:val="28"/>
          <w:szCs w:val="28"/>
        </w:rPr>
        <w:t xml:space="preserve">подпункта «б» </w:t>
      </w:r>
      <w:r w:rsidRPr="00185F52">
        <w:rPr>
          <w:rFonts w:ascii="Times New Roman" w:hAnsi="Times New Roman"/>
          <w:sz w:val="28"/>
          <w:szCs w:val="28"/>
        </w:rPr>
        <w:t xml:space="preserve">пункта </w:t>
      </w:r>
      <w:r>
        <w:rPr>
          <w:rFonts w:ascii="Times New Roman" w:hAnsi="Times New Roman"/>
          <w:sz w:val="28"/>
          <w:szCs w:val="28"/>
        </w:rPr>
        <w:t>8, приложения № 2</w:t>
      </w:r>
      <w:r w:rsidRPr="00185F52">
        <w:rPr>
          <w:rFonts w:ascii="Times New Roman" w:hAnsi="Times New Roman"/>
          <w:sz w:val="28"/>
          <w:szCs w:val="28"/>
        </w:rPr>
        <w:t xml:space="preserve"> Порядка формирования и ведения дел при осуществлении государственного строительного надзора, утвержденного приказом Федеральной службы по экологическому, технологическому и атомному надзору от 26 декабря 2006 г. № 1130</w:t>
      </w:r>
      <w:r>
        <w:rPr>
          <w:rFonts w:ascii="Times New Roman" w:hAnsi="Times New Roman"/>
          <w:sz w:val="28"/>
          <w:szCs w:val="28"/>
        </w:rPr>
        <w:t xml:space="preserve"> в Журналах проверок не во всех случаях, когда застройщику выдано предписание, отражена информация о ф</w:t>
      </w:r>
      <w:r w:rsidRPr="00185F52">
        <w:rPr>
          <w:rFonts w:ascii="Times New Roman" w:hAnsi="Times New Roman"/>
          <w:sz w:val="28"/>
          <w:szCs w:val="28"/>
        </w:rPr>
        <w:t>актическ</w:t>
      </w:r>
      <w:r>
        <w:rPr>
          <w:rFonts w:ascii="Times New Roman" w:hAnsi="Times New Roman"/>
          <w:sz w:val="28"/>
          <w:szCs w:val="28"/>
        </w:rPr>
        <w:t xml:space="preserve">ом </w:t>
      </w:r>
      <w:r w:rsidRPr="00185F52">
        <w:rPr>
          <w:rFonts w:ascii="Times New Roman" w:hAnsi="Times New Roman"/>
          <w:sz w:val="28"/>
          <w:szCs w:val="28"/>
        </w:rPr>
        <w:t>срок</w:t>
      </w:r>
      <w:r>
        <w:rPr>
          <w:rFonts w:ascii="Times New Roman" w:hAnsi="Times New Roman"/>
          <w:sz w:val="28"/>
          <w:szCs w:val="28"/>
        </w:rPr>
        <w:t>е</w:t>
      </w:r>
      <w:r w:rsidRPr="00185F52">
        <w:rPr>
          <w:rFonts w:ascii="Times New Roman" w:hAnsi="Times New Roman"/>
          <w:sz w:val="28"/>
          <w:szCs w:val="28"/>
        </w:rPr>
        <w:t xml:space="preserve"> устранения выявленных в результате проверки нарушений</w:t>
      </w:r>
      <w:r>
        <w:rPr>
          <w:rFonts w:ascii="Times New Roman" w:hAnsi="Times New Roman"/>
          <w:sz w:val="28"/>
          <w:szCs w:val="28"/>
        </w:rPr>
        <w:t xml:space="preserve">, а также о мерах, предпринятых органом </w:t>
      </w:r>
      <w:proofErr w:type="spellStart"/>
      <w:r>
        <w:rPr>
          <w:rFonts w:ascii="Times New Roman" w:hAnsi="Times New Roman"/>
          <w:sz w:val="28"/>
          <w:szCs w:val="28"/>
        </w:rPr>
        <w:t>госстройнадзора</w:t>
      </w:r>
      <w:proofErr w:type="spellEnd"/>
      <w:r>
        <w:rPr>
          <w:rFonts w:ascii="Times New Roman" w:hAnsi="Times New Roman"/>
          <w:sz w:val="28"/>
          <w:szCs w:val="28"/>
        </w:rPr>
        <w:t xml:space="preserve"> в случае невыполнения выданного предписания (целесообразно указывать в предусмотренном формой, утвержденной приказом </w:t>
      </w:r>
      <w:proofErr w:type="spellStart"/>
      <w:r>
        <w:rPr>
          <w:rFonts w:ascii="Times New Roman" w:hAnsi="Times New Roman"/>
          <w:sz w:val="28"/>
          <w:szCs w:val="28"/>
        </w:rPr>
        <w:t>Ростехнадзора</w:t>
      </w:r>
      <w:proofErr w:type="spellEnd"/>
      <w:r>
        <w:rPr>
          <w:rFonts w:ascii="Times New Roman" w:hAnsi="Times New Roman"/>
          <w:sz w:val="28"/>
          <w:szCs w:val="28"/>
        </w:rPr>
        <w:t xml:space="preserve"> № 1130, столбце «примечание»).</w:t>
      </w:r>
    </w:p>
    <w:p w14:paraId="35325D3C" w14:textId="77777777" w:rsidR="006B3219" w:rsidRDefault="006B3219" w:rsidP="006B3219">
      <w:pPr>
        <w:ind w:firstLine="709"/>
        <w:jc w:val="both"/>
        <w:rPr>
          <w:rFonts w:ascii="Times New Roman" w:hAnsi="Times New Roman"/>
          <w:sz w:val="28"/>
          <w:szCs w:val="28"/>
        </w:rPr>
      </w:pPr>
    </w:p>
    <w:p w14:paraId="682F9804" w14:textId="77777777" w:rsidR="006B3219" w:rsidRPr="00772CDD" w:rsidRDefault="006B3219" w:rsidP="006B3219">
      <w:pPr>
        <w:ind w:firstLine="709"/>
        <w:jc w:val="both"/>
        <w:rPr>
          <w:rFonts w:ascii="Times New Roman" w:hAnsi="Times New Roman"/>
          <w:sz w:val="28"/>
          <w:szCs w:val="28"/>
        </w:rPr>
      </w:pPr>
      <w:r>
        <w:rPr>
          <w:rFonts w:ascii="Times New Roman" w:hAnsi="Times New Roman"/>
          <w:sz w:val="28"/>
          <w:szCs w:val="28"/>
        </w:rPr>
        <w:lastRenderedPageBreak/>
        <w:t xml:space="preserve">Проведена выборочная проверка сформированных дел при осуществлении государственного строительного надзора по следующим </w:t>
      </w:r>
      <w:r w:rsidRPr="00772CDD">
        <w:rPr>
          <w:rFonts w:ascii="Times New Roman" w:hAnsi="Times New Roman"/>
          <w:sz w:val="28"/>
          <w:szCs w:val="28"/>
        </w:rPr>
        <w:t>объектам:</w:t>
      </w:r>
    </w:p>
    <w:p w14:paraId="04E7CDC3" w14:textId="6C1FC1BC" w:rsidR="006B3219" w:rsidRPr="00772CDD"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72CDD">
        <w:rPr>
          <w:rFonts w:ascii="Times New Roman" w:eastAsia="Times New Roman" w:hAnsi="Times New Roman" w:cs="Times New Roman"/>
          <w:color w:val="000000"/>
          <w:sz w:val="28"/>
          <w:szCs w:val="28"/>
          <w:lang w:eastAsia="ru-RU"/>
        </w:rPr>
        <w:t>Многоквартирный жилой дом (стр. №10 в кв. 2006а)</w:t>
      </w:r>
      <w:r>
        <w:rPr>
          <w:rFonts w:ascii="Times New Roman" w:eastAsia="Times New Roman" w:hAnsi="Times New Roman" w:cs="Times New Roman"/>
          <w:color w:val="000000"/>
          <w:sz w:val="28"/>
          <w:szCs w:val="28"/>
          <w:lang w:eastAsia="ru-RU"/>
        </w:rPr>
        <w:t>» (г. </w:t>
      </w:r>
      <w:r w:rsidRPr="009C0AA9">
        <w:rPr>
          <w:rFonts w:ascii="Times New Roman" w:eastAsia="Times New Roman" w:hAnsi="Times New Roman" w:cs="Times New Roman"/>
          <w:color w:val="000000"/>
          <w:sz w:val="28"/>
          <w:szCs w:val="28"/>
          <w:lang w:eastAsia="ru-RU"/>
        </w:rPr>
        <w:t>Барнаул</w:t>
      </w:r>
      <w:r>
        <w:rPr>
          <w:rFonts w:ascii="Times New Roman" w:eastAsia="Times New Roman" w:hAnsi="Times New Roman" w:cs="Times New Roman"/>
          <w:color w:val="000000"/>
          <w:sz w:val="28"/>
          <w:szCs w:val="28"/>
          <w:lang w:eastAsia="ru-RU"/>
        </w:rPr>
        <w:t>, ул. </w:t>
      </w:r>
      <w:r w:rsidRPr="009C0AA9">
        <w:rPr>
          <w:rFonts w:ascii="Times New Roman" w:eastAsia="Times New Roman" w:hAnsi="Times New Roman" w:cs="Times New Roman"/>
          <w:color w:val="000000"/>
          <w:sz w:val="28"/>
          <w:szCs w:val="28"/>
          <w:lang w:eastAsia="ru-RU"/>
        </w:rPr>
        <w:t>Балтийская</w:t>
      </w:r>
      <w:r>
        <w:rPr>
          <w:rFonts w:ascii="Times New Roman" w:eastAsia="Times New Roman" w:hAnsi="Times New Roman" w:cs="Times New Roman"/>
          <w:color w:val="000000"/>
          <w:sz w:val="28"/>
          <w:szCs w:val="28"/>
          <w:lang w:eastAsia="ru-RU"/>
        </w:rPr>
        <w:t>, д. 96)</w:t>
      </w:r>
      <w:r w:rsidRPr="00772CDD">
        <w:rPr>
          <w:rFonts w:ascii="Times New Roman" w:eastAsia="Times New Roman" w:hAnsi="Times New Roman" w:cs="Times New Roman"/>
          <w:color w:val="000000"/>
          <w:sz w:val="28"/>
          <w:szCs w:val="28"/>
          <w:lang w:eastAsia="ru-RU"/>
        </w:rPr>
        <w:t>;</w:t>
      </w:r>
    </w:p>
    <w:p w14:paraId="4BCD726D" w14:textId="737FDF7F" w:rsidR="006B3219" w:rsidRPr="003E70C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772CDD">
        <w:rPr>
          <w:rFonts w:ascii="Times New Roman" w:eastAsia="Times New Roman" w:hAnsi="Times New Roman" w:cs="Times New Roman"/>
          <w:color w:val="000000"/>
          <w:sz w:val="28"/>
          <w:szCs w:val="28"/>
          <w:lang w:eastAsia="ru-RU"/>
        </w:rPr>
        <w:t xml:space="preserve">Многоквартирный дом с помещениями общественного назначения, с подземной автопарковкой и ТП. 2 этап строительства - б/с №3, б/с 4, подземная </w:t>
      </w:r>
      <w:r w:rsidRPr="003E70C9">
        <w:rPr>
          <w:rFonts w:ascii="Times New Roman" w:eastAsia="Times New Roman" w:hAnsi="Times New Roman" w:cs="Times New Roman"/>
          <w:color w:val="000000"/>
          <w:sz w:val="28"/>
          <w:szCs w:val="28"/>
          <w:lang w:eastAsia="ru-RU"/>
        </w:rPr>
        <w:t>автопарковка</w:t>
      </w: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 xml:space="preserve"> (г. Барнаул, Ленина проспект, д. 195а);</w:t>
      </w:r>
    </w:p>
    <w:p w14:paraId="23ABAF78" w14:textId="3000AEFE" w:rsidR="006B3219" w:rsidRPr="003E70C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Многоквартирный жилой дом (стр. №17 в квартале 2010) в г. Барнауле</w:t>
      </w: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 xml:space="preserve"> (г. Барнаул, Северный </w:t>
      </w:r>
      <w:proofErr w:type="spellStart"/>
      <w:r w:rsidRPr="003E70C9">
        <w:rPr>
          <w:rFonts w:ascii="Times New Roman" w:eastAsia="Times New Roman" w:hAnsi="Times New Roman" w:cs="Times New Roman"/>
          <w:color w:val="000000"/>
          <w:sz w:val="28"/>
          <w:szCs w:val="28"/>
          <w:lang w:eastAsia="ru-RU"/>
        </w:rPr>
        <w:t>Власихинский</w:t>
      </w:r>
      <w:proofErr w:type="spellEnd"/>
      <w:r w:rsidRPr="003E70C9">
        <w:rPr>
          <w:rFonts w:ascii="Times New Roman" w:eastAsia="Times New Roman" w:hAnsi="Times New Roman" w:cs="Times New Roman"/>
          <w:color w:val="000000"/>
          <w:sz w:val="28"/>
          <w:szCs w:val="28"/>
          <w:lang w:eastAsia="ru-RU"/>
        </w:rPr>
        <w:t xml:space="preserve"> проезд, д. 112);</w:t>
      </w:r>
    </w:p>
    <w:p w14:paraId="0C774957" w14:textId="76B8A088" w:rsidR="006B3219" w:rsidRPr="003E70C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Строительство детского сада-ясли на 140 мест</w:t>
      </w: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 xml:space="preserve"> (Алтайский край, </w:t>
      </w:r>
      <w:proofErr w:type="spellStart"/>
      <w:r w:rsidRPr="003E70C9">
        <w:rPr>
          <w:rFonts w:ascii="Times New Roman" w:eastAsia="Times New Roman" w:hAnsi="Times New Roman" w:cs="Times New Roman"/>
          <w:color w:val="000000"/>
          <w:sz w:val="28"/>
          <w:szCs w:val="28"/>
          <w:lang w:eastAsia="ru-RU"/>
        </w:rPr>
        <w:t>Топчихинский</w:t>
      </w:r>
      <w:proofErr w:type="spellEnd"/>
      <w:r w:rsidRPr="003E70C9">
        <w:rPr>
          <w:rFonts w:ascii="Times New Roman" w:eastAsia="Times New Roman" w:hAnsi="Times New Roman" w:cs="Times New Roman"/>
          <w:color w:val="000000"/>
          <w:sz w:val="28"/>
          <w:szCs w:val="28"/>
          <w:lang w:eastAsia="ru-RU"/>
        </w:rPr>
        <w:t xml:space="preserve"> район, с. Топчиха, ул. Юбилейная, д. 1 д);</w:t>
      </w:r>
    </w:p>
    <w:p w14:paraId="574551AA" w14:textId="22D5F719" w:rsidR="006B3219" w:rsidRPr="003E70C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 xml:space="preserve">Межпоселковый газопровод от ГРС с. Троицкое до ГГРП пос. </w:t>
      </w:r>
      <w:proofErr w:type="spellStart"/>
      <w:r w:rsidRPr="003E70C9">
        <w:rPr>
          <w:rFonts w:ascii="Times New Roman" w:eastAsia="Times New Roman" w:hAnsi="Times New Roman" w:cs="Times New Roman"/>
          <w:color w:val="000000"/>
          <w:sz w:val="28"/>
          <w:szCs w:val="28"/>
          <w:lang w:eastAsia="ru-RU"/>
        </w:rPr>
        <w:t>Гордеевский</w:t>
      </w:r>
      <w:proofErr w:type="spellEnd"/>
      <w:r w:rsidRPr="003E70C9">
        <w:rPr>
          <w:rFonts w:ascii="Times New Roman" w:eastAsia="Times New Roman" w:hAnsi="Times New Roman" w:cs="Times New Roman"/>
          <w:color w:val="000000"/>
          <w:sz w:val="28"/>
          <w:szCs w:val="28"/>
          <w:lang w:eastAsia="ru-RU"/>
        </w:rPr>
        <w:t xml:space="preserve"> и с. Заводское Троицкого района Алтайского края</w:t>
      </w: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w:t>
      </w:r>
    </w:p>
    <w:p w14:paraId="195AD667" w14:textId="37F36F0C" w:rsidR="006B3219" w:rsidRPr="003E70C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Многофункциональный торгово-развлекательный комплекс</w:t>
      </w: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 xml:space="preserve"> (г. Барнаул, ул. Балтийская, д. 34);</w:t>
      </w:r>
    </w:p>
    <w:p w14:paraId="4CDFF99F" w14:textId="0AA1B808" w:rsidR="006B321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Центр бытового обслуживания населения с магазином</w:t>
      </w:r>
      <w:r>
        <w:rPr>
          <w:rFonts w:ascii="Times New Roman" w:eastAsia="Times New Roman" w:hAnsi="Times New Roman" w:cs="Times New Roman"/>
          <w:color w:val="000000"/>
          <w:sz w:val="28"/>
          <w:szCs w:val="28"/>
          <w:lang w:eastAsia="ru-RU"/>
        </w:rPr>
        <w:t>»</w:t>
      </w:r>
      <w:r w:rsidRPr="003E70C9">
        <w:rPr>
          <w:rFonts w:ascii="Times New Roman" w:eastAsia="Times New Roman" w:hAnsi="Times New Roman" w:cs="Times New Roman"/>
          <w:color w:val="000000"/>
          <w:sz w:val="28"/>
          <w:szCs w:val="28"/>
          <w:lang w:eastAsia="ru-RU"/>
        </w:rPr>
        <w:t xml:space="preserve"> (г. Барнаул, ул. Балтийская, 85).</w:t>
      </w:r>
    </w:p>
    <w:p w14:paraId="47781830" w14:textId="77777777" w:rsidR="006B3219" w:rsidRDefault="006B3219" w:rsidP="006B3219">
      <w:pPr>
        <w:ind w:firstLine="709"/>
        <w:jc w:val="both"/>
        <w:rPr>
          <w:rFonts w:ascii="Times New Roman" w:eastAsia="Times New Roman" w:hAnsi="Times New Roman" w:cs="Times New Roman"/>
          <w:color w:val="000000"/>
          <w:sz w:val="28"/>
          <w:szCs w:val="28"/>
          <w:lang w:eastAsia="ru-RU"/>
        </w:rPr>
      </w:pPr>
    </w:p>
    <w:p w14:paraId="6544B197" w14:textId="77777777" w:rsidR="006B3219" w:rsidRDefault="006B3219" w:rsidP="006B3219">
      <w:pPr>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Материалы </w:t>
      </w:r>
      <w:r w:rsidRPr="00C5467D">
        <w:rPr>
          <w:rFonts w:ascii="Times New Roman" w:eastAsia="Times New Roman" w:hAnsi="Times New Roman" w:cs="Times New Roman"/>
          <w:color w:val="000000"/>
          <w:sz w:val="28"/>
          <w:szCs w:val="28"/>
          <w:lang w:eastAsia="ru-RU"/>
        </w:rPr>
        <w:t>дел при осуществлении государственного строительного надзора</w:t>
      </w:r>
      <w:r>
        <w:rPr>
          <w:rFonts w:ascii="Times New Roman" w:eastAsia="Times New Roman" w:hAnsi="Times New Roman" w:cs="Times New Roman"/>
          <w:color w:val="000000"/>
          <w:sz w:val="28"/>
          <w:szCs w:val="28"/>
          <w:lang w:eastAsia="ru-RU"/>
        </w:rPr>
        <w:t xml:space="preserve"> по указанным объектам предоставлены в неполном объеме.</w:t>
      </w:r>
    </w:p>
    <w:p w14:paraId="175DEAFD" w14:textId="77777777" w:rsidR="006B3219" w:rsidRPr="00772CDD" w:rsidRDefault="006B3219" w:rsidP="006B3219">
      <w:pPr>
        <w:ind w:firstLine="709"/>
        <w:jc w:val="both"/>
        <w:rPr>
          <w:rFonts w:ascii="Times New Roman" w:eastAsia="Times New Roman" w:hAnsi="Times New Roman" w:cs="Times New Roman"/>
          <w:color w:val="000000"/>
          <w:sz w:val="28"/>
          <w:szCs w:val="28"/>
          <w:lang w:eastAsia="ru-RU"/>
        </w:rPr>
      </w:pPr>
    </w:p>
    <w:p w14:paraId="090CAC6D" w14:textId="6D23C239" w:rsidR="006B3219" w:rsidRDefault="006B3219" w:rsidP="006B3219">
      <w:pPr>
        <w:ind w:firstLine="709"/>
        <w:jc w:val="both"/>
        <w:rPr>
          <w:rFonts w:ascii="Times New Roman" w:hAnsi="Times New Roman"/>
          <w:sz w:val="28"/>
          <w:szCs w:val="28"/>
        </w:rPr>
      </w:pPr>
      <w:r w:rsidRPr="00067491">
        <w:rPr>
          <w:rFonts w:ascii="Times New Roman" w:hAnsi="Times New Roman"/>
          <w:b/>
          <w:i/>
          <w:sz w:val="28"/>
          <w:szCs w:val="28"/>
        </w:rPr>
        <w:t>Выявлены следующие недостатки</w:t>
      </w:r>
      <w:r>
        <w:rPr>
          <w:rFonts w:ascii="Times New Roman" w:hAnsi="Times New Roman"/>
          <w:sz w:val="28"/>
          <w:szCs w:val="28"/>
        </w:rPr>
        <w:t xml:space="preserve"> при ведении дела государственного строительного надзора по объекту: </w:t>
      </w:r>
      <w:r>
        <w:rPr>
          <w:rFonts w:ascii="Times New Roman" w:eastAsia="Times New Roman" w:hAnsi="Times New Roman" w:cs="Times New Roman"/>
          <w:color w:val="000000"/>
          <w:sz w:val="28"/>
          <w:szCs w:val="28"/>
          <w:lang w:eastAsia="ru-RU"/>
        </w:rPr>
        <w:t>«</w:t>
      </w:r>
      <w:r w:rsidRPr="00772CDD">
        <w:rPr>
          <w:rFonts w:ascii="Times New Roman" w:eastAsia="Times New Roman" w:hAnsi="Times New Roman" w:cs="Times New Roman"/>
          <w:color w:val="000000"/>
          <w:sz w:val="28"/>
          <w:szCs w:val="28"/>
          <w:lang w:eastAsia="ru-RU"/>
        </w:rPr>
        <w:t>Многофункциональный торгово-развлекательный комплекс</w:t>
      </w:r>
      <w:r>
        <w:rPr>
          <w:rFonts w:ascii="Times New Roman" w:eastAsia="Times New Roman" w:hAnsi="Times New Roman" w:cs="Times New Roman"/>
          <w:color w:val="000000"/>
          <w:sz w:val="28"/>
          <w:szCs w:val="28"/>
          <w:lang w:eastAsia="ru-RU"/>
        </w:rPr>
        <w:t>»</w:t>
      </w:r>
      <w:r>
        <w:rPr>
          <w:rFonts w:ascii="Times New Roman" w:hAnsi="Times New Roman"/>
          <w:sz w:val="28"/>
          <w:szCs w:val="28"/>
        </w:rPr>
        <w:t>:</w:t>
      </w:r>
    </w:p>
    <w:p w14:paraId="463F9422" w14:textId="77777777" w:rsidR="006B3219" w:rsidRDefault="006B3219" w:rsidP="006B3219">
      <w:pPr>
        <w:ind w:firstLine="709"/>
        <w:jc w:val="both"/>
        <w:rPr>
          <w:rFonts w:ascii="Times New Roman" w:hAnsi="Times New Roman" w:cs="Times New Roman"/>
          <w:sz w:val="28"/>
          <w:szCs w:val="28"/>
        </w:rPr>
      </w:pPr>
      <w:r>
        <w:rPr>
          <w:rFonts w:ascii="Times New Roman" w:hAnsi="Times New Roman" w:cs="Times New Roman"/>
          <w:sz w:val="28"/>
          <w:szCs w:val="28"/>
        </w:rPr>
        <w:t>а) </w:t>
      </w:r>
      <w:r w:rsidRPr="00B53F88">
        <w:rPr>
          <w:rFonts w:ascii="Times New Roman" w:hAnsi="Times New Roman" w:cs="Times New Roman"/>
          <w:sz w:val="28"/>
          <w:szCs w:val="28"/>
        </w:rPr>
        <w:t>в нарушение пункта 3 Порядка формирования и ведения дел при осуществлении государственного строительного надзора, утвержденного приказом Федеральной службы по экологическому, технологическому и атомному надзору от 26 декабря 2006 г. № 1130, документы внутри дела при осуществлении государственного строительного надзора не пронумерованы, в связи с чем нет информации о наличии всех документов, подлежащих включению в дело, в том числе материалов по проведению проверок в соответствии с программой проверок;</w:t>
      </w:r>
    </w:p>
    <w:p w14:paraId="1022C195" w14:textId="77777777" w:rsidR="006B3219" w:rsidRDefault="006B3219" w:rsidP="006B3219">
      <w:pPr>
        <w:ind w:firstLine="709"/>
        <w:jc w:val="both"/>
        <w:rPr>
          <w:rFonts w:ascii="Times New Roman" w:hAnsi="Times New Roman" w:cs="Times New Roman"/>
          <w:sz w:val="28"/>
          <w:szCs w:val="28"/>
        </w:rPr>
      </w:pPr>
      <w:r>
        <w:rPr>
          <w:rFonts w:ascii="Times New Roman" w:hAnsi="Times New Roman" w:cs="Times New Roman"/>
          <w:sz w:val="28"/>
          <w:szCs w:val="28"/>
        </w:rPr>
        <w:t>б) </w:t>
      </w:r>
      <w:r w:rsidRPr="00B53F88">
        <w:rPr>
          <w:rFonts w:ascii="Times New Roman" w:hAnsi="Times New Roman" w:cs="Times New Roman"/>
          <w:sz w:val="28"/>
          <w:szCs w:val="28"/>
        </w:rPr>
        <w:t xml:space="preserve">согласно пункту 7 Порядка </w:t>
      </w:r>
      <w:r w:rsidRPr="00E20053">
        <w:rPr>
          <w:rFonts w:ascii="Times New Roman" w:hAnsi="Times New Roman" w:cs="Times New Roman"/>
          <w:sz w:val="28"/>
          <w:szCs w:val="28"/>
        </w:rPr>
        <w:t>формирования и ведения дел при осуществлении государственного строительного надзора, утвержденного приказом Федеральной службы по экологическому, технологическому и атомному надзору от 26 декабря 2006 г.</w:t>
      </w:r>
      <w:r w:rsidRPr="00B53F88">
        <w:rPr>
          <w:rFonts w:ascii="Times New Roman" w:hAnsi="Times New Roman" w:cs="Times New Roman"/>
          <w:sz w:val="28"/>
          <w:szCs w:val="28"/>
        </w:rPr>
        <w:t>№ 1130</w:t>
      </w:r>
      <w:r>
        <w:rPr>
          <w:rFonts w:ascii="Times New Roman" w:hAnsi="Times New Roman" w:cs="Times New Roman"/>
          <w:sz w:val="28"/>
          <w:szCs w:val="28"/>
        </w:rPr>
        <w:t>,</w:t>
      </w:r>
      <w:r w:rsidRPr="00B53F88">
        <w:rPr>
          <w:rFonts w:ascii="Times New Roman" w:hAnsi="Times New Roman" w:cs="Times New Roman"/>
          <w:sz w:val="28"/>
          <w:szCs w:val="28"/>
        </w:rPr>
        <w:t xml:space="preserve"> все составленные или полученные при осуществлении государственного строительного надзора документы до включения их в дело подлежат регистрации в соответствующих журналах регистрации. В представленных </w:t>
      </w:r>
      <w:r>
        <w:rPr>
          <w:rFonts w:ascii="Times New Roman" w:hAnsi="Times New Roman" w:cs="Times New Roman"/>
          <w:sz w:val="28"/>
          <w:szCs w:val="28"/>
        </w:rPr>
        <w:t>документах</w:t>
      </w:r>
      <w:r w:rsidRPr="00B53F88">
        <w:rPr>
          <w:rFonts w:ascii="Times New Roman" w:hAnsi="Times New Roman" w:cs="Times New Roman"/>
          <w:sz w:val="28"/>
          <w:szCs w:val="28"/>
        </w:rPr>
        <w:t xml:space="preserve"> информация о регистрации </w:t>
      </w:r>
      <w:r>
        <w:rPr>
          <w:rFonts w:ascii="Times New Roman" w:hAnsi="Times New Roman" w:cs="Times New Roman"/>
          <w:sz w:val="28"/>
          <w:szCs w:val="28"/>
        </w:rPr>
        <w:t xml:space="preserve">актов проверок, предписаний об устранении нарушений </w:t>
      </w:r>
      <w:r w:rsidRPr="00B53F88">
        <w:rPr>
          <w:rFonts w:ascii="Times New Roman" w:hAnsi="Times New Roman" w:cs="Times New Roman"/>
          <w:sz w:val="28"/>
          <w:szCs w:val="28"/>
        </w:rPr>
        <w:t>в соответствующих журналах таких документов не отображена;</w:t>
      </w:r>
    </w:p>
    <w:p w14:paraId="206933D1" w14:textId="77777777" w:rsidR="006B3219" w:rsidRDefault="006B3219" w:rsidP="006B3219">
      <w:pPr>
        <w:ind w:firstLine="709"/>
        <w:jc w:val="both"/>
        <w:rPr>
          <w:rFonts w:ascii="Times New Roman" w:hAnsi="Times New Roman" w:cs="Times New Roman"/>
          <w:sz w:val="28"/>
          <w:szCs w:val="28"/>
        </w:rPr>
      </w:pPr>
      <w:r>
        <w:rPr>
          <w:rFonts w:ascii="Times New Roman" w:hAnsi="Times New Roman" w:cs="Times New Roman"/>
          <w:sz w:val="28"/>
          <w:szCs w:val="28"/>
        </w:rPr>
        <w:t>в) </w:t>
      </w:r>
      <w:r w:rsidRPr="00FC5ED9">
        <w:rPr>
          <w:rFonts w:ascii="Times New Roman" w:hAnsi="Times New Roman" w:cs="Times New Roman"/>
          <w:sz w:val="28"/>
          <w:szCs w:val="28"/>
        </w:rPr>
        <w:t xml:space="preserve">в нарушение пункта 8(1) Положения об осуществлении государственного строительного надзора в Российской Федерации, </w:t>
      </w:r>
      <w:r w:rsidRPr="00FC5ED9">
        <w:rPr>
          <w:rFonts w:ascii="Times New Roman" w:hAnsi="Times New Roman" w:cs="Times New Roman"/>
          <w:sz w:val="28"/>
          <w:szCs w:val="28"/>
        </w:rPr>
        <w:lastRenderedPageBreak/>
        <w:t>утвержденного постановлением Правительства Российской Федерации от</w:t>
      </w:r>
      <w:r>
        <w:rPr>
          <w:rFonts w:ascii="Times New Roman" w:hAnsi="Times New Roman" w:cs="Times New Roman"/>
          <w:sz w:val="28"/>
          <w:szCs w:val="28"/>
        </w:rPr>
        <w:t> </w:t>
      </w:r>
      <w:r w:rsidRPr="00FC5ED9">
        <w:rPr>
          <w:rFonts w:ascii="Times New Roman" w:hAnsi="Times New Roman" w:cs="Times New Roman"/>
          <w:sz w:val="28"/>
          <w:szCs w:val="28"/>
        </w:rPr>
        <w:t>1</w:t>
      </w:r>
      <w:r>
        <w:rPr>
          <w:rFonts w:ascii="Times New Roman" w:hAnsi="Times New Roman" w:cs="Times New Roman"/>
          <w:sz w:val="28"/>
          <w:szCs w:val="28"/>
        </w:rPr>
        <w:t> </w:t>
      </w:r>
      <w:r w:rsidRPr="00FC5ED9">
        <w:rPr>
          <w:rFonts w:ascii="Times New Roman" w:hAnsi="Times New Roman" w:cs="Times New Roman"/>
          <w:sz w:val="28"/>
          <w:szCs w:val="28"/>
        </w:rPr>
        <w:t>февраля 2006 г. № 54</w:t>
      </w:r>
      <w:r w:rsidRPr="003E70C9">
        <w:rPr>
          <w:rFonts w:ascii="Times New Roman" w:hAnsi="Times New Roman" w:cs="Times New Roman"/>
          <w:sz w:val="28"/>
          <w:szCs w:val="28"/>
        </w:rPr>
        <w:t>, введенного в действие постановлением Правительства Российской Федерации от 25 октября 2017 г. № 1294, программы проведения проверок, утвержденные 22 февраля 2019 года, 4 февраля 2020 года, не содержат информации о категории риска объекта капитального строительства.</w:t>
      </w:r>
    </w:p>
    <w:p w14:paraId="02F83C3C" w14:textId="77777777" w:rsidR="00981563" w:rsidRDefault="00981563" w:rsidP="006B3219">
      <w:pPr>
        <w:ind w:firstLine="709"/>
        <w:jc w:val="both"/>
        <w:rPr>
          <w:rFonts w:ascii="Times New Roman" w:hAnsi="Times New Roman" w:cs="Times New Roman"/>
          <w:sz w:val="28"/>
          <w:szCs w:val="28"/>
        </w:rPr>
      </w:pPr>
    </w:p>
    <w:p w14:paraId="7EF5A5B9" w14:textId="4BF2BFA1" w:rsidR="006B3219" w:rsidRPr="003E70C9" w:rsidRDefault="006B3219" w:rsidP="006B3219">
      <w:pPr>
        <w:ind w:firstLine="709"/>
        <w:jc w:val="both"/>
        <w:rPr>
          <w:rFonts w:ascii="Times New Roman" w:hAnsi="Times New Roman" w:cs="Times New Roman"/>
          <w:sz w:val="28"/>
          <w:szCs w:val="28"/>
        </w:rPr>
      </w:pPr>
      <w:r>
        <w:rPr>
          <w:rFonts w:ascii="Times New Roman" w:hAnsi="Times New Roman" w:cs="Times New Roman"/>
          <w:b/>
          <w:i/>
          <w:sz w:val="28"/>
          <w:szCs w:val="28"/>
        </w:rPr>
        <w:t>Выявлено</w:t>
      </w:r>
      <w:r w:rsidRPr="00067491">
        <w:rPr>
          <w:rFonts w:ascii="Times New Roman" w:hAnsi="Times New Roman" w:cs="Times New Roman"/>
          <w:b/>
          <w:i/>
          <w:sz w:val="28"/>
          <w:szCs w:val="28"/>
        </w:rPr>
        <w:t xml:space="preserve"> следующи</w:t>
      </w:r>
      <w:r>
        <w:rPr>
          <w:rFonts w:ascii="Times New Roman" w:hAnsi="Times New Roman" w:cs="Times New Roman"/>
          <w:b/>
          <w:i/>
          <w:sz w:val="28"/>
          <w:szCs w:val="28"/>
        </w:rPr>
        <w:t>е</w:t>
      </w:r>
      <w:r w:rsidRPr="00067491">
        <w:rPr>
          <w:rFonts w:ascii="Times New Roman" w:hAnsi="Times New Roman" w:cs="Times New Roman"/>
          <w:b/>
          <w:i/>
          <w:sz w:val="28"/>
          <w:szCs w:val="28"/>
        </w:rPr>
        <w:t xml:space="preserve"> н</w:t>
      </w:r>
      <w:r>
        <w:rPr>
          <w:rFonts w:ascii="Times New Roman" w:hAnsi="Times New Roman" w:cs="Times New Roman"/>
          <w:b/>
          <w:i/>
          <w:sz w:val="28"/>
          <w:szCs w:val="28"/>
        </w:rPr>
        <w:t>арушение</w:t>
      </w:r>
      <w:r w:rsidRPr="00E20053">
        <w:rPr>
          <w:rFonts w:ascii="Times New Roman" w:hAnsi="Times New Roman" w:cs="Times New Roman"/>
          <w:sz w:val="28"/>
          <w:szCs w:val="28"/>
        </w:rPr>
        <w:t xml:space="preserve"> при ведении дела государственного строительного надзора по объекту: </w:t>
      </w:r>
      <w:r>
        <w:rPr>
          <w:rFonts w:ascii="Times New Roman" w:hAnsi="Times New Roman" w:cs="Times New Roman"/>
          <w:sz w:val="28"/>
          <w:szCs w:val="28"/>
        </w:rPr>
        <w:t>«</w:t>
      </w:r>
      <w:r w:rsidRPr="003E70C9">
        <w:rPr>
          <w:rFonts w:ascii="Times New Roman" w:hAnsi="Times New Roman" w:cs="Times New Roman"/>
          <w:sz w:val="28"/>
          <w:szCs w:val="28"/>
        </w:rPr>
        <w:t>Многоквартирный дом с помещениями общественного назначения, с подземной автопарковкой и ТП. 2 этап строительства - б/с №3, б/с 4, подземная автопарковка</w:t>
      </w:r>
      <w:r>
        <w:rPr>
          <w:rFonts w:ascii="Times New Roman" w:hAnsi="Times New Roman" w:cs="Times New Roman"/>
          <w:sz w:val="28"/>
          <w:szCs w:val="28"/>
        </w:rPr>
        <w:t>»</w:t>
      </w:r>
      <w:r w:rsidRPr="003E70C9">
        <w:rPr>
          <w:rFonts w:ascii="Times New Roman" w:hAnsi="Times New Roman" w:cs="Times New Roman"/>
          <w:sz w:val="28"/>
          <w:szCs w:val="28"/>
        </w:rPr>
        <w:t>:</w:t>
      </w:r>
    </w:p>
    <w:p w14:paraId="30E3B161" w14:textId="3E46D92C" w:rsidR="006B3219" w:rsidRDefault="006B3219" w:rsidP="006B3219">
      <w:pPr>
        <w:ind w:firstLine="709"/>
        <w:jc w:val="both"/>
        <w:rPr>
          <w:rFonts w:ascii="Times New Roman" w:hAnsi="Times New Roman" w:cs="Times New Roman"/>
          <w:sz w:val="28"/>
          <w:szCs w:val="28"/>
        </w:rPr>
      </w:pPr>
      <w:r w:rsidRPr="003E70C9">
        <w:rPr>
          <w:rFonts w:ascii="Times New Roman" w:hAnsi="Times New Roman" w:cs="Times New Roman"/>
          <w:sz w:val="28"/>
          <w:szCs w:val="28"/>
        </w:rPr>
        <w:t>в нарушение положений Федерального закона от 26</w:t>
      </w:r>
      <w:r w:rsidRPr="00306576">
        <w:rPr>
          <w:rFonts w:ascii="Times New Roman" w:hAnsi="Times New Roman" w:cs="Times New Roman"/>
          <w:sz w:val="28"/>
          <w:szCs w:val="28"/>
        </w:rPr>
        <w:t xml:space="preserve"> декабря 2008 г. №</w:t>
      </w:r>
      <w:r>
        <w:rPr>
          <w:rFonts w:ascii="Times New Roman" w:hAnsi="Times New Roman" w:cs="Times New Roman"/>
          <w:sz w:val="28"/>
          <w:szCs w:val="28"/>
        </w:rPr>
        <w:t> </w:t>
      </w:r>
      <w:r w:rsidRPr="00306576">
        <w:rPr>
          <w:rFonts w:ascii="Times New Roman" w:hAnsi="Times New Roman" w:cs="Times New Roman"/>
          <w:sz w:val="28"/>
          <w:szCs w:val="28"/>
        </w:rPr>
        <w:t xml:space="preserve">294-ФЗ </w:t>
      </w:r>
      <w:r>
        <w:rPr>
          <w:rFonts w:ascii="Times New Roman" w:hAnsi="Times New Roman" w:cs="Times New Roman"/>
          <w:sz w:val="28"/>
          <w:szCs w:val="28"/>
        </w:rPr>
        <w:t>«</w:t>
      </w:r>
      <w:r w:rsidRPr="00306576">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 (далее – Закон № 294-ФЗ)</w:t>
      </w:r>
      <w:r w:rsidRPr="00306576">
        <w:rPr>
          <w:rFonts w:ascii="Times New Roman" w:hAnsi="Times New Roman" w:cs="Times New Roman"/>
          <w:sz w:val="28"/>
          <w:szCs w:val="28"/>
        </w:rPr>
        <w:t xml:space="preserve"> в </w:t>
      </w:r>
      <w:r>
        <w:rPr>
          <w:rFonts w:ascii="Times New Roman" w:hAnsi="Times New Roman" w:cs="Times New Roman"/>
          <w:sz w:val="28"/>
          <w:szCs w:val="28"/>
        </w:rPr>
        <w:t xml:space="preserve">актах проверки при строительстве, реконструкции объекта капитального строительства (от 13 февраля 2020 г. №ТАА/4-ГСН, от 12 марта 2019 г. № ТАА/8-ГСН), </w:t>
      </w:r>
      <w:r w:rsidRPr="00306576">
        <w:rPr>
          <w:rFonts w:ascii="Times New Roman" w:hAnsi="Times New Roman" w:cs="Times New Roman"/>
          <w:sz w:val="28"/>
          <w:szCs w:val="28"/>
        </w:rPr>
        <w:t>указан</w:t>
      </w:r>
      <w:r>
        <w:rPr>
          <w:rFonts w:ascii="Times New Roman" w:hAnsi="Times New Roman" w:cs="Times New Roman"/>
          <w:sz w:val="28"/>
          <w:szCs w:val="28"/>
        </w:rPr>
        <w:t xml:space="preserve">о на отсутствие решения прокурора (его заместителя) о согласовании проведения проверки. </w:t>
      </w:r>
    </w:p>
    <w:p w14:paraId="2A18A3CA" w14:textId="2EE2CA90" w:rsidR="006B3219" w:rsidRDefault="006B3219" w:rsidP="006B3219">
      <w:pPr>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пунктом 5 статьи 10 Закона № 294-ФЗ в</w:t>
      </w:r>
      <w:r w:rsidRPr="00D32015">
        <w:rPr>
          <w:rFonts w:ascii="Times New Roman" w:hAnsi="Times New Roman" w:cs="Times New Roman"/>
          <w:sz w:val="28"/>
          <w:szCs w:val="28"/>
        </w:rPr>
        <w:t xml:space="preserve">неплановая выездная проверка юридических лиц, индивидуальных предпринимателей может быть проведена по основаниям, указанным в подпунктах </w:t>
      </w:r>
      <w:r>
        <w:rPr>
          <w:rFonts w:ascii="Times New Roman" w:hAnsi="Times New Roman" w:cs="Times New Roman"/>
          <w:sz w:val="28"/>
          <w:szCs w:val="28"/>
        </w:rPr>
        <w:t>«</w:t>
      </w:r>
      <w:r w:rsidRPr="00D32015">
        <w:rPr>
          <w:rFonts w:ascii="Times New Roman" w:hAnsi="Times New Roman" w:cs="Times New Roman"/>
          <w:sz w:val="28"/>
          <w:szCs w:val="28"/>
        </w:rPr>
        <w:t>а</w:t>
      </w:r>
      <w:r>
        <w:rPr>
          <w:rFonts w:ascii="Times New Roman" w:hAnsi="Times New Roman" w:cs="Times New Roman"/>
          <w:sz w:val="28"/>
          <w:szCs w:val="28"/>
        </w:rPr>
        <w:t>»</w:t>
      </w:r>
      <w:r w:rsidRPr="00D32015">
        <w:rPr>
          <w:rFonts w:ascii="Times New Roman" w:hAnsi="Times New Roman" w:cs="Times New Roman"/>
          <w:sz w:val="28"/>
          <w:szCs w:val="28"/>
        </w:rPr>
        <w:t xml:space="preserve">, </w:t>
      </w:r>
      <w:r>
        <w:rPr>
          <w:rFonts w:ascii="Times New Roman" w:hAnsi="Times New Roman" w:cs="Times New Roman"/>
          <w:sz w:val="28"/>
          <w:szCs w:val="28"/>
        </w:rPr>
        <w:t>«</w:t>
      </w:r>
      <w:r w:rsidRPr="00D32015">
        <w:rPr>
          <w:rFonts w:ascii="Times New Roman" w:hAnsi="Times New Roman" w:cs="Times New Roman"/>
          <w:sz w:val="28"/>
          <w:szCs w:val="28"/>
        </w:rPr>
        <w:t>б</w:t>
      </w:r>
      <w:r>
        <w:rPr>
          <w:rFonts w:ascii="Times New Roman" w:hAnsi="Times New Roman" w:cs="Times New Roman"/>
          <w:sz w:val="28"/>
          <w:szCs w:val="28"/>
        </w:rPr>
        <w:t>»</w:t>
      </w:r>
      <w:r w:rsidRPr="00D32015">
        <w:rPr>
          <w:rFonts w:ascii="Times New Roman" w:hAnsi="Times New Roman" w:cs="Times New Roman"/>
          <w:sz w:val="28"/>
          <w:szCs w:val="28"/>
        </w:rPr>
        <w:t xml:space="preserve"> и </w:t>
      </w:r>
      <w:r>
        <w:rPr>
          <w:rFonts w:ascii="Times New Roman" w:hAnsi="Times New Roman" w:cs="Times New Roman"/>
          <w:sz w:val="28"/>
          <w:szCs w:val="28"/>
        </w:rPr>
        <w:t>«</w:t>
      </w:r>
      <w:r w:rsidRPr="00D32015">
        <w:rPr>
          <w:rFonts w:ascii="Times New Roman" w:hAnsi="Times New Roman" w:cs="Times New Roman"/>
          <w:sz w:val="28"/>
          <w:szCs w:val="28"/>
        </w:rPr>
        <w:t>г</w:t>
      </w:r>
      <w:r>
        <w:rPr>
          <w:rFonts w:ascii="Times New Roman" w:hAnsi="Times New Roman" w:cs="Times New Roman"/>
          <w:sz w:val="28"/>
          <w:szCs w:val="28"/>
        </w:rPr>
        <w:t>»</w:t>
      </w:r>
      <w:r w:rsidRPr="00D32015">
        <w:rPr>
          <w:rFonts w:ascii="Times New Roman" w:hAnsi="Times New Roman" w:cs="Times New Roman"/>
          <w:sz w:val="28"/>
          <w:szCs w:val="28"/>
        </w:rPr>
        <w:t xml:space="preserve"> пункта 2, пункте 2.1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14:paraId="082B86F1" w14:textId="77777777" w:rsidR="00981563" w:rsidRDefault="00981563" w:rsidP="006B3219">
      <w:pPr>
        <w:ind w:firstLine="709"/>
        <w:jc w:val="both"/>
        <w:rPr>
          <w:rFonts w:ascii="Times New Roman" w:hAnsi="Times New Roman" w:cs="Times New Roman"/>
          <w:sz w:val="28"/>
          <w:szCs w:val="28"/>
        </w:rPr>
      </w:pPr>
    </w:p>
    <w:p w14:paraId="0E505626" w14:textId="38F75560" w:rsidR="006B3219" w:rsidRDefault="006B3219" w:rsidP="006B3219">
      <w:pPr>
        <w:ind w:firstLine="709"/>
        <w:jc w:val="both"/>
        <w:rPr>
          <w:rFonts w:ascii="Times New Roman" w:hAnsi="Times New Roman" w:cs="Times New Roman"/>
          <w:sz w:val="28"/>
          <w:szCs w:val="28"/>
        </w:rPr>
      </w:pPr>
      <w:r w:rsidRPr="000B0D41">
        <w:rPr>
          <w:rFonts w:ascii="Times New Roman" w:hAnsi="Times New Roman" w:cs="Times New Roman"/>
          <w:b/>
          <w:i/>
          <w:sz w:val="28"/>
          <w:szCs w:val="28"/>
        </w:rPr>
        <w:t>Выявлены следующие недостатки</w:t>
      </w:r>
      <w:r w:rsidRPr="000B0D41">
        <w:rPr>
          <w:rFonts w:ascii="Times New Roman" w:hAnsi="Times New Roman" w:cs="Times New Roman"/>
          <w:sz w:val="28"/>
          <w:szCs w:val="28"/>
        </w:rPr>
        <w:t xml:space="preserve"> при ведении дела государственного строительного надзора по объекту:</w:t>
      </w:r>
      <w:r w:rsidRPr="000B0D41">
        <w:t xml:space="preserve"> </w:t>
      </w:r>
      <w:r>
        <w:t>«</w:t>
      </w:r>
      <w:r w:rsidRPr="000B0D41">
        <w:rPr>
          <w:rFonts w:ascii="Times New Roman" w:hAnsi="Times New Roman" w:cs="Times New Roman"/>
          <w:sz w:val="28"/>
          <w:szCs w:val="28"/>
        </w:rPr>
        <w:t>Строительство детского сада-ясли на 140 мест</w:t>
      </w:r>
      <w:r>
        <w:rPr>
          <w:rFonts w:ascii="Times New Roman" w:hAnsi="Times New Roman" w:cs="Times New Roman"/>
          <w:sz w:val="28"/>
          <w:szCs w:val="28"/>
        </w:rPr>
        <w:t>»</w:t>
      </w:r>
      <w:r w:rsidRPr="000B0D41">
        <w:rPr>
          <w:rFonts w:ascii="Times New Roman" w:hAnsi="Times New Roman" w:cs="Times New Roman"/>
          <w:sz w:val="28"/>
          <w:szCs w:val="28"/>
        </w:rPr>
        <w:t xml:space="preserve"> (Алтайск</w:t>
      </w:r>
      <w:r>
        <w:rPr>
          <w:rFonts w:ascii="Times New Roman" w:hAnsi="Times New Roman" w:cs="Times New Roman"/>
          <w:sz w:val="28"/>
          <w:szCs w:val="28"/>
        </w:rPr>
        <w:t xml:space="preserve">ий край, </w:t>
      </w:r>
      <w:proofErr w:type="spellStart"/>
      <w:r>
        <w:rPr>
          <w:rFonts w:ascii="Times New Roman" w:hAnsi="Times New Roman" w:cs="Times New Roman"/>
          <w:sz w:val="28"/>
          <w:szCs w:val="28"/>
        </w:rPr>
        <w:t>Топчихинский</w:t>
      </w:r>
      <w:proofErr w:type="spellEnd"/>
      <w:r>
        <w:rPr>
          <w:rFonts w:ascii="Times New Roman" w:hAnsi="Times New Roman" w:cs="Times New Roman"/>
          <w:sz w:val="28"/>
          <w:szCs w:val="28"/>
        </w:rPr>
        <w:t xml:space="preserve"> район, с. Топчиха, ул. Юбилейная, д. 1 д):</w:t>
      </w:r>
    </w:p>
    <w:p w14:paraId="3B05BA82" w14:textId="77777777" w:rsidR="006B3219" w:rsidRDefault="006B3219" w:rsidP="006B3219">
      <w:pPr>
        <w:ind w:firstLine="709"/>
        <w:jc w:val="both"/>
        <w:rPr>
          <w:rFonts w:ascii="Times New Roman" w:hAnsi="Times New Roman" w:cs="Times New Roman"/>
          <w:sz w:val="28"/>
          <w:szCs w:val="28"/>
        </w:rPr>
      </w:pPr>
      <w:r>
        <w:rPr>
          <w:rFonts w:ascii="Times New Roman" w:hAnsi="Times New Roman" w:cs="Times New Roman"/>
          <w:sz w:val="28"/>
          <w:szCs w:val="28"/>
        </w:rPr>
        <w:t>а) в нарушение пунктов 1, 4 статьи 16 Закона № 294-ФЗ, приложения 3 п</w:t>
      </w:r>
      <w:r w:rsidRPr="00C5467D">
        <w:rPr>
          <w:rFonts w:ascii="Times New Roman" w:hAnsi="Times New Roman" w:cs="Times New Roman"/>
          <w:sz w:val="28"/>
          <w:szCs w:val="28"/>
        </w:rPr>
        <w:t>риказ</w:t>
      </w:r>
      <w:r>
        <w:rPr>
          <w:rFonts w:ascii="Times New Roman" w:hAnsi="Times New Roman" w:cs="Times New Roman"/>
          <w:sz w:val="28"/>
          <w:szCs w:val="28"/>
        </w:rPr>
        <w:t>а</w:t>
      </w:r>
      <w:r w:rsidRPr="00C5467D">
        <w:rPr>
          <w:rFonts w:ascii="Times New Roman" w:hAnsi="Times New Roman" w:cs="Times New Roman"/>
          <w:sz w:val="28"/>
          <w:szCs w:val="28"/>
        </w:rPr>
        <w:t xml:space="preserve"> Минэкономразвития России от 30</w:t>
      </w:r>
      <w:r>
        <w:rPr>
          <w:rFonts w:ascii="Times New Roman" w:hAnsi="Times New Roman" w:cs="Times New Roman"/>
          <w:sz w:val="28"/>
          <w:szCs w:val="28"/>
        </w:rPr>
        <w:t xml:space="preserve"> апреля </w:t>
      </w:r>
      <w:r w:rsidRPr="00C5467D">
        <w:rPr>
          <w:rFonts w:ascii="Times New Roman" w:hAnsi="Times New Roman" w:cs="Times New Roman"/>
          <w:sz w:val="28"/>
          <w:szCs w:val="28"/>
        </w:rPr>
        <w:t>2009</w:t>
      </w:r>
      <w:r>
        <w:rPr>
          <w:rFonts w:ascii="Times New Roman" w:hAnsi="Times New Roman" w:cs="Times New Roman"/>
          <w:sz w:val="28"/>
          <w:szCs w:val="28"/>
        </w:rPr>
        <w:t xml:space="preserve"> г. № </w:t>
      </w:r>
      <w:r w:rsidRPr="00C5467D">
        <w:rPr>
          <w:rFonts w:ascii="Times New Roman" w:hAnsi="Times New Roman" w:cs="Times New Roman"/>
          <w:sz w:val="28"/>
          <w:szCs w:val="28"/>
        </w:rPr>
        <w:t>141</w:t>
      </w:r>
      <w:r w:rsidRPr="000B0D41">
        <w:rPr>
          <w:rFonts w:ascii="Times New Roman" w:hAnsi="Times New Roman" w:cs="Times New Roman"/>
          <w:sz w:val="28"/>
          <w:szCs w:val="28"/>
        </w:rPr>
        <w:t>4</w:t>
      </w:r>
      <w:r>
        <w:rPr>
          <w:rFonts w:ascii="Times New Roman" w:hAnsi="Times New Roman" w:cs="Times New Roman"/>
          <w:sz w:val="28"/>
          <w:szCs w:val="28"/>
        </w:rPr>
        <w:t>, в а</w:t>
      </w:r>
      <w:r w:rsidRPr="000B0D41">
        <w:rPr>
          <w:rFonts w:ascii="Times New Roman" w:hAnsi="Times New Roman" w:cs="Times New Roman"/>
          <w:sz w:val="28"/>
          <w:szCs w:val="28"/>
        </w:rPr>
        <w:t>кт</w:t>
      </w:r>
      <w:r>
        <w:rPr>
          <w:rFonts w:ascii="Times New Roman" w:hAnsi="Times New Roman" w:cs="Times New Roman"/>
          <w:sz w:val="28"/>
          <w:szCs w:val="28"/>
        </w:rPr>
        <w:t xml:space="preserve">е проверки при строительстве объекта капитального строительства отсутствует </w:t>
      </w:r>
      <w:r w:rsidRPr="000B0D41">
        <w:rPr>
          <w:rFonts w:ascii="Times New Roman" w:hAnsi="Times New Roman" w:cs="Times New Roman"/>
          <w:sz w:val="28"/>
          <w:szCs w:val="28"/>
        </w:rPr>
        <w:t>расписк</w:t>
      </w:r>
      <w:r>
        <w:rPr>
          <w:rFonts w:ascii="Times New Roman" w:hAnsi="Times New Roman" w:cs="Times New Roman"/>
          <w:sz w:val="28"/>
          <w:szCs w:val="28"/>
        </w:rPr>
        <w:t>а</w:t>
      </w:r>
      <w:r w:rsidRPr="000B0D41">
        <w:rPr>
          <w:rFonts w:ascii="Times New Roman" w:hAnsi="Times New Roman" w:cs="Times New Roman"/>
          <w:sz w:val="28"/>
          <w:szCs w:val="28"/>
        </w:rPr>
        <w:t xml:space="preserve"> об ознакомлении либо об отказе в ознакомлении с актом проверки руководител</w:t>
      </w:r>
      <w:r>
        <w:rPr>
          <w:rFonts w:ascii="Times New Roman" w:hAnsi="Times New Roman" w:cs="Times New Roman"/>
          <w:sz w:val="28"/>
          <w:szCs w:val="28"/>
        </w:rPr>
        <w:t>я</w:t>
      </w:r>
      <w:r w:rsidRPr="000B0D41">
        <w:rPr>
          <w:rFonts w:ascii="Times New Roman" w:hAnsi="Times New Roman" w:cs="Times New Roman"/>
          <w:sz w:val="28"/>
          <w:szCs w:val="28"/>
        </w:rPr>
        <w:t>, ино</w:t>
      </w:r>
      <w:r>
        <w:rPr>
          <w:rFonts w:ascii="Times New Roman" w:hAnsi="Times New Roman" w:cs="Times New Roman"/>
          <w:sz w:val="28"/>
          <w:szCs w:val="28"/>
        </w:rPr>
        <w:t>го</w:t>
      </w:r>
      <w:r w:rsidRPr="000B0D41">
        <w:rPr>
          <w:rFonts w:ascii="Times New Roman" w:hAnsi="Times New Roman" w:cs="Times New Roman"/>
          <w:sz w:val="28"/>
          <w:szCs w:val="28"/>
        </w:rPr>
        <w:t xml:space="preserve"> должностно</w:t>
      </w:r>
      <w:r>
        <w:rPr>
          <w:rFonts w:ascii="Times New Roman" w:hAnsi="Times New Roman" w:cs="Times New Roman"/>
          <w:sz w:val="28"/>
          <w:szCs w:val="28"/>
        </w:rPr>
        <w:t>го</w:t>
      </w:r>
      <w:r w:rsidRPr="000B0D41">
        <w:rPr>
          <w:rFonts w:ascii="Times New Roman" w:hAnsi="Times New Roman" w:cs="Times New Roman"/>
          <w:sz w:val="28"/>
          <w:szCs w:val="28"/>
        </w:rPr>
        <w:t xml:space="preserve"> лиц</w:t>
      </w:r>
      <w:r>
        <w:rPr>
          <w:rFonts w:ascii="Times New Roman" w:hAnsi="Times New Roman" w:cs="Times New Roman"/>
          <w:sz w:val="28"/>
          <w:szCs w:val="28"/>
        </w:rPr>
        <w:t>а</w:t>
      </w:r>
      <w:r w:rsidRPr="000B0D41">
        <w:rPr>
          <w:rFonts w:ascii="Times New Roman" w:hAnsi="Times New Roman" w:cs="Times New Roman"/>
          <w:sz w:val="28"/>
          <w:szCs w:val="28"/>
        </w:rPr>
        <w:t xml:space="preserve"> или уполномоченно</w:t>
      </w:r>
      <w:r>
        <w:rPr>
          <w:rFonts w:ascii="Times New Roman" w:hAnsi="Times New Roman" w:cs="Times New Roman"/>
          <w:sz w:val="28"/>
          <w:szCs w:val="28"/>
        </w:rPr>
        <w:t>го</w:t>
      </w:r>
      <w:r w:rsidRPr="000B0D41">
        <w:rPr>
          <w:rFonts w:ascii="Times New Roman" w:hAnsi="Times New Roman" w:cs="Times New Roman"/>
          <w:sz w:val="28"/>
          <w:szCs w:val="28"/>
        </w:rPr>
        <w:t xml:space="preserve"> представител</w:t>
      </w:r>
      <w:r>
        <w:rPr>
          <w:rFonts w:ascii="Times New Roman" w:hAnsi="Times New Roman" w:cs="Times New Roman"/>
          <w:sz w:val="28"/>
          <w:szCs w:val="28"/>
        </w:rPr>
        <w:t>я</w:t>
      </w:r>
      <w:r w:rsidRPr="000B0D41">
        <w:rPr>
          <w:rFonts w:ascii="Times New Roman" w:hAnsi="Times New Roman" w:cs="Times New Roman"/>
          <w:sz w:val="28"/>
          <w:szCs w:val="28"/>
        </w:rPr>
        <w:t xml:space="preserve"> юридического лица, индивидуально</w:t>
      </w:r>
      <w:r>
        <w:rPr>
          <w:rFonts w:ascii="Times New Roman" w:hAnsi="Times New Roman" w:cs="Times New Roman"/>
          <w:sz w:val="28"/>
          <w:szCs w:val="28"/>
        </w:rPr>
        <w:t>го</w:t>
      </w:r>
      <w:r w:rsidRPr="000B0D41">
        <w:rPr>
          <w:rFonts w:ascii="Times New Roman" w:hAnsi="Times New Roman" w:cs="Times New Roman"/>
          <w:sz w:val="28"/>
          <w:szCs w:val="28"/>
        </w:rPr>
        <w:t xml:space="preserve"> предпринимател</w:t>
      </w:r>
      <w:r>
        <w:rPr>
          <w:rFonts w:ascii="Times New Roman" w:hAnsi="Times New Roman" w:cs="Times New Roman"/>
          <w:sz w:val="28"/>
          <w:szCs w:val="28"/>
        </w:rPr>
        <w:t>я</w:t>
      </w:r>
      <w:r w:rsidRPr="000B0D41">
        <w:rPr>
          <w:rFonts w:ascii="Times New Roman" w:hAnsi="Times New Roman" w:cs="Times New Roman"/>
          <w:sz w:val="28"/>
          <w:szCs w:val="28"/>
        </w:rPr>
        <w:t>, его уполномоченно</w:t>
      </w:r>
      <w:r>
        <w:rPr>
          <w:rFonts w:ascii="Times New Roman" w:hAnsi="Times New Roman" w:cs="Times New Roman"/>
          <w:sz w:val="28"/>
          <w:szCs w:val="28"/>
        </w:rPr>
        <w:t>го</w:t>
      </w:r>
      <w:r w:rsidRPr="000B0D41">
        <w:rPr>
          <w:rFonts w:ascii="Times New Roman" w:hAnsi="Times New Roman" w:cs="Times New Roman"/>
          <w:sz w:val="28"/>
          <w:szCs w:val="28"/>
        </w:rPr>
        <w:t xml:space="preserve"> представител</w:t>
      </w:r>
      <w:r>
        <w:rPr>
          <w:rFonts w:ascii="Times New Roman" w:hAnsi="Times New Roman" w:cs="Times New Roman"/>
          <w:sz w:val="28"/>
          <w:szCs w:val="28"/>
        </w:rPr>
        <w:t>я;</w:t>
      </w:r>
    </w:p>
    <w:p w14:paraId="65D0EABC" w14:textId="77777777" w:rsidR="006B3219" w:rsidRDefault="006B3219" w:rsidP="006B3219">
      <w:pPr>
        <w:ind w:firstLine="709"/>
        <w:jc w:val="both"/>
        <w:rPr>
          <w:rFonts w:ascii="Times New Roman" w:hAnsi="Times New Roman" w:cs="Times New Roman"/>
          <w:sz w:val="28"/>
          <w:szCs w:val="28"/>
        </w:rPr>
      </w:pPr>
      <w:r>
        <w:rPr>
          <w:rFonts w:ascii="Times New Roman" w:hAnsi="Times New Roman" w:cs="Times New Roman"/>
          <w:sz w:val="28"/>
          <w:szCs w:val="28"/>
        </w:rPr>
        <w:t xml:space="preserve">б) в нарушение </w:t>
      </w:r>
      <w:r w:rsidRPr="00C5467D">
        <w:rPr>
          <w:rFonts w:ascii="Times New Roman" w:hAnsi="Times New Roman" w:cs="Times New Roman"/>
          <w:sz w:val="28"/>
          <w:szCs w:val="28"/>
        </w:rPr>
        <w:t xml:space="preserve">пункта 9 Положения об осуществлении государственного строительного надзора в Российской Федерации, утвержденного постановлением Правительства Российской Федерации от 1 февраля 2006 г. № 54, </w:t>
      </w:r>
      <w:r>
        <w:rPr>
          <w:rFonts w:ascii="Times New Roman" w:hAnsi="Times New Roman" w:cs="Times New Roman"/>
          <w:sz w:val="28"/>
          <w:szCs w:val="28"/>
        </w:rPr>
        <w:t xml:space="preserve">приложению № 7 </w:t>
      </w:r>
      <w:r w:rsidRPr="00C5467D">
        <w:rPr>
          <w:rFonts w:ascii="Times New Roman" w:hAnsi="Times New Roman" w:cs="Times New Roman"/>
          <w:sz w:val="28"/>
          <w:szCs w:val="28"/>
        </w:rPr>
        <w:t>приказ</w:t>
      </w:r>
      <w:r>
        <w:rPr>
          <w:rFonts w:ascii="Times New Roman" w:hAnsi="Times New Roman" w:cs="Times New Roman"/>
          <w:sz w:val="28"/>
          <w:szCs w:val="28"/>
        </w:rPr>
        <w:t>а</w:t>
      </w:r>
      <w:r w:rsidRPr="00C5467D">
        <w:rPr>
          <w:rFonts w:ascii="Times New Roman" w:hAnsi="Times New Roman" w:cs="Times New Roman"/>
          <w:sz w:val="28"/>
          <w:szCs w:val="28"/>
        </w:rPr>
        <w:t xml:space="preserve"> Федеральной службы по экологическому, технологическому</w:t>
      </w:r>
      <w:r>
        <w:rPr>
          <w:rFonts w:ascii="Times New Roman" w:hAnsi="Times New Roman" w:cs="Times New Roman"/>
          <w:sz w:val="28"/>
          <w:szCs w:val="28"/>
        </w:rPr>
        <w:t xml:space="preserve"> </w:t>
      </w:r>
      <w:r w:rsidRPr="00C5467D">
        <w:rPr>
          <w:rFonts w:ascii="Times New Roman" w:hAnsi="Times New Roman" w:cs="Times New Roman"/>
          <w:sz w:val="28"/>
          <w:szCs w:val="28"/>
        </w:rPr>
        <w:t xml:space="preserve">и атомному надзору от 12 марта 2020 г. № 107, </w:t>
      </w:r>
      <w:r w:rsidRPr="00E22C3F">
        <w:rPr>
          <w:rFonts w:ascii="Times New Roman" w:hAnsi="Times New Roman" w:cs="Times New Roman"/>
          <w:sz w:val="28"/>
          <w:szCs w:val="28"/>
        </w:rPr>
        <w:t xml:space="preserve">в </w:t>
      </w:r>
      <w:r>
        <w:rPr>
          <w:rFonts w:ascii="Times New Roman" w:hAnsi="Times New Roman" w:cs="Times New Roman"/>
          <w:sz w:val="28"/>
          <w:szCs w:val="28"/>
        </w:rPr>
        <w:t xml:space="preserve">предписании </w:t>
      </w:r>
      <w:r w:rsidRPr="00E22C3F">
        <w:rPr>
          <w:rFonts w:ascii="Times New Roman" w:hAnsi="Times New Roman" w:cs="Times New Roman"/>
          <w:sz w:val="28"/>
          <w:szCs w:val="28"/>
        </w:rPr>
        <w:t xml:space="preserve">об устранении нарушений при строительстве, </w:t>
      </w:r>
      <w:r w:rsidRPr="00E22C3F">
        <w:rPr>
          <w:rFonts w:ascii="Times New Roman" w:hAnsi="Times New Roman" w:cs="Times New Roman"/>
          <w:sz w:val="28"/>
          <w:szCs w:val="28"/>
        </w:rPr>
        <w:lastRenderedPageBreak/>
        <w:t>реконструкции</w:t>
      </w:r>
      <w:r>
        <w:rPr>
          <w:rFonts w:ascii="Times New Roman" w:hAnsi="Times New Roman" w:cs="Times New Roman"/>
          <w:sz w:val="28"/>
          <w:szCs w:val="28"/>
        </w:rPr>
        <w:t xml:space="preserve"> о</w:t>
      </w:r>
      <w:r w:rsidRPr="00E22C3F">
        <w:rPr>
          <w:rFonts w:ascii="Times New Roman" w:hAnsi="Times New Roman" w:cs="Times New Roman"/>
          <w:sz w:val="28"/>
          <w:szCs w:val="28"/>
        </w:rPr>
        <w:t>бъекта капитального строительства</w:t>
      </w:r>
      <w:r>
        <w:rPr>
          <w:rFonts w:ascii="Times New Roman" w:hAnsi="Times New Roman" w:cs="Times New Roman"/>
          <w:sz w:val="28"/>
          <w:szCs w:val="28"/>
        </w:rPr>
        <w:t xml:space="preserve"> (от 10 сентября 2020 г. № ОАП-31-ГСН) </w:t>
      </w:r>
      <w:r w:rsidRPr="00E22C3F">
        <w:rPr>
          <w:rFonts w:ascii="Times New Roman" w:hAnsi="Times New Roman" w:cs="Times New Roman"/>
          <w:sz w:val="28"/>
          <w:szCs w:val="28"/>
        </w:rPr>
        <w:t>отсутствует расписка о</w:t>
      </w:r>
      <w:r>
        <w:rPr>
          <w:rFonts w:ascii="Times New Roman" w:hAnsi="Times New Roman" w:cs="Times New Roman"/>
          <w:sz w:val="28"/>
          <w:szCs w:val="28"/>
        </w:rPr>
        <w:t xml:space="preserve"> получении предписания </w:t>
      </w:r>
      <w:r w:rsidRPr="00E22C3F">
        <w:rPr>
          <w:rFonts w:ascii="Times New Roman" w:hAnsi="Times New Roman" w:cs="Times New Roman"/>
          <w:sz w:val="28"/>
          <w:szCs w:val="28"/>
        </w:rPr>
        <w:t>представителем застройщика, технического заказчика, лица, осуществляющего строительство</w:t>
      </w:r>
      <w:r>
        <w:rPr>
          <w:rFonts w:ascii="Times New Roman" w:hAnsi="Times New Roman" w:cs="Times New Roman"/>
          <w:sz w:val="28"/>
          <w:szCs w:val="28"/>
        </w:rPr>
        <w:t>.</w:t>
      </w:r>
    </w:p>
    <w:p w14:paraId="1ACA2283" w14:textId="77777777" w:rsidR="006B3219" w:rsidRDefault="006B3219" w:rsidP="006B3219">
      <w:pPr>
        <w:ind w:firstLine="708"/>
        <w:jc w:val="both"/>
        <w:rPr>
          <w:rFonts w:ascii="Times New Roman" w:hAnsi="Times New Roman" w:cs="Times New Roman"/>
          <w:sz w:val="28"/>
          <w:szCs w:val="28"/>
        </w:rPr>
      </w:pPr>
      <w:r w:rsidRPr="00306576">
        <w:rPr>
          <w:rFonts w:ascii="Times New Roman" w:hAnsi="Times New Roman" w:cs="Times New Roman"/>
          <w:sz w:val="28"/>
          <w:szCs w:val="28"/>
        </w:rPr>
        <w:t>Аналогичные замечания имеются в отношении рассмотренных дел при осуществлении государственного строительного надзора по другим объектам</w:t>
      </w:r>
      <w:r>
        <w:rPr>
          <w:rFonts w:ascii="Times New Roman" w:hAnsi="Times New Roman" w:cs="Times New Roman"/>
          <w:sz w:val="28"/>
          <w:szCs w:val="28"/>
        </w:rPr>
        <w:t>.</w:t>
      </w:r>
    </w:p>
    <w:p w14:paraId="6C5325C7" w14:textId="77777777" w:rsidR="00722A2C" w:rsidRDefault="00722A2C" w:rsidP="001A2E37">
      <w:pPr>
        <w:ind w:firstLine="709"/>
        <w:jc w:val="both"/>
        <w:rPr>
          <w:rFonts w:ascii="Times New Roman" w:hAnsi="Times New Roman" w:cs="Times New Roman"/>
          <w:b/>
          <w:sz w:val="28"/>
          <w:szCs w:val="28"/>
        </w:rPr>
      </w:pPr>
    </w:p>
    <w:p w14:paraId="320D9A77" w14:textId="151322E6" w:rsidR="00B91900" w:rsidRPr="005E154D" w:rsidRDefault="00B91900" w:rsidP="001A2E37">
      <w:pPr>
        <w:ind w:firstLine="709"/>
        <w:jc w:val="both"/>
        <w:rPr>
          <w:rFonts w:ascii="Times New Roman" w:hAnsi="Times New Roman" w:cs="Times New Roman"/>
          <w:b/>
          <w:sz w:val="28"/>
          <w:szCs w:val="28"/>
        </w:rPr>
      </w:pPr>
      <w:r w:rsidRPr="005E154D">
        <w:rPr>
          <w:rFonts w:ascii="Times New Roman" w:hAnsi="Times New Roman" w:cs="Times New Roman"/>
          <w:b/>
          <w:sz w:val="28"/>
          <w:szCs w:val="28"/>
        </w:rPr>
        <w:t xml:space="preserve">7. </w:t>
      </w:r>
      <w:r w:rsidR="00720AE3" w:rsidRPr="00E52E65">
        <w:rPr>
          <w:rFonts w:ascii="Times New Roman" w:hAnsi="Times New Roman" w:cs="Times New Roman"/>
          <w:b/>
          <w:color w:val="000000" w:themeColor="text1"/>
          <w:sz w:val="28"/>
          <w:szCs w:val="28"/>
        </w:rPr>
        <w:t xml:space="preserve">Осуществление </w:t>
      </w:r>
      <w:r w:rsidR="00CC0050">
        <w:rPr>
          <w:rFonts w:ascii="Times New Roman" w:hAnsi="Times New Roman" w:cs="Times New Roman"/>
          <w:b/>
          <w:color w:val="000000" w:themeColor="text1"/>
          <w:sz w:val="28"/>
          <w:szCs w:val="28"/>
        </w:rPr>
        <w:t xml:space="preserve">Минстроем Алтайского края </w:t>
      </w:r>
      <w:r w:rsidR="00720AE3" w:rsidRPr="00E52E65">
        <w:rPr>
          <w:rFonts w:ascii="Times New Roman" w:hAnsi="Times New Roman" w:cs="Times New Roman"/>
          <w:b/>
          <w:color w:val="000000" w:themeColor="text1"/>
          <w:sz w:val="28"/>
          <w:szCs w:val="28"/>
        </w:rPr>
        <w:t>полномочий по подготовке, согласованию и утверждению документации по планировке территории</w:t>
      </w:r>
      <w:r w:rsidR="005C0558">
        <w:rPr>
          <w:rFonts w:ascii="Times New Roman" w:hAnsi="Times New Roman" w:cs="Times New Roman"/>
          <w:b/>
          <w:sz w:val="28"/>
          <w:szCs w:val="28"/>
        </w:rPr>
        <w:t>.</w:t>
      </w:r>
    </w:p>
    <w:p w14:paraId="46761F43" w14:textId="758B90FA" w:rsidR="00384427" w:rsidRPr="00CC0050" w:rsidRDefault="00384427" w:rsidP="00CC0050">
      <w:pPr>
        <w:pStyle w:val="ConsPlusNonformat"/>
        <w:ind w:firstLine="709"/>
        <w:jc w:val="both"/>
        <w:rPr>
          <w:rFonts w:ascii="Times New Roman" w:hAnsi="Times New Roman" w:cs="Times New Roman"/>
          <w:sz w:val="28"/>
          <w:szCs w:val="28"/>
        </w:rPr>
      </w:pPr>
      <w:r w:rsidRPr="00CC0050">
        <w:rPr>
          <w:rFonts w:ascii="Times New Roman" w:hAnsi="Times New Roman" w:cs="Times New Roman"/>
          <w:sz w:val="28"/>
          <w:szCs w:val="28"/>
        </w:rPr>
        <w:t xml:space="preserve">Полномочия Минстроя </w:t>
      </w:r>
      <w:r w:rsidR="00CC0050" w:rsidRPr="00CC0050">
        <w:rPr>
          <w:rFonts w:ascii="Times New Roman" w:hAnsi="Times New Roman" w:cs="Times New Roman"/>
          <w:sz w:val="28"/>
          <w:szCs w:val="28"/>
        </w:rPr>
        <w:t>Алтайского края</w:t>
      </w:r>
      <w:r w:rsidRPr="00CC0050">
        <w:rPr>
          <w:rFonts w:ascii="Times New Roman" w:hAnsi="Times New Roman" w:cs="Times New Roman"/>
          <w:sz w:val="28"/>
          <w:szCs w:val="28"/>
        </w:rPr>
        <w:t xml:space="preserve"> по подготовке, согласованию и утверждению документации по планировке территории осуществляются сотрудниками </w:t>
      </w:r>
      <w:r w:rsidR="00CC0050">
        <w:rPr>
          <w:rFonts w:ascii="Times New Roman" w:hAnsi="Times New Roman" w:cs="Times New Roman"/>
          <w:sz w:val="28"/>
          <w:szCs w:val="28"/>
        </w:rPr>
        <w:t>Отдел разрешительной деятельности</w:t>
      </w:r>
      <w:r w:rsidRPr="00CC0050">
        <w:rPr>
          <w:rFonts w:ascii="Times New Roman" w:hAnsi="Times New Roman" w:cs="Times New Roman"/>
          <w:sz w:val="28"/>
          <w:szCs w:val="28"/>
        </w:rPr>
        <w:t>.</w:t>
      </w:r>
    </w:p>
    <w:p w14:paraId="0EF25FAB" w14:textId="618FFA27" w:rsidR="00CC0050" w:rsidRPr="00A73521" w:rsidRDefault="00CC0050" w:rsidP="00CC0050">
      <w:pPr>
        <w:pStyle w:val="ConsPlusNonformat"/>
        <w:ind w:firstLine="709"/>
        <w:jc w:val="both"/>
        <w:rPr>
          <w:rFonts w:ascii="Times New Roman" w:hAnsi="Times New Roman" w:cs="Times New Roman"/>
          <w:sz w:val="28"/>
          <w:szCs w:val="28"/>
        </w:rPr>
      </w:pPr>
      <w:r w:rsidRPr="00A73521">
        <w:rPr>
          <w:rFonts w:ascii="Times New Roman" w:hAnsi="Times New Roman" w:cs="Times New Roman"/>
          <w:sz w:val="28"/>
          <w:szCs w:val="28"/>
        </w:rPr>
        <w:t xml:space="preserve">Положение об </w:t>
      </w:r>
      <w:r w:rsidRPr="002D7AC3">
        <w:rPr>
          <w:rFonts w:ascii="Times New Roman" w:hAnsi="Times New Roman" w:cs="Times New Roman"/>
          <w:sz w:val="28"/>
          <w:szCs w:val="28"/>
        </w:rPr>
        <w:t>Управлени</w:t>
      </w:r>
      <w:r>
        <w:rPr>
          <w:rFonts w:ascii="Times New Roman" w:hAnsi="Times New Roman" w:cs="Times New Roman"/>
          <w:sz w:val="28"/>
          <w:szCs w:val="28"/>
        </w:rPr>
        <w:t>и</w:t>
      </w:r>
      <w:r w:rsidRPr="002D7AC3">
        <w:rPr>
          <w:rFonts w:ascii="Times New Roman" w:hAnsi="Times New Roman" w:cs="Times New Roman"/>
          <w:sz w:val="28"/>
          <w:szCs w:val="28"/>
        </w:rPr>
        <w:t xml:space="preserve"> строительства и территориального планирования</w:t>
      </w:r>
      <w:r w:rsidRPr="00A73521">
        <w:rPr>
          <w:rFonts w:ascii="Times New Roman" w:hAnsi="Times New Roman" w:cs="Times New Roman"/>
          <w:sz w:val="28"/>
          <w:szCs w:val="28"/>
        </w:rPr>
        <w:t xml:space="preserve"> (подпункты 2.</w:t>
      </w:r>
      <w:r>
        <w:rPr>
          <w:rFonts w:ascii="Times New Roman" w:hAnsi="Times New Roman" w:cs="Times New Roman"/>
          <w:sz w:val="28"/>
          <w:szCs w:val="28"/>
        </w:rPr>
        <w:t>3</w:t>
      </w:r>
      <w:r w:rsidRPr="00A73521">
        <w:rPr>
          <w:rFonts w:ascii="Times New Roman" w:hAnsi="Times New Roman" w:cs="Times New Roman"/>
          <w:sz w:val="28"/>
          <w:szCs w:val="28"/>
        </w:rPr>
        <w:t>.</w:t>
      </w:r>
      <w:r>
        <w:rPr>
          <w:rFonts w:ascii="Times New Roman" w:hAnsi="Times New Roman" w:cs="Times New Roman"/>
          <w:sz w:val="28"/>
          <w:szCs w:val="28"/>
        </w:rPr>
        <w:t>7 и 2.3.8</w:t>
      </w:r>
      <w:r w:rsidRPr="00CC0050">
        <w:rPr>
          <w:rFonts w:ascii="Times New Roman" w:hAnsi="Times New Roman" w:cs="Times New Roman"/>
          <w:sz w:val="28"/>
          <w:szCs w:val="28"/>
        </w:rPr>
        <w:t xml:space="preserve"> </w:t>
      </w:r>
      <w:r w:rsidRPr="00A73521">
        <w:rPr>
          <w:rFonts w:ascii="Times New Roman" w:hAnsi="Times New Roman" w:cs="Times New Roman"/>
          <w:sz w:val="28"/>
          <w:szCs w:val="28"/>
        </w:rPr>
        <w:t>пункта 2.</w:t>
      </w:r>
      <w:r>
        <w:rPr>
          <w:rFonts w:ascii="Times New Roman" w:hAnsi="Times New Roman" w:cs="Times New Roman"/>
          <w:sz w:val="28"/>
          <w:szCs w:val="28"/>
        </w:rPr>
        <w:t>3</w:t>
      </w:r>
      <w:r w:rsidRPr="00A73521">
        <w:rPr>
          <w:rFonts w:ascii="Times New Roman" w:hAnsi="Times New Roman" w:cs="Times New Roman"/>
          <w:sz w:val="28"/>
          <w:szCs w:val="28"/>
        </w:rPr>
        <w:t xml:space="preserve"> и </w:t>
      </w:r>
      <w:r>
        <w:rPr>
          <w:rFonts w:ascii="Times New Roman" w:hAnsi="Times New Roman" w:cs="Times New Roman"/>
          <w:sz w:val="28"/>
          <w:szCs w:val="28"/>
        </w:rPr>
        <w:t xml:space="preserve">подпункты </w:t>
      </w:r>
      <w:r w:rsidRPr="00A73521">
        <w:rPr>
          <w:rFonts w:ascii="Times New Roman" w:hAnsi="Times New Roman" w:cs="Times New Roman"/>
          <w:sz w:val="28"/>
          <w:szCs w:val="28"/>
        </w:rPr>
        <w:t>2.</w:t>
      </w:r>
      <w:r>
        <w:rPr>
          <w:rFonts w:ascii="Times New Roman" w:hAnsi="Times New Roman" w:cs="Times New Roman"/>
          <w:sz w:val="28"/>
          <w:szCs w:val="28"/>
        </w:rPr>
        <w:t>6.1 и 2.6.3</w:t>
      </w:r>
      <w:r w:rsidRPr="00A73521">
        <w:rPr>
          <w:rFonts w:ascii="Times New Roman" w:hAnsi="Times New Roman" w:cs="Times New Roman"/>
          <w:sz w:val="28"/>
          <w:szCs w:val="28"/>
        </w:rPr>
        <w:t xml:space="preserve"> пункта 2.</w:t>
      </w:r>
      <w:r>
        <w:rPr>
          <w:rFonts w:ascii="Times New Roman" w:hAnsi="Times New Roman" w:cs="Times New Roman"/>
          <w:sz w:val="28"/>
          <w:szCs w:val="28"/>
        </w:rPr>
        <w:t>6</w:t>
      </w:r>
      <w:r w:rsidRPr="00A73521">
        <w:rPr>
          <w:rFonts w:ascii="Times New Roman" w:hAnsi="Times New Roman" w:cs="Times New Roman"/>
          <w:sz w:val="28"/>
          <w:szCs w:val="28"/>
        </w:rPr>
        <w:t xml:space="preserve"> раздела 2 Положения, утвержденного приказом Министерства строительства и жилищно-коммунального хозяйства Алтайского края от 27 февраля 2020 г. № 81) предусматривают осуществление соответствующих полномочий.</w:t>
      </w:r>
    </w:p>
    <w:p w14:paraId="4839EA19" w14:textId="77777777" w:rsidR="00CC0050" w:rsidRPr="00A73521" w:rsidRDefault="00CC0050" w:rsidP="00CC0050">
      <w:pPr>
        <w:pStyle w:val="ConsPlusNonformat"/>
        <w:ind w:firstLine="709"/>
        <w:jc w:val="both"/>
        <w:rPr>
          <w:rFonts w:ascii="Times New Roman" w:hAnsi="Times New Roman" w:cs="Times New Roman"/>
          <w:sz w:val="28"/>
          <w:szCs w:val="28"/>
        </w:rPr>
      </w:pPr>
      <w:r w:rsidRPr="00A73521">
        <w:rPr>
          <w:rFonts w:ascii="Times New Roman" w:hAnsi="Times New Roman" w:cs="Times New Roman"/>
          <w:sz w:val="28"/>
          <w:szCs w:val="28"/>
        </w:rPr>
        <w:t xml:space="preserve">Положение об отделе </w:t>
      </w:r>
      <w:r>
        <w:rPr>
          <w:rFonts w:ascii="Times New Roman" w:hAnsi="Times New Roman" w:cs="Times New Roman"/>
          <w:sz w:val="28"/>
          <w:szCs w:val="28"/>
        </w:rPr>
        <w:t>разрешительной деятельности не представлено к рассмотрению.</w:t>
      </w:r>
    </w:p>
    <w:p w14:paraId="7D0076C0" w14:textId="01E54637" w:rsidR="00B91900" w:rsidRPr="00D5725A" w:rsidRDefault="00FC4D54" w:rsidP="00FC4D54">
      <w:pPr>
        <w:pStyle w:val="ConsPlusNonformat"/>
        <w:ind w:firstLine="709"/>
        <w:jc w:val="both"/>
        <w:rPr>
          <w:rFonts w:ascii="Times New Roman" w:hAnsi="Times New Roman" w:cs="Times New Roman"/>
          <w:sz w:val="28"/>
          <w:szCs w:val="28"/>
        </w:rPr>
      </w:pPr>
      <w:r w:rsidRPr="00D5725A">
        <w:rPr>
          <w:rFonts w:ascii="Times New Roman" w:hAnsi="Times New Roman" w:cs="Times New Roman"/>
          <w:sz w:val="28"/>
          <w:szCs w:val="28"/>
        </w:rPr>
        <w:t>Порядок подготовки документации по планировке территории, подготовка которой осуществляется на основании решения орган</w:t>
      </w:r>
      <w:r w:rsidR="00D5725A" w:rsidRPr="00D5725A">
        <w:rPr>
          <w:rFonts w:ascii="Times New Roman" w:hAnsi="Times New Roman" w:cs="Times New Roman"/>
          <w:sz w:val="28"/>
          <w:szCs w:val="28"/>
        </w:rPr>
        <w:t>ов</w:t>
      </w:r>
      <w:r w:rsidRPr="00D5725A">
        <w:rPr>
          <w:rFonts w:ascii="Times New Roman" w:hAnsi="Times New Roman" w:cs="Times New Roman"/>
          <w:sz w:val="28"/>
          <w:szCs w:val="28"/>
        </w:rPr>
        <w:t xml:space="preserve"> исполнительной власти </w:t>
      </w:r>
      <w:r w:rsidR="00D5725A" w:rsidRPr="00D5725A">
        <w:rPr>
          <w:rFonts w:ascii="Times New Roman" w:hAnsi="Times New Roman" w:cs="Times New Roman"/>
          <w:sz w:val="28"/>
          <w:szCs w:val="28"/>
        </w:rPr>
        <w:t>Алтайского края</w:t>
      </w:r>
      <w:r w:rsidRPr="00D5725A">
        <w:rPr>
          <w:rFonts w:ascii="Times New Roman" w:hAnsi="Times New Roman" w:cs="Times New Roman"/>
          <w:sz w:val="28"/>
          <w:szCs w:val="28"/>
        </w:rPr>
        <w:t>, уполномоченного в сфере градостроительной деятельности, порядок внесения в нее изменений и ее отмены,</w:t>
      </w:r>
      <w:r w:rsidR="00C65118" w:rsidRPr="00D5725A">
        <w:rPr>
          <w:rFonts w:ascii="Times New Roman" w:hAnsi="Times New Roman" w:cs="Times New Roman"/>
          <w:sz w:val="28"/>
          <w:szCs w:val="28"/>
        </w:rPr>
        <w:t xml:space="preserve"> определены </w:t>
      </w:r>
      <w:r w:rsidR="00D5725A" w:rsidRPr="00D5725A">
        <w:rPr>
          <w:rFonts w:ascii="Times New Roman" w:hAnsi="Times New Roman" w:cs="Times New Roman"/>
          <w:sz w:val="28"/>
          <w:szCs w:val="28"/>
        </w:rPr>
        <w:t>главой 6</w:t>
      </w:r>
      <w:r w:rsidRPr="00D5725A">
        <w:rPr>
          <w:rFonts w:ascii="Times New Roman" w:hAnsi="Times New Roman" w:cs="Times New Roman"/>
          <w:sz w:val="28"/>
          <w:szCs w:val="28"/>
        </w:rPr>
        <w:t xml:space="preserve"> </w:t>
      </w:r>
      <w:r w:rsidR="00D5725A" w:rsidRPr="00D5725A">
        <w:rPr>
          <w:rFonts w:ascii="Times New Roman" w:hAnsi="Times New Roman" w:cs="Times New Roman"/>
          <w:sz w:val="28"/>
          <w:szCs w:val="28"/>
        </w:rPr>
        <w:t>Закона № 120-ЗС</w:t>
      </w:r>
      <w:r w:rsidRPr="00D5725A">
        <w:rPr>
          <w:rFonts w:ascii="Times New Roman" w:hAnsi="Times New Roman" w:cs="Times New Roman"/>
          <w:sz w:val="28"/>
          <w:szCs w:val="28"/>
        </w:rPr>
        <w:t>.</w:t>
      </w:r>
    </w:p>
    <w:p w14:paraId="5586066B" w14:textId="77777777" w:rsidR="00FC4D54" w:rsidRDefault="00FC4D54" w:rsidP="00FC4D54">
      <w:pPr>
        <w:pStyle w:val="ConsPlusNonformat"/>
        <w:ind w:firstLine="709"/>
        <w:jc w:val="both"/>
        <w:rPr>
          <w:rFonts w:ascii="Times New Roman" w:hAnsi="Times New Roman" w:cs="Times New Roman"/>
          <w:sz w:val="28"/>
          <w:szCs w:val="28"/>
        </w:rPr>
      </w:pPr>
    </w:p>
    <w:p w14:paraId="4FB5B3CC" w14:textId="195CC90A" w:rsidR="00D5725A" w:rsidRPr="00D5725A" w:rsidRDefault="00C65118" w:rsidP="00D5725A">
      <w:pPr>
        <w:pStyle w:val="ConsPlusNonformat"/>
        <w:ind w:firstLine="709"/>
        <w:jc w:val="both"/>
        <w:rPr>
          <w:rFonts w:ascii="Times New Roman" w:hAnsi="Times New Roman" w:cs="Times New Roman"/>
          <w:sz w:val="28"/>
          <w:szCs w:val="28"/>
        </w:rPr>
      </w:pPr>
      <w:r w:rsidRPr="00D5725A">
        <w:rPr>
          <w:rFonts w:ascii="Times New Roman" w:hAnsi="Times New Roman" w:cs="Times New Roman"/>
          <w:sz w:val="28"/>
          <w:szCs w:val="28"/>
        </w:rPr>
        <w:t xml:space="preserve">Согласно представленным данным, Минстроем </w:t>
      </w:r>
      <w:r w:rsidR="00D5725A" w:rsidRPr="00D5725A">
        <w:rPr>
          <w:rFonts w:ascii="Times New Roman" w:hAnsi="Times New Roman" w:cs="Times New Roman"/>
          <w:sz w:val="28"/>
          <w:szCs w:val="28"/>
        </w:rPr>
        <w:t>Алтайского края</w:t>
      </w:r>
      <w:r w:rsidRPr="00D5725A">
        <w:rPr>
          <w:rFonts w:ascii="Times New Roman" w:hAnsi="Times New Roman" w:cs="Times New Roman"/>
          <w:sz w:val="28"/>
          <w:szCs w:val="28"/>
        </w:rPr>
        <w:t xml:space="preserve"> </w:t>
      </w:r>
      <w:r w:rsidR="000B49D6">
        <w:rPr>
          <w:rFonts w:ascii="Times New Roman" w:hAnsi="Times New Roman" w:cs="Times New Roman"/>
          <w:sz w:val="28"/>
          <w:szCs w:val="28"/>
        </w:rPr>
        <w:t>утверждена д</w:t>
      </w:r>
      <w:r w:rsidR="00D5725A" w:rsidRPr="00D5725A">
        <w:rPr>
          <w:rFonts w:ascii="Times New Roman" w:hAnsi="Times New Roman" w:cs="Times New Roman"/>
          <w:sz w:val="28"/>
          <w:szCs w:val="28"/>
        </w:rPr>
        <w:t xml:space="preserve">окументация по планировке территории объекта </w:t>
      </w:r>
      <w:r w:rsidR="006B3219">
        <w:rPr>
          <w:rFonts w:ascii="Times New Roman" w:hAnsi="Times New Roman" w:cs="Times New Roman"/>
          <w:sz w:val="28"/>
          <w:szCs w:val="28"/>
        </w:rPr>
        <w:t>««</w:t>
      </w:r>
      <w:r w:rsidR="000B49D6" w:rsidRPr="000B49D6">
        <w:rPr>
          <w:rFonts w:ascii="Times New Roman" w:hAnsi="Times New Roman" w:cs="Times New Roman"/>
          <w:sz w:val="28"/>
          <w:szCs w:val="28"/>
        </w:rPr>
        <w:t>Газовые сети высокого и низкого давления от ГРП-16, ГРП-2 в с. Троицкое Троицкого района Алтайского края</w:t>
      </w:r>
      <w:r w:rsidR="006B3219">
        <w:rPr>
          <w:rFonts w:ascii="Times New Roman" w:hAnsi="Times New Roman" w:cs="Times New Roman"/>
          <w:sz w:val="28"/>
          <w:szCs w:val="28"/>
        </w:rPr>
        <w:t>»</w:t>
      </w:r>
      <w:r w:rsidR="00D5725A" w:rsidRPr="00D5725A">
        <w:rPr>
          <w:rFonts w:ascii="Times New Roman" w:hAnsi="Times New Roman" w:cs="Times New Roman"/>
          <w:sz w:val="28"/>
          <w:szCs w:val="28"/>
        </w:rPr>
        <w:t xml:space="preserve"> (распоряжение </w:t>
      </w:r>
      <w:r w:rsidR="000B49D6">
        <w:rPr>
          <w:rFonts w:ascii="Times New Roman" w:hAnsi="Times New Roman" w:cs="Times New Roman"/>
          <w:sz w:val="28"/>
          <w:szCs w:val="28"/>
        </w:rPr>
        <w:t>Минстроя</w:t>
      </w:r>
      <w:r w:rsidR="00D5725A" w:rsidRPr="00D5725A">
        <w:rPr>
          <w:rFonts w:ascii="Times New Roman" w:hAnsi="Times New Roman" w:cs="Times New Roman"/>
          <w:sz w:val="28"/>
          <w:szCs w:val="28"/>
        </w:rPr>
        <w:t xml:space="preserve"> Алтайского края от </w:t>
      </w:r>
      <w:r w:rsidR="000B49D6">
        <w:rPr>
          <w:rFonts w:ascii="Times New Roman" w:hAnsi="Times New Roman" w:cs="Times New Roman"/>
          <w:sz w:val="28"/>
          <w:szCs w:val="28"/>
        </w:rPr>
        <w:t>22 июля</w:t>
      </w:r>
      <w:r w:rsidR="00D5725A" w:rsidRPr="00D5725A">
        <w:rPr>
          <w:rFonts w:ascii="Times New Roman" w:hAnsi="Times New Roman" w:cs="Times New Roman"/>
          <w:sz w:val="28"/>
          <w:szCs w:val="28"/>
        </w:rPr>
        <w:t xml:space="preserve"> 201</w:t>
      </w:r>
      <w:r w:rsidR="000B49D6">
        <w:rPr>
          <w:rFonts w:ascii="Times New Roman" w:hAnsi="Times New Roman" w:cs="Times New Roman"/>
          <w:sz w:val="28"/>
          <w:szCs w:val="28"/>
        </w:rPr>
        <w:t>9</w:t>
      </w:r>
      <w:r w:rsidR="00D5725A" w:rsidRPr="00D5725A">
        <w:rPr>
          <w:rFonts w:ascii="Times New Roman" w:hAnsi="Times New Roman" w:cs="Times New Roman"/>
          <w:sz w:val="28"/>
          <w:szCs w:val="28"/>
        </w:rPr>
        <w:t xml:space="preserve"> г. № </w:t>
      </w:r>
      <w:r w:rsidR="000B49D6" w:rsidRPr="000B49D6">
        <w:rPr>
          <w:rFonts w:ascii="Times New Roman" w:hAnsi="Times New Roman" w:cs="Times New Roman"/>
          <w:sz w:val="28"/>
          <w:szCs w:val="28"/>
        </w:rPr>
        <w:t>29/</w:t>
      </w:r>
      <w:proofErr w:type="spellStart"/>
      <w:r w:rsidR="000B49D6" w:rsidRPr="000B49D6">
        <w:rPr>
          <w:rFonts w:ascii="Times New Roman" w:hAnsi="Times New Roman" w:cs="Times New Roman"/>
          <w:sz w:val="28"/>
          <w:szCs w:val="28"/>
        </w:rPr>
        <w:t>Расп</w:t>
      </w:r>
      <w:proofErr w:type="spellEnd"/>
      <w:r w:rsidR="000B49D6" w:rsidRPr="000B49D6">
        <w:rPr>
          <w:rFonts w:ascii="Times New Roman" w:hAnsi="Times New Roman" w:cs="Times New Roman"/>
          <w:sz w:val="28"/>
          <w:szCs w:val="28"/>
        </w:rPr>
        <w:t>/12</w:t>
      </w:r>
      <w:r w:rsidR="00D5725A" w:rsidRPr="00D5725A">
        <w:rPr>
          <w:rFonts w:ascii="Times New Roman" w:hAnsi="Times New Roman" w:cs="Times New Roman"/>
          <w:sz w:val="28"/>
          <w:szCs w:val="28"/>
        </w:rPr>
        <w:t>)</w:t>
      </w:r>
      <w:r w:rsidR="000B49D6">
        <w:rPr>
          <w:rFonts w:ascii="Times New Roman" w:hAnsi="Times New Roman" w:cs="Times New Roman"/>
          <w:sz w:val="28"/>
          <w:szCs w:val="28"/>
        </w:rPr>
        <w:t xml:space="preserve">. Документация подготовлена на основании </w:t>
      </w:r>
      <w:r w:rsidR="000B49D6" w:rsidRPr="000B49D6">
        <w:rPr>
          <w:rFonts w:ascii="Times New Roman" w:hAnsi="Times New Roman" w:cs="Times New Roman"/>
          <w:sz w:val="28"/>
          <w:szCs w:val="28"/>
        </w:rPr>
        <w:t xml:space="preserve">распоряжения Министерства строительства, транспорта, жилищно-коммунального хозяйства Алтайского края от 11 февраля 2017 г. №55 </w:t>
      </w:r>
      <w:r w:rsidR="006B3219">
        <w:rPr>
          <w:rFonts w:ascii="Times New Roman" w:hAnsi="Times New Roman" w:cs="Times New Roman"/>
          <w:sz w:val="28"/>
          <w:szCs w:val="28"/>
        </w:rPr>
        <w:t>«</w:t>
      </w:r>
      <w:r w:rsidR="000B49D6" w:rsidRPr="000B49D6">
        <w:rPr>
          <w:rFonts w:ascii="Times New Roman" w:hAnsi="Times New Roman" w:cs="Times New Roman"/>
          <w:sz w:val="28"/>
          <w:szCs w:val="28"/>
        </w:rPr>
        <w:t xml:space="preserve">О подготовке документации по планировке территории объекта </w:t>
      </w:r>
      <w:r w:rsidR="006B3219">
        <w:rPr>
          <w:rFonts w:ascii="Times New Roman" w:hAnsi="Times New Roman" w:cs="Times New Roman"/>
          <w:sz w:val="28"/>
          <w:szCs w:val="28"/>
        </w:rPr>
        <w:t>«</w:t>
      </w:r>
      <w:r w:rsidR="000B49D6" w:rsidRPr="000B49D6">
        <w:rPr>
          <w:rFonts w:ascii="Times New Roman" w:hAnsi="Times New Roman" w:cs="Times New Roman"/>
          <w:sz w:val="28"/>
          <w:szCs w:val="28"/>
        </w:rPr>
        <w:t>Газовые сети высокого и низкого давления от ГРП-16, ГРП-2 в с. Троицкое Троицкого района Алтайского края</w:t>
      </w:r>
      <w:r w:rsidR="006B3219">
        <w:rPr>
          <w:rFonts w:ascii="Times New Roman" w:hAnsi="Times New Roman" w:cs="Times New Roman"/>
          <w:sz w:val="28"/>
          <w:szCs w:val="28"/>
        </w:rPr>
        <w:t>»</w:t>
      </w:r>
    </w:p>
    <w:p w14:paraId="328A32E2" w14:textId="77777777" w:rsidR="00D5725A" w:rsidRPr="000B49D6" w:rsidRDefault="00D5725A" w:rsidP="000B49D6">
      <w:pPr>
        <w:pStyle w:val="ConsPlusNonformat"/>
        <w:ind w:firstLine="709"/>
        <w:jc w:val="both"/>
        <w:rPr>
          <w:rFonts w:ascii="Times New Roman" w:hAnsi="Times New Roman" w:cs="Times New Roman"/>
          <w:sz w:val="28"/>
          <w:szCs w:val="28"/>
        </w:rPr>
      </w:pPr>
    </w:p>
    <w:p w14:paraId="4892EF26" w14:textId="47D59F8D" w:rsidR="00187E73" w:rsidRPr="000B49D6" w:rsidRDefault="006E25F1" w:rsidP="000B49D6">
      <w:pPr>
        <w:pStyle w:val="ConsPlusNonformat"/>
        <w:ind w:firstLine="709"/>
        <w:jc w:val="both"/>
        <w:rPr>
          <w:rFonts w:ascii="Times New Roman" w:hAnsi="Times New Roman" w:cs="Times New Roman"/>
          <w:sz w:val="28"/>
          <w:szCs w:val="28"/>
        </w:rPr>
      </w:pPr>
      <w:r w:rsidRPr="000B49D6">
        <w:rPr>
          <w:rFonts w:ascii="Times New Roman" w:hAnsi="Times New Roman" w:cs="Times New Roman"/>
          <w:sz w:val="28"/>
          <w:szCs w:val="28"/>
        </w:rPr>
        <w:t>В ходе рассмотрения утвержденной документации по планировке территории</w:t>
      </w:r>
      <w:r w:rsidR="0093505F" w:rsidRPr="000B49D6">
        <w:rPr>
          <w:rFonts w:ascii="Times New Roman" w:hAnsi="Times New Roman" w:cs="Times New Roman"/>
          <w:sz w:val="28"/>
          <w:szCs w:val="28"/>
        </w:rPr>
        <w:t xml:space="preserve"> нарушений не выявлено.</w:t>
      </w:r>
    </w:p>
    <w:p w14:paraId="50BC4328" w14:textId="77777777" w:rsidR="0093505F" w:rsidRPr="000B49D6" w:rsidRDefault="0093505F" w:rsidP="000B49D6">
      <w:pPr>
        <w:pStyle w:val="ConsPlusNonformat"/>
        <w:ind w:firstLine="709"/>
        <w:jc w:val="both"/>
        <w:rPr>
          <w:rFonts w:ascii="Times New Roman" w:hAnsi="Times New Roman" w:cs="Times New Roman"/>
          <w:sz w:val="28"/>
          <w:szCs w:val="28"/>
        </w:rPr>
      </w:pPr>
    </w:p>
    <w:p w14:paraId="1F2234F5" w14:textId="06E959B6" w:rsidR="0093505F" w:rsidRPr="002861CD" w:rsidRDefault="0093505F" w:rsidP="002861CD">
      <w:pPr>
        <w:pStyle w:val="ConsPlusNonformat"/>
        <w:ind w:firstLine="709"/>
        <w:jc w:val="both"/>
        <w:rPr>
          <w:rFonts w:ascii="Times New Roman" w:hAnsi="Times New Roman" w:cs="Times New Roman"/>
          <w:sz w:val="28"/>
          <w:szCs w:val="28"/>
        </w:rPr>
      </w:pPr>
      <w:r w:rsidRPr="002861CD">
        <w:rPr>
          <w:rFonts w:ascii="Times New Roman" w:hAnsi="Times New Roman" w:cs="Times New Roman"/>
          <w:sz w:val="28"/>
          <w:szCs w:val="28"/>
        </w:rPr>
        <w:t>Также в ходе осуществления проверочных мероприятий рассмотрены следующие решения о подготовке документации по планировке территории:</w:t>
      </w:r>
    </w:p>
    <w:p w14:paraId="3E6F5B7A" w14:textId="4D93EF7C" w:rsidR="002861CD" w:rsidRDefault="002861CD" w:rsidP="002861C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Р</w:t>
      </w:r>
      <w:r w:rsidRPr="002861CD">
        <w:rPr>
          <w:rFonts w:ascii="Times New Roman" w:hAnsi="Times New Roman" w:cs="Times New Roman"/>
          <w:sz w:val="28"/>
          <w:szCs w:val="28"/>
        </w:rPr>
        <w:t xml:space="preserve">аспоряжение Минстроя Алтайского края от 30 сентября 2019 г. </w:t>
      </w:r>
      <w:r w:rsidRPr="002861CD">
        <w:rPr>
          <w:rFonts w:ascii="Times New Roman" w:hAnsi="Times New Roman" w:cs="Times New Roman"/>
          <w:sz w:val="28"/>
          <w:szCs w:val="28"/>
        </w:rPr>
        <w:lastRenderedPageBreak/>
        <w:t>№</w:t>
      </w:r>
      <w:r>
        <w:rPr>
          <w:rFonts w:ascii="Times New Roman" w:hAnsi="Times New Roman" w:cs="Times New Roman"/>
          <w:sz w:val="28"/>
          <w:szCs w:val="28"/>
        </w:rPr>
        <w:t> </w:t>
      </w:r>
      <w:r w:rsidRPr="002861CD">
        <w:rPr>
          <w:rFonts w:ascii="Times New Roman" w:hAnsi="Times New Roman" w:cs="Times New Roman"/>
          <w:sz w:val="28"/>
          <w:szCs w:val="28"/>
        </w:rPr>
        <w:t>29/</w:t>
      </w:r>
      <w:proofErr w:type="spellStart"/>
      <w:r w:rsidRPr="002861CD">
        <w:rPr>
          <w:rFonts w:ascii="Times New Roman" w:hAnsi="Times New Roman" w:cs="Times New Roman"/>
          <w:sz w:val="28"/>
          <w:szCs w:val="28"/>
        </w:rPr>
        <w:t>Расп</w:t>
      </w:r>
      <w:proofErr w:type="spellEnd"/>
      <w:r w:rsidRPr="002861CD">
        <w:rPr>
          <w:rFonts w:ascii="Times New Roman" w:hAnsi="Times New Roman" w:cs="Times New Roman"/>
          <w:sz w:val="28"/>
          <w:szCs w:val="28"/>
        </w:rPr>
        <w:t xml:space="preserve">/16 </w:t>
      </w:r>
      <w:r w:rsidR="006B3219">
        <w:rPr>
          <w:rFonts w:ascii="Times New Roman" w:hAnsi="Times New Roman" w:cs="Times New Roman"/>
          <w:sz w:val="28"/>
          <w:szCs w:val="28"/>
        </w:rPr>
        <w:t>«</w:t>
      </w:r>
      <w:r w:rsidRPr="002861CD">
        <w:rPr>
          <w:rFonts w:ascii="Times New Roman" w:hAnsi="Times New Roman" w:cs="Times New Roman"/>
          <w:sz w:val="28"/>
          <w:szCs w:val="28"/>
        </w:rPr>
        <w:t>О внесении изменений в документацию по планировке территории для размещения объектов краевого значения в сфере здравоохранения (медицинский кластер) и объектов рекреации</w:t>
      </w:r>
      <w:r w:rsidR="006B3219">
        <w:rPr>
          <w:rFonts w:ascii="Times New Roman" w:hAnsi="Times New Roman" w:cs="Times New Roman"/>
          <w:sz w:val="28"/>
          <w:szCs w:val="28"/>
        </w:rPr>
        <w:t>»</w:t>
      </w:r>
      <w:r w:rsidR="00163FE1">
        <w:rPr>
          <w:rFonts w:ascii="Times New Roman" w:hAnsi="Times New Roman" w:cs="Times New Roman"/>
          <w:sz w:val="28"/>
          <w:szCs w:val="28"/>
        </w:rPr>
        <w:t xml:space="preserve"> (далее – Распоряжение </w:t>
      </w:r>
      <w:r w:rsidR="00163FE1" w:rsidRPr="002861CD">
        <w:rPr>
          <w:rFonts w:ascii="Times New Roman" w:hAnsi="Times New Roman" w:cs="Times New Roman"/>
          <w:sz w:val="28"/>
          <w:szCs w:val="28"/>
        </w:rPr>
        <w:t>№</w:t>
      </w:r>
      <w:r w:rsidR="00163FE1">
        <w:rPr>
          <w:rFonts w:ascii="Times New Roman" w:hAnsi="Times New Roman" w:cs="Times New Roman"/>
          <w:sz w:val="28"/>
          <w:szCs w:val="28"/>
        </w:rPr>
        <w:t> </w:t>
      </w:r>
      <w:r w:rsidR="00163FE1" w:rsidRPr="002861CD">
        <w:rPr>
          <w:rFonts w:ascii="Times New Roman" w:hAnsi="Times New Roman" w:cs="Times New Roman"/>
          <w:sz w:val="28"/>
          <w:szCs w:val="28"/>
        </w:rPr>
        <w:t>29/</w:t>
      </w:r>
      <w:proofErr w:type="spellStart"/>
      <w:r w:rsidR="00163FE1" w:rsidRPr="002861CD">
        <w:rPr>
          <w:rFonts w:ascii="Times New Roman" w:hAnsi="Times New Roman" w:cs="Times New Roman"/>
          <w:sz w:val="28"/>
          <w:szCs w:val="28"/>
        </w:rPr>
        <w:t>Расп</w:t>
      </w:r>
      <w:proofErr w:type="spellEnd"/>
      <w:r w:rsidR="00163FE1" w:rsidRPr="002861CD">
        <w:rPr>
          <w:rFonts w:ascii="Times New Roman" w:hAnsi="Times New Roman" w:cs="Times New Roman"/>
          <w:sz w:val="28"/>
          <w:szCs w:val="28"/>
        </w:rPr>
        <w:t>/16</w:t>
      </w:r>
      <w:r w:rsidR="00163FE1">
        <w:rPr>
          <w:rFonts w:ascii="Times New Roman" w:hAnsi="Times New Roman" w:cs="Times New Roman"/>
          <w:sz w:val="28"/>
          <w:szCs w:val="28"/>
        </w:rPr>
        <w:t>)</w:t>
      </w:r>
      <w:r>
        <w:rPr>
          <w:rFonts w:ascii="Times New Roman" w:hAnsi="Times New Roman" w:cs="Times New Roman"/>
          <w:sz w:val="28"/>
          <w:szCs w:val="28"/>
        </w:rPr>
        <w:t>;</w:t>
      </w:r>
    </w:p>
    <w:p w14:paraId="3FAC1B49" w14:textId="1D1EFB10" w:rsidR="002861CD" w:rsidRDefault="002861CD" w:rsidP="002861C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2. Р</w:t>
      </w:r>
      <w:r w:rsidRPr="002861CD">
        <w:rPr>
          <w:rFonts w:ascii="Times New Roman" w:hAnsi="Times New Roman" w:cs="Times New Roman"/>
          <w:sz w:val="28"/>
          <w:szCs w:val="28"/>
        </w:rPr>
        <w:t xml:space="preserve">аспоряжение Минстроя Алтайского края от </w:t>
      </w:r>
      <w:r>
        <w:rPr>
          <w:rFonts w:ascii="Times New Roman" w:hAnsi="Times New Roman" w:cs="Times New Roman"/>
          <w:sz w:val="28"/>
          <w:szCs w:val="28"/>
        </w:rPr>
        <w:t>19</w:t>
      </w:r>
      <w:r w:rsidRPr="002861CD">
        <w:rPr>
          <w:rFonts w:ascii="Times New Roman" w:hAnsi="Times New Roman" w:cs="Times New Roman"/>
          <w:sz w:val="28"/>
          <w:szCs w:val="28"/>
        </w:rPr>
        <w:t xml:space="preserve"> </w:t>
      </w:r>
      <w:r>
        <w:rPr>
          <w:rFonts w:ascii="Times New Roman" w:hAnsi="Times New Roman" w:cs="Times New Roman"/>
          <w:sz w:val="28"/>
          <w:szCs w:val="28"/>
        </w:rPr>
        <w:t>июня</w:t>
      </w:r>
      <w:r w:rsidRPr="002861CD">
        <w:rPr>
          <w:rFonts w:ascii="Times New Roman" w:hAnsi="Times New Roman" w:cs="Times New Roman"/>
          <w:sz w:val="28"/>
          <w:szCs w:val="28"/>
        </w:rPr>
        <w:t xml:space="preserve"> 20</w:t>
      </w:r>
      <w:r>
        <w:rPr>
          <w:rFonts w:ascii="Times New Roman" w:hAnsi="Times New Roman" w:cs="Times New Roman"/>
          <w:sz w:val="28"/>
          <w:szCs w:val="28"/>
        </w:rPr>
        <w:t>20</w:t>
      </w:r>
      <w:r w:rsidRPr="002861CD">
        <w:rPr>
          <w:rFonts w:ascii="Times New Roman" w:hAnsi="Times New Roman" w:cs="Times New Roman"/>
          <w:sz w:val="28"/>
          <w:szCs w:val="28"/>
        </w:rPr>
        <w:t xml:space="preserve"> г. №</w:t>
      </w:r>
      <w:r>
        <w:rPr>
          <w:rFonts w:ascii="Times New Roman" w:hAnsi="Times New Roman" w:cs="Times New Roman"/>
          <w:sz w:val="28"/>
          <w:szCs w:val="28"/>
        </w:rPr>
        <w:t> </w:t>
      </w:r>
      <w:r w:rsidRPr="002861CD">
        <w:rPr>
          <w:rFonts w:ascii="Times New Roman" w:hAnsi="Times New Roman" w:cs="Times New Roman"/>
          <w:sz w:val="28"/>
          <w:szCs w:val="28"/>
        </w:rPr>
        <w:t>29/</w:t>
      </w:r>
      <w:proofErr w:type="spellStart"/>
      <w:r w:rsidRPr="002861CD">
        <w:rPr>
          <w:rFonts w:ascii="Times New Roman" w:hAnsi="Times New Roman" w:cs="Times New Roman"/>
          <w:sz w:val="28"/>
          <w:szCs w:val="28"/>
        </w:rPr>
        <w:t>Расп</w:t>
      </w:r>
      <w:proofErr w:type="spellEnd"/>
      <w:r w:rsidRPr="002861CD">
        <w:rPr>
          <w:rFonts w:ascii="Times New Roman" w:hAnsi="Times New Roman" w:cs="Times New Roman"/>
          <w:sz w:val="28"/>
          <w:szCs w:val="28"/>
        </w:rPr>
        <w:t>/</w:t>
      </w:r>
      <w:r>
        <w:rPr>
          <w:rFonts w:ascii="Times New Roman" w:hAnsi="Times New Roman" w:cs="Times New Roman"/>
          <w:sz w:val="28"/>
          <w:szCs w:val="28"/>
        </w:rPr>
        <w:t>4</w:t>
      </w:r>
      <w:r w:rsidRPr="002861CD">
        <w:rPr>
          <w:rFonts w:ascii="Times New Roman" w:hAnsi="Times New Roman" w:cs="Times New Roman"/>
          <w:sz w:val="28"/>
          <w:szCs w:val="28"/>
        </w:rPr>
        <w:t xml:space="preserve"> </w:t>
      </w:r>
      <w:r w:rsidR="006B3219">
        <w:rPr>
          <w:rFonts w:ascii="Times New Roman" w:hAnsi="Times New Roman" w:cs="Times New Roman"/>
          <w:sz w:val="28"/>
          <w:szCs w:val="28"/>
        </w:rPr>
        <w:t>«</w:t>
      </w:r>
      <w:r w:rsidRPr="002861CD">
        <w:rPr>
          <w:rFonts w:ascii="Times New Roman" w:hAnsi="Times New Roman" w:cs="Times New Roman"/>
          <w:sz w:val="28"/>
          <w:szCs w:val="28"/>
        </w:rPr>
        <w:t>Об утверждении внесения изменений в документацию по планировке территории для размещения объектов краевого значения в сфере здравоохранения (медицинский кластер) и объектов рекреации</w:t>
      </w:r>
      <w:r w:rsidR="006B3219">
        <w:rPr>
          <w:rFonts w:ascii="Times New Roman" w:hAnsi="Times New Roman" w:cs="Times New Roman"/>
          <w:sz w:val="28"/>
          <w:szCs w:val="28"/>
        </w:rPr>
        <w:t>»</w:t>
      </w:r>
      <w:r w:rsidRPr="002861CD">
        <w:rPr>
          <w:rFonts w:ascii="Times New Roman" w:hAnsi="Times New Roman" w:cs="Times New Roman"/>
          <w:sz w:val="28"/>
          <w:szCs w:val="28"/>
        </w:rPr>
        <w:t>;</w:t>
      </w:r>
    </w:p>
    <w:p w14:paraId="6F40D6A9" w14:textId="54D3F792" w:rsidR="002861CD" w:rsidRPr="002861CD" w:rsidRDefault="002861CD" w:rsidP="002861C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2861CD">
        <w:rPr>
          <w:rFonts w:ascii="Times New Roman" w:hAnsi="Times New Roman" w:cs="Times New Roman"/>
          <w:sz w:val="28"/>
          <w:szCs w:val="28"/>
        </w:rPr>
        <w:t xml:space="preserve">Распоряжение Минстроя Алтайского края от </w:t>
      </w:r>
      <w:r>
        <w:rPr>
          <w:rFonts w:ascii="Times New Roman" w:hAnsi="Times New Roman" w:cs="Times New Roman"/>
          <w:sz w:val="28"/>
          <w:szCs w:val="28"/>
        </w:rPr>
        <w:t>16</w:t>
      </w:r>
      <w:r w:rsidRPr="002861CD">
        <w:rPr>
          <w:rFonts w:ascii="Times New Roman" w:hAnsi="Times New Roman" w:cs="Times New Roman"/>
          <w:sz w:val="28"/>
          <w:szCs w:val="28"/>
        </w:rPr>
        <w:t xml:space="preserve"> </w:t>
      </w:r>
      <w:r>
        <w:rPr>
          <w:rFonts w:ascii="Times New Roman" w:hAnsi="Times New Roman" w:cs="Times New Roman"/>
          <w:sz w:val="28"/>
          <w:szCs w:val="28"/>
        </w:rPr>
        <w:t>ноября</w:t>
      </w:r>
      <w:r w:rsidRPr="002861CD">
        <w:rPr>
          <w:rFonts w:ascii="Times New Roman" w:hAnsi="Times New Roman" w:cs="Times New Roman"/>
          <w:sz w:val="28"/>
          <w:szCs w:val="28"/>
        </w:rPr>
        <w:t xml:space="preserve"> 20</w:t>
      </w:r>
      <w:r>
        <w:rPr>
          <w:rFonts w:ascii="Times New Roman" w:hAnsi="Times New Roman" w:cs="Times New Roman"/>
          <w:sz w:val="28"/>
          <w:szCs w:val="28"/>
        </w:rPr>
        <w:t>20</w:t>
      </w:r>
      <w:r w:rsidRPr="002861CD">
        <w:rPr>
          <w:rFonts w:ascii="Times New Roman" w:hAnsi="Times New Roman" w:cs="Times New Roman"/>
          <w:sz w:val="28"/>
          <w:szCs w:val="28"/>
        </w:rPr>
        <w:t xml:space="preserve"> г. №</w:t>
      </w:r>
      <w:r>
        <w:rPr>
          <w:rFonts w:ascii="Times New Roman" w:hAnsi="Times New Roman" w:cs="Times New Roman"/>
          <w:sz w:val="28"/>
          <w:szCs w:val="28"/>
        </w:rPr>
        <w:t> </w:t>
      </w:r>
      <w:r w:rsidRPr="002861CD">
        <w:rPr>
          <w:rFonts w:ascii="Times New Roman" w:hAnsi="Times New Roman" w:cs="Times New Roman"/>
          <w:sz w:val="28"/>
          <w:szCs w:val="28"/>
        </w:rPr>
        <w:t>29/</w:t>
      </w:r>
      <w:proofErr w:type="spellStart"/>
      <w:r w:rsidRPr="002861CD">
        <w:rPr>
          <w:rFonts w:ascii="Times New Roman" w:hAnsi="Times New Roman" w:cs="Times New Roman"/>
          <w:sz w:val="28"/>
          <w:szCs w:val="28"/>
        </w:rPr>
        <w:t>Расп</w:t>
      </w:r>
      <w:proofErr w:type="spellEnd"/>
      <w:r w:rsidRPr="002861CD">
        <w:rPr>
          <w:rFonts w:ascii="Times New Roman" w:hAnsi="Times New Roman" w:cs="Times New Roman"/>
          <w:sz w:val="28"/>
          <w:szCs w:val="28"/>
        </w:rPr>
        <w:t>/</w:t>
      </w:r>
      <w:r>
        <w:rPr>
          <w:rFonts w:ascii="Times New Roman" w:hAnsi="Times New Roman" w:cs="Times New Roman"/>
          <w:sz w:val="28"/>
          <w:szCs w:val="28"/>
        </w:rPr>
        <w:t>9</w:t>
      </w:r>
      <w:r w:rsidRPr="002861CD">
        <w:rPr>
          <w:rFonts w:ascii="Times New Roman" w:hAnsi="Times New Roman" w:cs="Times New Roman"/>
          <w:sz w:val="28"/>
          <w:szCs w:val="28"/>
        </w:rPr>
        <w:t xml:space="preserve"> </w:t>
      </w:r>
      <w:r w:rsidR="006B3219">
        <w:rPr>
          <w:rFonts w:ascii="Times New Roman" w:hAnsi="Times New Roman" w:cs="Times New Roman"/>
          <w:sz w:val="28"/>
          <w:szCs w:val="28"/>
        </w:rPr>
        <w:t>«</w:t>
      </w:r>
      <w:r w:rsidRPr="002861CD">
        <w:rPr>
          <w:rFonts w:ascii="Times New Roman" w:hAnsi="Times New Roman" w:cs="Times New Roman"/>
          <w:sz w:val="28"/>
          <w:szCs w:val="28"/>
        </w:rPr>
        <w:t>О внесении изменений в документацию по планировке территории для размещения объектов краевого значения в сфере здравоохранения (медицинский кластер) и объектов рекреации</w:t>
      </w:r>
      <w:r w:rsidR="006B3219">
        <w:rPr>
          <w:rFonts w:ascii="Times New Roman" w:hAnsi="Times New Roman" w:cs="Times New Roman"/>
          <w:sz w:val="28"/>
          <w:szCs w:val="28"/>
        </w:rPr>
        <w:t>»</w:t>
      </w:r>
      <w:r w:rsidR="00163FE1">
        <w:rPr>
          <w:rFonts w:ascii="Times New Roman" w:hAnsi="Times New Roman" w:cs="Times New Roman"/>
          <w:sz w:val="28"/>
          <w:szCs w:val="28"/>
        </w:rPr>
        <w:t xml:space="preserve"> (далее – Распоряжение </w:t>
      </w:r>
      <w:r w:rsidR="00163FE1" w:rsidRPr="002861CD">
        <w:rPr>
          <w:rFonts w:ascii="Times New Roman" w:hAnsi="Times New Roman" w:cs="Times New Roman"/>
          <w:sz w:val="28"/>
          <w:szCs w:val="28"/>
        </w:rPr>
        <w:t>№</w:t>
      </w:r>
      <w:r w:rsidR="00163FE1">
        <w:rPr>
          <w:rFonts w:ascii="Times New Roman" w:hAnsi="Times New Roman" w:cs="Times New Roman"/>
          <w:sz w:val="28"/>
          <w:szCs w:val="28"/>
        </w:rPr>
        <w:t> </w:t>
      </w:r>
      <w:r w:rsidR="00163FE1" w:rsidRPr="002861CD">
        <w:rPr>
          <w:rFonts w:ascii="Times New Roman" w:hAnsi="Times New Roman" w:cs="Times New Roman"/>
          <w:sz w:val="28"/>
          <w:szCs w:val="28"/>
        </w:rPr>
        <w:t>29/</w:t>
      </w:r>
      <w:proofErr w:type="spellStart"/>
      <w:r w:rsidR="00163FE1" w:rsidRPr="002861CD">
        <w:rPr>
          <w:rFonts w:ascii="Times New Roman" w:hAnsi="Times New Roman" w:cs="Times New Roman"/>
          <w:sz w:val="28"/>
          <w:szCs w:val="28"/>
        </w:rPr>
        <w:t>Расп</w:t>
      </w:r>
      <w:proofErr w:type="spellEnd"/>
      <w:r w:rsidR="00163FE1" w:rsidRPr="002861CD">
        <w:rPr>
          <w:rFonts w:ascii="Times New Roman" w:hAnsi="Times New Roman" w:cs="Times New Roman"/>
          <w:sz w:val="28"/>
          <w:szCs w:val="28"/>
        </w:rPr>
        <w:t>/</w:t>
      </w:r>
      <w:r w:rsidR="00163FE1">
        <w:rPr>
          <w:rFonts w:ascii="Times New Roman" w:hAnsi="Times New Roman" w:cs="Times New Roman"/>
          <w:sz w:val="28"/>
          <w:szCs w:val="28"/>
        </w:rPr>
        <w:t>9)</w:t>
      </w:r>
      <w:r>
        <w:rPr>
          <w:rFonts w:ascii="Times New Roman" w:hAnsi="Times New Roman" w:cs="Times New Roman"/>
          <w:sz w:val="28"/>
          <w:szCs w:val="28"/>
        </w:rPr>
        <w:t>.</w:t>
      </w:r>
    </w:p>
    <w:p w14:paraId="32B7C982" w14:textId="77777777" w:rsidR="005373F0" w:rsidRPr="002861CD" w:rsidRDefault="005373F0" w:rsidP="002861CD">
      <w:pPr>
        <w:pStyle w:val="ConsPlusNonformat"/>
        <w:ind w:firstLine="709"/>
        <w:jc w:val="both"/>
        <w:rPr>
          <w:rFonts w:ascii="Times New Roman" w:hAnsi="Times New Roman" w:cs="Times New Roman"/>
          <w:sz w:val="28"/>
          <w:szCs w:val="28"/>
        </w:rPr>
      </w:pPr>
    </w:p>
    <w:p w14:paraId="6FDFDD21" w14:textId="34CD12A3" w:rsidR="002861CD" w:rsidRDefault="002861CD" w:rsidP="002861CD">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рассмотрения данных решений </w:t>
      </w:r>
      <w:r w:rsidRPr="00163FE1">
        <w:rPr>
          <w:rFonts w:ascii="Times New Roman" w:hAnsi="Times New Roman" w:cs="Times New Roman"/>
          <w:b/>
          <w:i/>
          <w:sz w:val="28"/>
          <w:szCs w:val="28"/>
        </w:rPr>
        <w:t>выявлены следующие недостатки</w:t>
      </w:r>
      <w:r>
        <w:rPr>
          <w:rFonts w:ascii="Times New Roman" w:hAnsi="Times New Roman" w:cs="Times New Roman"/>
          <w:sz w:val="28"/>
          <w:szCs w:val="28"/>
        </w:rPr>
        <w:t>:</w:t>
      </w:r>
    </w:p>
    <w:p w14:paraId="7CBAC775" w14:textId="3ACFF4E5" w:rsidR="00163FE1" w:rsidRDefault="00163FE1" w:rsidP="00163FE1">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33488">
        <w:rPr>
          <w:rFonts w:ascii="Times New Roman" w:hAnsi="Times New Roman" w:cs="Times New Roman"/>
          <w:sz w:val="28"/>
          <w:szCs w:val="28"/>
        </w:rPr>
        <w:t xml:space="preserve">Исходя из наименования распоряжения </w:t>
      </w:r>
      <w:r w:rsidRPr="002861CD">
        <w:rPr>
          <w:rFonts w:ascii="Times New Roman" w:hAnsi="Times New Roman" w:cs="Times New Roman"/>
          <w:sz w:val="28"/>
          <w:szCs w:val="28"/>
        </w:rPr>
        <w:t>№</w:t>
      </w:r>
      <w:r>
        <w:rPr>
          <w:rFonts w:ascii="Times New Roman" w:hAnsi="Times New Roman" w:cs="Times New Roman"/>
          <w:sz w:val="28"/>
          <w:szCs w:val="28"/>
        </w:rPr>
        <w:t> </w:t>
      </w:r>
      <w:r w:rsidRPr="002861CD">
        <w:rPr>
          <w:rFonts w:ascii="Times New Roman" w:hAnsi="Times New Roman" w:cs="Times New Roman"/>
          <w:sz w:val="28"/>
          <w:szCs w:val="28"/>
        </w:rPr>
        <w:t>29/</w:t>
      </w:r>
      <w:proofErr w:type="spellStart"/>
      <w:r w:rsidRPr="002861CD">
        <w:rPr>
          <w:rFonts w:ascii="Times New Roman" w:hAnsi="Times New Roman" w:cs="Times New Roman"/>
          <w:sz w:val="28"/>
          <w:szCs w:val="28"/>
        </w:rPr>
        <w:t>Расп</w:t>
      </w:r>
      <w:proofErr w:type="spellEnd"/>
      <w:r w:rsidRPr="002861CD">
        <w:rPr>
          <w:rFonts w:ascii="Times New Roman" w:hAnsi="Times New Roman" w:cs="Times New Roman"/>
          <w:sz w:val="28"/>
          <w:szCs w:val="28"/>
        </w:rPr>
        <w:t>/16</w:t>
      </w:r>
      <w:r>
        <w:rPr>
          <w:rFonts w:ascii="Times New Roman" w:hAnsi="Times New Roman" w:cs="Times New Roman"/>
          <w:sz w:val="28"/>
          <w:szCs w:val="28"/>
        </w:rPr>
        <w:t xml:space="preserve"> </w:t>
      </w:r>
      <w:r w:rsidRPr="00633488">
        <w:rPr>
          <w:rFonts w:ascii="Times New Roman" w:hAnsi="Times New Roman" w:cs="Times New Roman"/>
          <w:sz w:val="28"/>
          <w:szCs w:val="28"/>
        </w:rPr>
        <w:t xml:space="preserve">принято решение о внесении изменений в документацию по планировке территории. При этом из </w:t>
      </w:r>
      <w:r>
        <w:rPr>
          <w:rFonts w:ascii="Times New Roman" w:hAnsi="Times New Roman" w:cs="Times New Roman"/>
          <w:sz w:val="28"/>
          <w:szCs w:val="28"/>
        </w:rPr>
        <w:t>содержания пункта</w:t>
      </w:r>
      <w:r w:rsidRPr="00633488">
        <w:rPr>
          <w:rFonts w:ascii="Times New Roman" w:hAnsi="Times New Roman" w:cs="Times New Roman"/>
          <w:sz w:val="28"/>
          <w:szCs w:val="28"/>
        </w:rPr>
        <w:t xml:space="preserve"> 2 распоряжения </w:t>
      </w:r>
      <w:r w:rsidRPr="002861CD">
        <w:rPr>
          <w:rFonts w:ascii="Times New Roman" w:hAnsi="Times New Roman" w:cs="Times New Roman"/>
          <w:sz w:val="28"/>
          <w:szCs w:val="28"/>
        </w:rPr>
        <w:t>№</w:t>
      </w:r>
      <w:r>
        <w:rPr>
          <w:rFonts w:ascii="Times New Roman" w:hAnsi="Times New Roman" w:cs="Times New Roman"/>
          <w:sz w:val="28"/>
          <w:szCs w:val="28"/>
        </w:rPr>
        <w:t> </w:t>
      </w:r>
      <w:r w:rsidRPr="002861CD">
        <w:rPr>
          <w:rFonts w:ascii="Times New Roman" w:hAnsi="Times New Roman" w:cs="Times New Roman"/>
          <w:sz w:val="28"/>
          <w:szCs w:val="28"/>
        </w:rPr>
        <w:t>29/</w:t>
      </w:r>
      <w:proofErr w:type="spellStart"/>
      <w:r w:rsidRPr="002861CD">
        <w:rPr>
          <w:rFonts w:ascii="Times New Roman" w:hAnsi="Times New Roman" w:cs="Times New Roman"/>
          <w:sz w:val="28"/>
          <w:szCs w:val="28"/>
        </w:rPr>
        <w:t>Расп</w:t>
      </w:r>
      <w:proofErr w:type="spellEnd"/>
      <w:r w:rsidRPr="002861CD">
        <w:rPr>
          <w:rFonts w:ascii="Times New Roman" w:hAnsi="Times New Roman" w:cs="Times New Roman"/>
          <w:sz w:val="28"/>
          <w:szCs w:val="28"/>
        </w:rPr>
        <w:t>/16</w:t>
      </w:r>
      <w:r>
        <w:rPr>
          <w:rFonts w:ascii="Times New Roman" w:hAnsi="Times New Roman" w:cs="Times New Roman"/>
          <w:sz w:val="28"/>
          <w:szCs w:val="28"/>
        </w:rPr>
        <w:t xml:space="preserve"> следует, что</w:t>
      </w:r>
      <w:r w:rsidRPr="00633488">
        <w:rPr>
          <w:rFonts w:ascii="Times New Roman" w:hAnsi="Times New Roman" w:cs="Times New Roman"/>
          <w:sz w:val="28"/>
          <w:szCs w:val="28"/>
        </w:rPr>
        <w:t xml:space="preserve"> данным распоряжением принимается решение о подготовке проекта внесении изменений в документацию по планировке территории.</w:t>
      </w:r>
    </w:p>
    <w:p w14:paraId="2A1E5DC5" w14:textId="74E620C1" w:rsidR="00163FE1" w:rsidRDefault="00163FE1" w:rsidP="00163FE1">
      <w:pPr>
        <w:pStyle w:val="a4"/>
        <w:spacing w:line="240" w:lineRule="auto"/>
        <w:ind w:left="0" w:righ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33488">
        <w:rPr>
          <w:rFonts w:ascii="Times New Roman" w:hAnsi="Times New Roman" w:cs="Times New Roman"/>
          <w:sz w:val="28"/>
          <w:szCs w:val="28"/>
        </w:rPr>
        <w:t xml:space="preserve">Исходя из наименования распоряжения </w:t>
      </w:r>
      <w:r w:rsidRPr="002861CD">
        <w:rPr>
          <w:rFonts w:ascii="Times New Roman" w:hAnsi="Times New Roman" w:cs="Times New Roman"/>
          <w:sz w:val="28"/>
          <w:szCs w:val="28"/>
        </w:rPr>
        <w:t>№</w:t>
      </w:r>
      <w:r>
        <w:rPr>
          <w:rFonts w:ascii="Times New Roman" w:hAnsi="Times New Roman" w:cs="Times New Roman"/>
          <w:sz w:val="28"/>
          <w:szCs w:val="28"/>
        </w:rPr>
        <w:t> </w:t>
      </w:r>
      <w:r w:rsidRPr="002861CD">
        <w:rPr>
          <w:rFonts w:ascii="Times New Roman" w:hAnsi="Times New Roman" w:cs="Times New Roman"/>
          <w:sz w:val="28"/>
          <w:szCs w:val="28"/>
        </w:rPr>
        <w:t>29/</w:t>
      </w:r>
      <w:proofErr w:type="spellStart"/>
      <w:r w:rsidRPr="002861CD">
        <w:rPr>
          <w:rFonts w:ascii="Times New Roman" w:hAnsi="Times New Roman" w:cs="Times New Roman"/>
          <w:sz w:val="28"/>
          <w:szCs w:val="28"/>
        </w:rPr>
        <w:t>Расп</w:t>
      </w:r>
      <w:proofErr w:type="spellEnd"/>
      <w:r w:rsidRPr="002861CD">
        <w:rPr>
          <w:rFonts w:ascii="Times New Roman" w:hAnsi="Times New Roman" w:cs="Times New Roman"/>
          <w:sz w:val="28"/>
          <w:szCs w:val="28"/>
        </w:rPr>
        <w:t>/</w:t>
      </w:r>
      <w:r>
        <w:rPr>
          <w:rFonts w:ascii="Times New Roman" w:hAnsi="Times New Roman" w:cs="Times New Roman"/>
          <w:sz w:val="28"/>
          <w:szCs w:val="28"/>
        </w:rPr>
        <w:t xml:space="preserve">9 </w:t>
      </w:r>
      <w:r w:rsidRPr="00633488">
        <w:rPr>
          <w:rFonts w:ascii="Times New Roman" w:hAnsi="Times New Roman" w:cs="Times New Roman"/>
          <w:sz w:val="28"/>
          <w:szCs w:val="28"/>
        </w:rPr>
        <w:t xml:space="preserve">принято решение о внесении изменений в документацию по планировке территории. При этом из </w:t>
      </w:r>
      <w:r>
        <w:rPr>
          <w:rFonts w:ascii="Times New Roman" w:hAnsi="Times New Roman" w:cs="Times New Roman"/>
          <w:sz w:val="28"/>
          <w:szCs w:val="28"/>
        </w:rPr>
        <w:t>содержания пунктов 1 и</w:t>
      </w:r>
      <w:r w:rsidRPr="00633488">
        <w:rPr>
          <w:rFonts w:ascii="Times New Roman" w:hAnsi="Times New Roman" w:cs="Times New Roman"/>
          <w:sz w:val="28"/>
          <w:szCs w:val="28"/>
        </w:rPr>
        <w:t xml:space="preserve"> 2 распоряжения </w:t>
      </w:r>
      <w:r w:rsidRPr="002861CD">
        <w:rPr>
          <w:rFonts w:ascii="Times New Roman" w:hAnsi="Times New Roman" w:cs="Times New Roman"/>
          <w:sz w:val="28"/>
          <w:szCs w:val="28"/>
        </w:rPr>
        <w:t>№</w:t>
      </w:r>
      <w:r>
        <w:rPr>
          <w:rFonts w:ascii="Times New Roman" w:hAnsi="Times New Roman" w:cs="Times New Roman"/>
          <w:sz w:val="28"/>
          <w:szCs w:val="28"/>
        </w:rPr>
        <w:t> 29/</w:t>
      </w:r>
      <w:proofErr w:type="spellStart"/>
      <w:r>
        <w:rPr>
          <w:rFonts w:ascii="Times New Roman" w:hAnsi="Times New Roman" w:cs="Times New Roman"/>
          <w:sz w:val="28"/>
          <w:szCs w:val="28"/>
        </w:rPr>
        <w:t>Расп</w:t>
      </w:r>
      <w:proofErr w:type="spellEnd"/>
      <w:r>
        <w:rPr>
          <w:rFonts w:ascii="Times New Roman" w:hAnsi="Times New Roman" w:cs="Times New Roman"/>
          <w:sz w:val="28"/>
          <w:szCs w:val="28"/>
        </w:rPr>
        <w:t>/9 следует, что</w:t>
      </w:r>
      <w:r w:rsidRPr="00633488">
        <w:rPr>
          <w:rFonts w:ascii="Times New Roman" w:hAnsi="Times New Roman" w:cs="Times New Roman"/>
          <w:sz w:val="28"/>
          <w:szCs w:val="28"/>
        </w:rPr>
        <w:t xml:space="preserve"> данным распоряжением принимается решение о подготовке проекта внесении изменений в документацию по планировке территории.</w:t>
      </w:r>
    </w:p>
    <w:p w14:paraId="1491B4AD" w14:textId="77777777" w:rsidR="002861CD" w:rsidRDefault="002861CD" w:rsidP="002861CD">
      <w:pPr>
        <w:pStyle w:val="ConsPlusNonformat"/>
        <w:ind w:firstLine="709"/>
        <w:jc w:val="both"/>
        <w:rPr>
          <w:rFonts w:ascii="Times New Roman" w:hAnsi="Times New Roman" w:cs="Times New Roman"/>
          <w:sz w:val="28"/>
          <w:szCs w:val="28"/>
        </w:rPr>
      </w:pPr>
    </w:p>
    <w:p w14:paraId="3ECD69DA" w14:textId="12233919" w:rsidR="00163FE1" w:rsidRPr="005E154D" w:rsidRDefault="00163FE1" w:rsidP="00163FE1">
      <w:pPr>
        <w:ind w:firstLine="709"/>
        <w:jc w:val="both"/>
        <w:rPr>
          <w:rFonts w:ascii="Times New Roman" w:hAnsi="Times New Roman" w:cs="Times New Roman"/>
          <w:b/>
          <w:sz w:val="28"/>
          <w:szCs w:val="28"/>
        </w:rPr>
      </w:pPr>
      <w:r>
        <w:rPr>
          <w:rFonts w:ascii="Times New Roman" w:hAnsi="Times New Roman" w:cs="Times New Roman"/>
          <w:b/>
          <w:sz w:val="28"/>
          <w:szCs w:val="28"/>
        </w:rPr>
        <w:t>8</w:t>
      </w:r>
      <w:r w:rsidRPr="005E154D">
        <w:rPr>
          <w:rFonts w:ascii="Times New Roman" w:hAnsi="Times New Roman" w:cs="Times New Roman"/>
          <w:b/>
          <w:sz w:val="28"/>
          <w:szCs w:val="28"/>
        </w:rPr>
        <w:t xml:space="preserve">. </w:t>
      </w:r>
      <w:r w:rsidRPr="00E52E65">
        <w:rPr>
          <w:rFonts w:ascii="Times New Roman" w:hAnsi="Times New Roman" w:cs="Times New Roman"/>
          <w:b/>
          <w:color w:val="000000" w:themeColor="text1"/>
          <w:sz w:val="28"/>
          <w:szCs w:val="28"/>
        </w:rPr>
        <w:t xml:space="preserve">Осуществление </w:t>
      </w:r>
      <w:r>
        <w:rPr>
          <w:rFonts w:ascii="Times New Roman" w:hAnsi="Times New Roman" w:cs="Times New Roman"/>
          <w:b/>
          <w:color w:val="000000" w:themeColor="text1"/>
          <w:sz w:val="28"/>
          <w:szCs w:val="28"/>
        </w:rPr>
        <w:t xml:space="preserve">Минтрансом Алтайского края </w:t>
      </w:r>
      <w:r w:rsidRPr="00E52E65">
        <w:rPr>
          <w:rFonts w:ascii="Times New Roman" w:hAnsi="Times New Roman" w:cs="Times New Roman"/>
          <w:b/>
          <w:color w:val="000000" w:themeColor="text1"/>
          <w:sz w:val="28"/>
          <w:szCs w:val="28"/>
        </w:rPr>
        <w:t>полномочий по подготовке, согласованию и утверждению документации по планировке территории</w:t>
      </w:r>
      <w:r>
        <w:rPr>
          <w:rFonts w:ascii="Times New Roman" w:hAnsi="Times New Roman" w:cs="Times New Roman"/>
          <w:b/>
          <w:sz w:val="28"/>
          <w:szCs w:val="28"/>
        </w:rPr>
        <w:t>.</w:t>
      </w:r>
    </w:p>
    <w:p w14:paraId="080730D7" w14:textId="77777777" w:rsidR="00163FE1" w:rsidRPr="00D5725A" w:rsidRDefault="00163FE1" w:rsidP="00163FE1">
      <w:pPr>
        <w:pStyle w:val="ConsPlusNonformat"/>
        <w:ind w:firstLine="709"/>
        <w:jc w:val="both"/>
        <w:rPr>
          <w:rFonts w:ascii="Times New Roman" w:hAnsi="Times New Roman" w:cs="Times New Roman"/>
          <w:sz w:val="28"/>
          <w:szCs w:val="28"/>
        </w:rPr>
      </w:pPr>
      <w:r w:rsidRPr="00D5725A">
        <w:rPr>
          <w:rFonts w:ascii="Times New Roman" w:hAnsi="Times New Roman" w:cs="Times New Roman"/>
          <w:sz w:val="28"/>
          <w:szCs w:val="28"/>
        </w:rPr>
        <w:t>Порядок подготовки документации по планировке территории, подготовка которой осуществляется на основании решения органов исполнительной власти Алтайского края, уполномоченного в сфере градостроительной деятельности, порядок внесения в нее изменений и ее отмены, определены главой 6 Закона № 120-ЗС.</w:t>
      </w:r>
    </w:p>
    <w:p w14:paraId="16E95417" w14:textId="77777777" w:rsidR="00163FE1" w:rsidRDefault="00163FE1" w:rsidP="00163FE1">
      <w:pPr>
        <w:pStyle w:val="ConsPlusNonformat"/>
        <w:ind w:firstLine="709"/>
        <w:jc w:val="both"/>
        <w:rPr>
          <w:rFonts w:ascii="Times New Roman" w:hAnsi="Times New Roman" w:cs="Times New Roman"/>
          <w:sz w:val="28"/>
          <w:szCs w:val="28"/>
        </w:rPr>
      </w:pPr>
    </w:p>
    <w:p w14:paraId="5EB80A24" w14:textId="77777777" w:rsidR="00D34B24" w:rsidRDefault="00163FE1" w:rsidP="00163FE1">
      <w:pPr>
        <w:pStyle w:val="ConsPlusNonformat"/>
        <w:ind w:firstLine="709"/>
        <w:jc w:val="both"/>
        <w:rPr>
          <w:rFonts w:ascii="Times New Roman" w:hAnsi="Times New Roman" w:cs="Times New Roman"/>
          <w:sz w:val="28"/>
          <w:szCs w:val="28"/>
        </w:rPr>
      </w:pPr>
      <w:r w:rsidRPr="00D5725A">
        <w:rPr>
          <w:rFonts w:ascii="Times New Roman" w:hAnsi="Times New Roman" w:cs="Times New Roman"/>
          <w:sz w:val="28"/>
          <w:szCs w:val="28"/>
        </w:rPr>
        <w:t xml:space="preserve">Согласно представленным данным, </w:t>
      </w:r>
      <w:r w:rsidR="00D34B24">
        <w:rPr>
          <w:rFonts w:ascii="Times New Roman" w:hAnsi="Times New Roman" w:cs="Times New Roman"/>
          <w:sz w:val="28"/>
          <w:szCs w:val="28"/>
        </w:rPr>
        <w:t>Минтрансом</w:t>
      </w:r>
      <w:r w:rsidRPr="00D5725A">
        <w:rPr>
          <w:rFonts w:ascii="Times New Roman" w:hAnsi="Times New Roman" w:cs="Times New Roman"/>
          <w:sz w:val="28"/>
          <w:szCs w:val="28"/>
        </w:rPr>
        <w:t xml:space="preserve"> Алтайского края </w:t>
      </w:r>
      <w:r>
        <w:rPr>
          <w:rFonts w:ascii="Times New Roman" w:hAnsi="Times New Roman" w:cs="Times New Roman"/>
          <w:sz w:val="28"/>
          <w:szCs w:val="28"/>
        </w:rPr>
        <w:t>утверждена</w:t>
      </w:r>
      <w:r w:rsidR="00D34B24">
        <w:rPr>
          <w:rFonts w:ascii="Times New Roman" w:hAnsi="Times New Roman" w:cs="Times New Roman"/>
          <w:sz w:val="28"/>
          <w:szCs w:val="28"/>
        </w:rPr>
        <w:t>:</w:t>
      </w:r>
    </w:p>
    <w:p w14:paraId="104BC1BD" w14:textId="71B7123D" w:rsidR="00163FE1" w:rsidRPr="00D34B24" w:rsidRDefault="00163FE1" w:rsidP="00163FE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w:t>
      </w:r>
      <w:r w:rsidRPr="00D5725A">
        <w:rPr>
          <w:rFonts w:ascii="Times New Roman" w:hAnsi="Times New Roman" w:cs="Times New Roman"/>
          <w:sz w:val="28"/>
          <w:szCs w:val="28"/>
        </w:rPr>
        <w:t xml:space="preserve">окументация по планировке территории объекта </w:t>
      </w:r>
      <w:r w:rsidR="006B3219">
        <w:rPr>
          <w:rFonts w:ascii="Times New Roman" w:hAnsi="Times New Roman" w:cs="Times New Roman"/>
          <w:sz w:val="28"/>
          <w:szCs w:val="28"/>
        </w:rPr>
        <w:t>«</w:t>
      </w:r>
      <w:r w:rsidR="00D34B24" w:rsidRPr="00D34B24">
        <w:rPr>
          <w:rFonts w:ascii="Times New Roman" w:hAnsi="Times New Roman" w:cs="Times New Roman"/>
          <w:sz w:val="28"/>
          <w:szCs w:val="28"/>
        </w:rPr>
        <w:t xml:space="preserve">Реконструкция автомобильной дороги К-12 Степное - </w:t>
      </w:r>
      <w:proofErr w:type="spellStart"/>
      <w:r w:rsidR="00D34B24" w:rsidRPr="00D34B24">
        <w:rPr>
          <w:rFonts w:ascii="Times New Roman" w:hAnsi="Times New Roman" w:cs="Times New Roman"/>
          <w:sz w:val="28"/>
          <w:szCs w:val="28"/>
        </w:rPr>
        <w:t>Демино</w:t>
      </w:r>
      <w:proofErr w:type="spellEnd"/>
      <w:r w:rsidR="00D34B24" w:rsidRPr="00D34B24">
        <w:rPr>
          <w:rFonts w:ascii="Times New Roman" w:hAnsi="Times New Roman" w:cs="Times New Roman"/>
          <w:sz w:val="28"/>
          <w:szCs w:val="28"/>
        </w:rPr>
        <w:t xml:space="preserve"> с мостом через р. </w:t>
      </w:r>
      <w:proofErr w:type="spellStart"/>
      <w:r w:rsidR="00D34B24" w:rsidRPr="00D34B24">
        <w:rPr>
          <w:rFonts w:ascii="Times New Roman" w:hAnsi="Times New Roman" w:cs="Times New Roman"/>
          <w:sz w:val="28"/>
          <w:szCs w:val="28"/>
        </w:rPr>
        <w:t>Карама</w:t>
      </w:r>
      <w:proofErr w:type="spellEnd"/>
      <w:r w:rsidR="00D34B24" w:rsidRPr="00D34B24">
        <w:rPr>
          <w:rFonts w:ascii="Times New Roman" w:hAnsi="Times New Roman" w:cs="Times New Roman"/>
          <w:sz w:val="28"/>
          <w:szCs w:val="28"/>
        </w:rPr>
        <w:t xml:space="preserve"> на км 2+900 в </w:t>
      </w:r>
      <w:proofErr w:type="spellStart"/>
      <w:r w:rsidR="00D34B24" w:rsidRPr="00D34B24">
        <w:rPr>
          <w:rFonts w:ascii="Times New Roman" w:hAnsi="Times New Roman" w:cs="Times New Roman"/>
          <w:sz w:val="28"/>
          <w:szCs w:val="28"/>
        </w:rPr>
        <w:t>Солонешенском</w:t>
      </w:r>
      <w:proofErr w:type="spellEnd"/>
      <w:r w:rsidR="00D34B24" w:rsidRPr="00D34B24">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D5725A">
        <w:rPr>
          <w:rFonts w:ascii="Times New Roman" w:hAnsi="Times New Roman" w:cs="Times New Roman"/>
          <w:sz w:val="28"/>
          <w:szCs w:val="28"/>
        </w:rPr>
        <w:t xml:space="preserve"> (распоряжение </w:t>
      </w:r>
      <w:r w:rsidR="00D34B24">
        <w:rPr>
          <w:rFonts w:ascii="Times New Roman" w:hAnsi="Times New Roman" w:cs="Times New Roman"/>
          <w:sz w:val="28"/>
          <w:szCs w:val="28"/>
        </w:rPr>
        <w:t>Минтранса</w:t>
      </w:r>
      <w:r w:rsidRPr="00D5725A">
        <w:rPr>
          <w:rFonts w:ascii="Times New Roman" w:hAnsi="Times New Roman" w:cs="Times New Roman"/>
          <w:sz w:val="28"/>
          <w:szCs w:val="28"/>
        </w:rPr>
        <w:t xml:space="preserve"> Алтайского края от </w:t>
      </w:r>
      <w:r>
        <w:rPr>
          <w:rFonts w:ascii="Times New Roman" w:hAnsi="Times New Roman" w:cs="Times New Roman"/>
          <w:sz w:val="28"/>
          <w:szCs w:val="28"/>
        </w:rPr>
        <w:t>22 </w:t>
      </w:r>
      <w:r w:rsidR="00D34B24">
        <w:rPr>
          <w:rFonts w:ascii="Times New Roman" w:hAnsi="Times New Roman" w:cs="Times New Roman"/>
          <w:sz w:val="28"/>
          <w:szCs w:val="28"/>
        </w:rPr>
        <w:t>мая</w:t>
      </w:r>
      <w:r w:rsidRPr="00D5725A">
        <w:rPr>
          <w:rFonts w:ascii="Times New Roman" w:hAnsi="Times New Roman" w:cs="Times New Roman"/>
          <w:sz w:val="28"/>
          <w:szCs w:val="28"/>
        </w:rPr>
        <w:t xml:space="preserve"> 201</w:t>
      </w:r>
      <w:r>
        <w:rPr>
          <w:rFonts w:ascii="Times New Roman" w:hAnsi="Times New Roman" w:cs="Times New Roman"/>
          <w:sz w:val="28"/>
          <w:szCs w:val="28"/>
        </w:rPr>
        <w:t>9</w:t>
      </w:r>
      <w:r w:rsidRPr="00D5725A">
        <w:rPr>
          <w:rFonts w:ascii="Times New Roman" w:hAnsi="Times New Roman" w:cs="Times New Roman"/>
          <w:sz w:val="28"/>
          <w:szCs w:val="28"/>
        </w:rPr>
        <w:t xml:space="preserve"> г. № </w:t>
      </w:r>
      <w:r w:rsidR="00D34B24">
        <w:rPr>
          <w:rFonts w:ascii="Times New Roman" w:hAnsi="Times New Roman" w:cs="Times New Roman"/>
          <w:sz w:val="28"/>
          <w:szCs w:val="28"/>
        </w:rPr>
        <w:t>7</w:t>
      </w:r>
      <w:r w:rsidRPr="00D5725A">
        <w:rPr>
          <w:rFonts w:ascii="Times New Roman" w:hAnsi="Times New Roman" w:cs="Times New Roman"/>
          <w:sz w:val="28"/>
          <w:szCs w:val="28"/>
        </w:rPr>
        <w:t>)</w:t>
      </w:r>
      <w:r w:rsidR="00D34B24">
        <w:rPr>
          <w:rFonts w:ascii="Times New Roman" w:hAnsi="Times New Roman" w:cs="Times New Roman"/>
          <w:sz w:val="28"/>
          <w:szCs w:val="28"/>
        </w:rPr>
        <w:t xml:space="preserve">. </w:t>
      </w:r>
      <w:r>
        <w:rPr>
          <w:rFonts w:ascii="Times New Roman" w:hAnsi="Times New Roman" w:cs="Times New Roman"/>
          <w:sz w:val="28"/>
          <w:szCs w:val="28"/>
        </w:rPr>
        <w:t xml:space="preserve">Документация подготовлена на основании </w:t>
      </w:r>
      <w:r w:rsidRPr="000B49D6">
        <w:rPr>
          <w:rFonts w:ascii="Times New Roman" w:hAnsi="Times New Roman" w:cs="Times New Roman"/>
          <w:sz w:val="28"/>
          <w:szCs w:val="28"/>
        </w:rPr>
        <w:t xml:space="preserve">распоряжения </w:t>
      </w:r>
      <w:r w:rsidR="00D34B24">
        <w:rPr>
          <w:rFonts w:ascii="Times New Roman" w:hAnsi="Times New Roman" w:cs="Times New Roman"/>
          <w:sz w:val="28"/>
          <w:szCs w:val="28"/>
        </w:rPr>
        <w:t>Минтранса</w:t>
      </w:r>
      <w:r w:rsidRPr="000B49D6">
        <w:rPr>
          <w:rFonts w:ascii="Times New Roman" w:hAnsi="Times New Roman" w:cs="Times New Roman"/>
          <w:sz w:val="28"/>
          <w:szCs w:val="28"/>
        </w:rPr>
        <w:t xml:space="preserve"> Алтайского края от 11 февраля 201</w:t>
      </w:r>
      <w:r w:rsidR="00D34B24">
        <w:rPr>
          <w:rFonts w:ascii="Times New Roman" w:hAnsi="Times New Roman" w:cs="Times New Roman"/>
          <w:sz w:val="28"/>
          <w:szCs w:val="28"/>
        </w:rPr>
        <w:t>9</w:t>
      </w:r>
      <w:r w:rsidRPr="000B49D6">
        <w:rPr>
          <w:rFonts w:ascii="Times New Roman" w:hAnsi="Times New Roman" w:cs="Times New Roman"/>
          <w:sz w:val="28"/>
          <w:szCs w:val="28"/>
        </w:rPr>
        <w:t xml:space="preserve"> г. №</w:t>
      </w:r>
      <w:r w:rsidR="00D34B24">
        <w:rPr>
          <w:rFonts w:ascii="Times New Roman" w:hAnsi="Times New Roman" w:cs="Times New Roman"/>
          <w:sz w:val="28"/>
          <w:szCs w:val="28"/>
        </w:rPr>
        <w:t>4</w:t>
      </w:r>
      <w:r w:rsidRPr="000B49D6">
        <w:rPr>
          <w:rFonts w:ascii="Times New Roman" w:hAnsi="Times New Roman" w:cs="Times New Roman"/>
          <w:sz w:val="28"/>
          <w:szCs w:val="28"/>
        </w:rPr>
        <w:t xml:space="preserve"> </w:t>
      </w:r>
      <w:r w:rsidR="006B3219">
        <w:rPr>
          <w:rFonts w:ascii="Times New Roman" w:hAnsi="Times New Roman" w:cs="Times New Roman"/>
          <w:sz w:val="28"/>
          <w:szCs w:val="28"/>
        </w:rPr>
        <w:t>«</w:t>
      </w:r>
      <w:r w:rsidR="00D34B24" w:rsidRPr="00D34B24">
        <w:rPr>
          <w:rFonts w:ascii="Times New Roman" w:hAnsi="Times New Roman" w:cs="Times New Roman"/>
          <w:sz w:val="28"/>
          <w:szCs w:val="28"/>
        </w:rPr>
        <w:t xml:space="preserve">О подготовке документации по планировке территории объекта </w:t>
      </w:r>
      <w:r w:rsidR="006B3219">
        <w:rPr>
          <w:rFonts w:ascii="Times New Roman" w:hAnsi="Times New Roman" w:cs="Times New Roman"/>
          <w:sz w:val="28"/>
          <w:szCs w:val="28"/>
        </w:rPr>
        <w:t>«</w:t>
      </w:r>
      <w:r w:rsidR="00D34B24" w:rsidRPr="00D34B24">
        <w:rPr>
          <w:rFonts w:ascii="Times New Roman" w:hAnsi="Times New Roman" w:cs="Times New Roman"/>
          <w:sz w:val="28"/>
          <w:szCs w:val="28"/>
        </w:rPr>
        <w:t xml:space="preserve">Реконструкция </w:t>
      </w:r>
      <w:r w:rsidR="00D34B24" w:rsidRPr="00D34B24">
        <w:rPr>
          <w:rFonts w:ascii="Times New Roman" w:hAnsi="Times New Roman" w:cs="Times New Roman"/>
          <w:sz w:val="28"/>
          <w:szCs w:val="28"/>
        </w:rPr>
        <w:lastRenderedPageBreak/>
        <w:t xml:space="preserve">автомобильной дороги К-12 Степное - </w:t>
      </w:r>
      <w:proofErr w:type="spellStart"/>
      <w:r w:rsidR="00D34B24" w:rsidRPr="00D34B24">
        <w:rPr>
          <w:rFonts w:ascii="Times New Roman" w:hAnsi="Times New Roman" w:cs="Times New Roman"/>
          <w:sz w:val="28"/>
          <w:szCs w:val="28"/>
        </w:rPr>
        <w:t>Демино</w:t>
      </w:r>
      <w:proofErr w:type="spellEnd"/>
      <w:r w:rsidR="00D34B24" w:rsidRPr="00D34B24">
        <w:rPr>
          <w:rFonts w:ascii="Times New Roman" w:hAnsi="Times New Roman" w:cs="Times New Roman"/>
          <w:sz w:val="28"/>
          <w:szCs w:val="28"/>
        </w:rPr>
        <w:t xml:space="preserve"> с мостом через р. </w:t>
      </w:r>
      <w:proofErr w:type="spellStart"/>
      <w:r w:rsidR="00D34B24" w:rsidRPr="00D34B24">
        <w:rPr>
          <w:rFonts w:ascii="Times New Roman" w:hAnsi="Times New Roman" w:cs="Times New Roman"/>
          <w:sz w:val="28"/>
          <w:szCs w:val="28"/>
        </w:rPr>
        <w:t>Карама</w:t>
      </w:r>
      <w:proofErr w:type="spellEnd"/>
      <w:r w:rsidR="00D34B24" w:rsidRPr="00D34B24">
        <w:rPr>
          <w:rFonts w:ascii="Times New Roman" w:hAnsi="Times New Roman" w:cs="Times New Roman"/>
          <w:sz w:val="28"/>
          <w:szCs w:val="28"/>
        </w:rPr>
        <w:t xml:space="preserve"> на км 2+900 в </w:t>
      </w:r>
      <w:proofErr w:type="spellStart"/>
      <w:r w:rsidR="00D34B24" w:rsidRPr="00D34B24">
        <w:rPr>
          <w:rFonts w:ascii="Times New Roman" w:hAnsi="Times New Roman" w:cs="Times New Roman"/>
          <w:sz w:val="28"/>
          <w:szCs w:val="28"/>
        </w:rPr>
        <w:t>Солонешенском</w:t>
      </w:r>
      <w:proofErr w:type="spellEnd"/>
      <w:r w:rsidR="00D34B24" w:rsidRPr="00D34B24">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00D34B24" w:rsidRPr="00D34B24">
        <w:rPr>
          <w:rFonts w:ascii="Times New Roman" w:hAnsi="Times New Roman" w:cs="Times New Roman"/>
          <w:sz w:val="28"/>
          <w:szCs w:val="28"/>
        </w:rPr>
        <w:t>;</w:t>
      </w:r>
    </w:p>
    <w:p w14:paraId="71DAC630" w14:textId="1C4EA811" w:rsidR="00D34B24" w:rsidRPr="00D34B24" w:rsidRDefault="00D34B24" w:rsidP="00D34B24">
      <w:pPr>
        <w:pStyle w:val="ConsPlusNonformat"/>
        <w:ind w:firstLine="709"/>
        <w:jc w:val="both"/>
        <w:rPr>
          <w:rFonts w:ascii="Times New Roman" w:hAnsi="Times New Roman" w:cs="Times New Roman"/>
          <w:sz w:val="28"/>
          <w:szCs w:val="28"/>
        </w:rPr>
      </w:pPr>
      <w:r w:rsidRPr="00D34B24">
        <w:rPr>
          <w:rFonts w:ascii="Times New Roman" w:hAnsi="Times New Roman" w:cs="Times New Roman"/>
          <w:sz w:val="28"/>
          <w:szCs w:val="28"/>
        </w:rPr>
        <w:t>документаци</w:t>
      </w:r>
      <w:r>
        <w:rPr>
          <w:rFonts w:ascii="Times New Roman" w:hAnsi="Times New Roman" w:cs="Times New Roman"/>
          <w:sz w:val="28"/>
          <w:szCs w:val="28"/>
        </w:rPr>
        <w:t>я</w:t>
      </w:r>
      <w:r w:rsidRPr="00D34B24">
        <w:rPr>
          <w:rFonts w:ascii="Times New Roman" w:hAnsi="Times New Roman" w:cs="Times New Roman"/>
          <w:sz w:val="28"/>
          <w:szCs w:val="28"/>
        </w:rPr>
        <w:t xml:space="preserve"> по планировке территории объекта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Реконструкция автомобильной дороги Калининский - </w:t>
      </w:r>
      <w:proofErr w:type="spellStart"/>
      <w:r w:rsidRPr="00D34B24">
        <w:rPr>
          <w:rFonts w:ascii="Times New Roman" w:hAnsi="Times New Roman" w:cs="Times New Roman"/>
          <w:sz w:val="28"/>
          <w:szCs w:val="28"/>
        </w:rPr>
        <w:t>Сибирячиха</w:t>
      </w:r>
      <w:proofErr w:type="spellEnd"/>
      <w:r w:rsidRPr="00D34B24">
        <w:rPr>
          <w:rFonts w:ascii="Times New Roman" w:hAnsi="Times New Roman" w:cs="Times New Roman"/>
          <w:sz w:val="28"/>
          <w:szCs w:val="28"/>
        </w:rPr>
        <w:t xml:space="preserve"> - Александровка с мостом через ручей Желтенький на км 13+250 в </w:t>
      </w:r>
      <w:proofErr w:type="spellStart"/>
      <w:r w:rsidRPr="00D34B24">
        <w:rPr>
          <w:rFonts w:ascii="Times New Roman" w:hAnsi="Times New Roman" w:cs="Times New Roman"/>
          <w:sz w:val="28"/>
          <w:szCs w:val="28"/>
        </w:rPr>
        <w:t>Солонешенском</w:t>
      </w:r>
      <w:proofErr w:type="spellEnd"/>
      <w:r w:rsidRPr="00D34B24">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 </w:t>
      </w:r>
      <w:r w:rsidRPr="00D5725A">
        <w:rPr>
          <w:rFonts w:ascii="Times New Roman" w:hAnsi="Times New Roman" w:cs="Times New Roman"/>
          <w:sz w:val="28"/>
          <w:szCs w:val="28"/>
        </w:rPr>
        <w:t xml:space="preserve">(распоряжение </w:t>
      </w:r>
      <w:r>
        <w:rPr>
          <w:rFonts w:ascii="Times New Roman" w:hAnsi="Times New Roman" w:cs="Times New Roman"/>
          <w:sz w:val="28"/>
          <w:szCs w:val="28"/>
        </w:rPr>
        <w:t>Минтранса</w:t>
      </w:r>
      <w:r w:rsidRPr="00D5725A">
        <w:rPr>
          <w:rFonts w:ascii="Times New Roman" w:hAnsi="Times New Roman" w:cs="Times New Roman"/>
          <w:sz w:val="28"/>
          <w:szCs w:val="28"/>
        </w:rPr>
        <w:t xml:space="preserve"> Алтайского края от </w:t>
      </w:r>
      <w:r>
        <w:rPr>
          <w:rFonts w:ascii="Times New Roman" w:hAnsi="Times New Roman" w:cs="Times New Roman"/>
          <w:sz w:val="28"/>
          <w:szCs w:val="28"/>
        </w:rPr>
        <w:t>22 мая</w:t>
      </w:r>
      <w:r w:rsidRPr="00D5725A">
        <w:rPr>
          <w:rFonts w:ascii="Times New Roman" w:hAnsi="Times New Roman" w:cs="Times New Roman"/>
          <w:sz w:val="28"/>
          <w:szCs w:val="28"/>
        </w:rPr>
        <w:t xml:space="preserve"> 201</w:t>
      </w:r>
      <w:r>
        <w:rPr>
          <w:rFonts w:ascii="Times New Roman" w:hAnsi="Times New Roman" w:cs="Times New Roman"/>
          <w:sz w:val="28"/>
          <w:szCs w:val="28"/>
        </w:rPr>
        <w:t>9</w:t>
      </w:r>
      <w:r w:rsidRPr="00D5725A">
        <w:rPr>
          <w:rFonts w:ascii="Times New Roman" w:hAnsi="Times New Roman" w:cs="Times New Roman"/>
          <w:sz w:val="28"/>
          <w:szCs w:val="28"/>
        </w:rPr>
        <w:t xml:space="preserve"> г. № </w:t>
      </w:r>
      <w:r>
        <w:rPr>
          <w:rFonts w:ascii="Times New Roman" w:hAnsi="Times New Roman" w:cs="Times New Roman"/>
          <w:sz w:val="28"/>
          <w:szCs w:val="28"/>
        </w:rPr>
        <w:t>6</w:t>
      </w:r>
      <w:r w:rsidRPr="00D5725A">
        <w:rPr>
          <w:rFonts w:ascii="Times New Roman" w:hAnsi="Times New Roman" w:cs="Times New Roman"/>
          <w:sz w:val="28"/>
          <w:szCs w:val="28"/>
        </w:rPr>
        <w:t>)</w:t>
      </w:r>
      <w:r>
        <w:rPr>
          <w:rFonts w:ascii="Times New Roman" w:hAnsi="Times New Roman" w:cs="Times New Roman"/>
          <w:sz w:val="28"/>
          <w:szCs w:val="28"/>
        </w:rPr>
        <w:t xml:space="preserve">. Документация подготовлена на основании </w:t>
      </w:r>
      <w:r w:rsidRPr="000B49D6">
        <w:rPr>
          <w:rFonts w:ascii="Times New Roman" w:hAnsi="Times New Roman" w:cs="Times New Roman"/>
          <w:sz w:val="28"/>
          <w:szCs w:val="28"/>
        </w:rPr>
        <w:t xml:space="preserve">распоряжения </w:t>
      </w:r>
      <w:r>
        <w:rPr>
          <w:rFonts w:ascii="Times New Roman" w:hAnsi="Times New Roman" w:cs="Times New Roman"/>
          <w:sz w:val="28"/>
          <w:szCs w:val="28"/>
        </w:rPr>
        <w:t>Минтранса</w:t>
      </w:r>
      <w:r w:rsidRPr="000B49D6">
        <w:rPr>
          <w:rFonts w:ascii="Times New Roman" w:hAnsi="Times New Roman" w:cs="Times New Roman"/>
          <w:sz w:val="28"/>
          <w:szCs w:val="28"/>
        </w:rPr>
        <w:t xml:space="preserve"> Алтайского края от 11 февраля 201</w:t>
      </w:r>
      <w:r>
        <w:rPr>
          <w:rFonts w:ascii="Times New Roman" w:hAnsi="Times New Roman" w:cs="Times New Roman"/>
          <w:sz w:val="28"/>
          <w:szCs w:val="28"/>
        </w:rPr>
        <w:t>9</w:t>
      </w:r>
      <w:r w:rsidRPr="000B49D6">
        <w:rPr>
          <w:rFonts w:ascii="Times New Roman" w:hAnsi="Times New Roman" w:cs="Times New Roman"/>
          <w:sz w:val="28"/>
          <w:szCs w:val="28"/>
        </w:rPr>
        <w:t xml:space="preserve"> г. №</w:t>
      </w:r>
      <w:r>
        <w:rPr>
          <w:rFonts w:ascii="Times New Roman" w:hAnsi="Times New Roman" w:cs="Times New Roman"/>
          <w:sz w:val="28"/>
          <w:szCs w:val="28"/>
        </w:rPr>
        <w:t xml:space="preserve"> 5</w:t>
      </w:r>
      <w:r w:rsidRPr="000B49D6">
        <w:rPr>
          <w:rFonts w:ascii="Times New Roman" w:hAnsi="Times New Roman" w:cs="Times New Roman"/>
          <w:sz w:val="28"/>
          <w:szCs w:val="28"/>
        </w:rPr>
        <w:t xml:space="preserve">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О подготовке документации по планировке территории объекта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Реконструкция автомобильной дороги Калининский - </w:t>
      </w:r>
      <w:proofErr w:type="spellStart"/>
      <w:r w:rsidRPr="00D34B24">
        <w:rPr>
          <w:rFonts w:ascii="Times New Roman" w:hAnsi="Times New Roman" w:cs="Times New Roman"/>
          <w:sz w:val="28"/>
          <w:szCs w:val="28"/>
        </w:rPr>
        <w:t>Сибирячиха</w:t>
      </w:r>
      <w:proofErr w:type="spellEnd"/>
      <w:r w:rsidRPr="00D34B24">
        <w:rPr>
          <w:rFonts w:ascii="Times New Roman" w:hAnsi="Times New Roman" w:cs="Times New Roman"/>
          <w:sz w:val="28"/>
          <w:szCs w:val="28"/>
        </w:rPr>
        <w:t xml:space="preserve"> - Александровка с мостом через ручей Желтенький на км 13+250 в </w:t>
      </w:r>
      <w:proofErr w:type="spellStart"/>
      <w:r w:rsidRPr="00D34B24">
        <w:rPr>
          <w:rFonts w:ascii="Times New Roman" w:hAnsi="Times New Roman" w:cs="Times New Roman"/>
          <w:sz w:val="28"/>
          <w:szCs w:val="28"/>
        </w:rPr>
        <w:t>Солонешенском</w:t>
      </w:r>
      <w:proofErr w:type="spellEnd"/>
      <w:r w:rsidRPr="00D34B24">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D34B24">
        <w:rPr>
          <w:rFonts w:ascii="Times New Roman" w:hAnsi="Times New Roman" w:cs="Times New Roman"/>
          <w:sz w:val="28"/>
          <w:szCs w:val="28"/>
        </w:rPr>
        <w:t>;</w:t>
      </w:r>
    </w:p>
    <w:p w14:paraId="3A683A74" w14:textId="7D29E82D" w:rsidR="00D34B24" w:rsidRDefault="00D34B24" w:rsidP="00163FE1">
      <w:pPr>
        <w:pStyle w:val="ConsPlusNonformat"/>
        <w:ind w:firstLine="709"/>
        <w:jc w:val="both"/>
        <w:rPr>
          <w:rFonts w:ascii="Times New Roman" w:hAnsi="Times New Roman" w:cs="Times New Roman"/>
          <w:sz w:val="28"/>
          <w:szCs w:val="28"/>
        </w:rPr>
      </w:pPr>
      <w:r w:rsidRPr="00D34B24">
        <w:rPr>
          <w:rFonts w:ascii="Times New Roman" w:hAnsi="Times New Roman" w:cs="Times New Roman"/>
          <w:sz w:val="28"/>
          <w:szCs w:val="28"/>
        </w:rPr>
        <w:t xml:space="preserve">документация по планировке территории объекта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Реконструкция автомобильной дороги Краснощеково - Суетка - </w:t>
      </w:r>
      <w:proofErr w:type="spellStart"/>
      <w:r w:rsidRPr="00D34B24">
        <w:rPr>
          <w:rFonts w:ascii="Times New Roman" w:hAnsi="Times New Roman" w:cs="Times New Roman"/>
          <w:sz w:val="28"/>
          <w:szCs w:val="28"/>
        </w:rPr>
        <w:t>Усть</w:t>
      </w:r>
      <w:proofErr w:type="spellEnd"/>
      <w:r w:rsidRPr="00D34B24">
        <w:rPr>
          <w:rFonts w:ascii="Times New Roman" w:hAnsi="Times New Roman" w:cs="Times New Roman"/>
          <w:sz w:val="28"/>
          <w:szCs w:val="28"/>
        </w:rPr>
        <w:t xml:space="preserve">-Белое с мостом через р. Суетка на км 31+940 в </w:t>
      </w:r>
      <w:proofErr w:type="spellStart"/>
      <w:r w:rsidRPr="00D34B24">
        <w:rPr>
          <w:rFonts w:ascii="Times New Roman" w:hAnsi="Times New Roman" w:cs="Times New Roman"/>
          <w:sz w:val="28"/>
          <w:szCs w:val="28"/>
        </w:rPr>
        <w:t>Краснощековском</w:t>
      </w:r>
      <w:proofErr w:type="spellEnd"/>
      <w:r w:rsidRPr="00D34B24">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 </w:t>
      </w:r>
      <w:r w:rsidRPr="00D5725A">
        <w:rPr>
          <w:rFonts w:ascii="Times New Roman" w:hAnsi="Times New Roman" w:cs="Times New Roman"/>
          <w:sz w:val="28"/>
          <w:szCs w:val="28"/>
        </w:rPr>
        <w:t xml:space="preserve">(распоряжение </w:t>
      </w:r>
      <w:r>
        <w:rPr>
          <w:rFonts w:ascii="Times New Roman" w:hAnsi="Times New Roman" w:cs="Times New Roman"/>
          <w:sz w:val="28"/>
          <w:szCs w:val="28"/>
        </w:rPr>
        <w:t>Минтранса</w:t>
      </w:r>
      <w:r w:rsidRPr="00D5725A">
        <w:rPr>
          <w:rFonts w:ascii="Times New Roman" w:hAnsi="Times New Roman" w:cs="Times New Roman"/>
          <w:sz w:val="28"/>
          <w:szCs w:val="28"/>
        </w:rPr>
        <w:t xml:space="preserve"> Алтайского края от </w:t>
      </w:r>
      <w:r>
        <w:rPr>
          <w:rFonts w:ascii="Times New Roman" w:hAnsi="Times New Roman" w:cs="Times New Roman"/>
          <w:sz w:val="28"/>
          <w:szCs w:val="28"/>
        </w:rPr>
        <w:t>27 июня</w:t>
      </w:r>
      <w:r w:rsidRPr="00D5725A">
        <w:rPr>
          <w:rFonts w:ascii="Times New Roman" w:hAnsi="Times New Roman" w:cs="Times New Roman"/>
          <w:sz w:val="28"/>
          <w:szCs w:val="28"/>
        </w:rPr>
        <w:t xml:space="preserve"> 201</w:t>
      </w:r>
      <w:r>
        <w:rPr>
          <w:rFonts w:ascii="Times New Roman" w:hAnsi="Times New Roman" w:cs="Times New Roman"/>
          <w:sz w:val="28"/>
          <w:szCs w:val="28"/>
        </w:rPr>
        <w:t>9</w:t>
      </w:r>
      <w:r w:rsidRPr="00D5725A">
        <w:rPr>
          <w:rFonts w:ascii="Times New Roman" w:hAnsi="Times New Roman" w:cs="Times New Roman"/>
          <w:sz w:val="28"/>
          <w:szCs w:val="28"/>
        </w:rPr>
        <w:t xml:space="preserve"> г. № </w:t>
      </w:r>
      <w:r>
        <w:rPr>
          <w:rFonts w:ascii="Times New Roman" w:hAnsi="Times New Roman" w:cs="Times New Roman"/>
          <w:sz w:val="28"/>
          <w:szCs w:val="28"/>
        </w:rPr>
        <w:t>12</w:t>
      </w:r>
      <w:r w:rsidRPr="00D5725A">
        <w:rPr>
          <w:rFonts w:ascii="Times New Roman" w:hAnsi="Times New Roman" w:cs="Times New Roman"/>
          <w:sz w:val="28"/>
          <w:szCs w:val="28"/>
        </w:rPr>
        <w:t>)</w:t>
      </w:r>
      <w:r>
        <w:rPr>
          <w:rFonts w:ascii="Times New Roman" w:hAnsi="Times New Roman" w:cs="Times New Roman"/>
          <w:sz w:val="28"/>
          <w:szCs w:val="28"/>
        </w:rPr>
        <w:t xml:space="preserve">. Документация подготовлена на основании </w:t>
      </w:r>
      <w:r w:rsidRPr="000B49D6">
        <w:rPr>
          <w:rFonts w:ascii="Times New Roman" w:hAnsi="Times New Roman" w:cs="Times New Roman"/>
          <w:sz w:val="28"/>
          <w:szCs w:val="28"/>
        </w:rPr>
        <w:t xml:space="preserve">распоряжения </w:t>
      </w:r>
      <w:r>
        <w:rPr>
          <w:rFonts w:ascii="Times New Roman" w:hAnsi="Times New Roman" w:cs="Times New Roman"/>
          <w:sz w:val="28"/>
          <w:szCs w:val="28"/>
        </w:rPr>
        <w:t>Минтранса</w:t>
      </w:r>
      <w:r w:rsidRPr="000B49D6">
        <w:rPr>
          <w:rFonts w:ascii="Times New Roman" w:hAnsi="Times New Roman" w:cs="Times New Roman"/>
          <w:sz w:val="28"/>
          <w:szCs w:val="28"/>
        </w:rPr>
        <w:t xml:space="preserve"> Алтайского края от 11 февраля 201</w:t>
      </w:r>
      <w:r>
        <w:rPr>
          <w:rFonts w:ascii="Times New Roman" w:hAnsi="Times New Roman" w:cs="Times New Roman"/>
          <w:sz w:val="28"/>
          <w:szCs w:val="28"/>
        </w:rPr>
        <w:t>9</w:t>
      </w:r>
      <w:r w:rsidRPr="000B49D6">
        <w:rPr>
          <w:rFonts w:ascii="Times New Roman" w:hAnsi="Times New Roman" w:cs="Times New Roman"/>
          <w:sz w:val="28"/>
          <w:szCs w:val="28"/>
        </w:rPr>
        <w:t xml:space="preserve"> г. №</w:t>
      </w:r>
      <w:r>
        <w:rPr>
          <w:rFonts w:ascii="Times New Roman" w:hAnsi="Times New Roman" w:cs="Times New Roman"/>
          <w:sz w:val="28"/>
          <w:szCs w:val="28"/>
        </w:rPr>
        <w:t>2</w:t>
      </w:r>
      <w:r w:rsidRPr="000B49D6">
        <w:rPr>
          <w:rFonts w:ascii="Times New Roman" w:hAnsi="Times New Roman" w:cs="Times New Roman"/>
          <w:sz w:val="28"/>
          <w:szCs w:val="28"/>
        </w:rPr>
        <w:t xml:space="preserve">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О подготовке документации по планировке территории объекта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Реконструкция автомобильной дороги Краснощеково - Суетка - </w:t>
      </w:r>
      <w:proofErr w:type="spellStart"/>
      <w:r w:rsidRPr="00D34B24">
        <w:rPr>
          <w:rFonts w:ascii="Times New Roman" w:hAnsi="Times New Roman" w:cs="Times New Roman"/>
          <w:sz w:val="28"/>
          <w:szCs w:val="28"/>
        </w:rPr>
        <w:t>Усть</w:t>
      </w:r>
      <w:proofErr w:type="spellEnd"/>
      <w:r w:rsidRPr="00D34B24">
        <w:rPr>
          <w:rFonts w:ascii="Times New Roman" w:hAnsi="Times New Roman" w:cs="Times New Roman"/>
          <w:sz w:val="28"/>
          <w:szCs w:val="28"/>
        </w:rPr>
        <w:t xml:space="preserve">-Белое с мостом через р. Суетка на км 31+940 в </w:t>
      </w:r>
      <w:proofErr w:type="spellStart"/>
      <w:r w:rsidRPr="00D34B24">
        <w:rPr>
          <w:rFonts w:ascii="Times New Roman" w:hAnsi="Times New Roman" w:cs="Times New Roman"/>
          <w:sz w:val="28"/>
          <w:szCs w:val="28"/>
        </w:rPr>
        <w:t>Краснощековском</w:t>
      </w:r>
      <w:proofErr w:type="spellEnd"/>
      <w:r w:rsidRPr="00D34B24">
        <w:rPr>
          <w:rFonts w:ascii="Times New Roman" w:hAnsi="Times New Roman" w:cs="Times New Roman"/>
          <w:sz w:val="28"/>
          <w:szCs w:val="28"/>
        </w:rPr>
        <w:t xml:space="preserve"> районе</w:t>
      </w:r>
      <w:r w:rsidR="006B3219">
        <w:rPr>
          <w:rFonts w:ascii="Times New Roman" w:hAnsi="Times New Roman" w:cs="Times New Roman"/>
          <w:sz w:val="28"/>
          <w:szCs w:val="28"/>
        </w:rPr>
        <w:t>»</w:t>
      </w:r>
      <w:r w:rsidRPr="00D34B24">
        <w:rPr>
          <w:rFonts w:ascii="Times New Roman" w:hAnsi="Times New Roman" w:cs="Times New Roman"/>
          <w:sz w:val="28"/>
          <w:szCs w:val="28"/>
        </w:rPr>
        <w:t>;</w:t>
      </w:r>
    </w:p>
    <w:p w14:paraId="6E5E2654" w14:textId="15AE2781" w:rsidR="00722A2C" w:rsidRDefault="00722A2C" w:rsidP="00722A2C">
      <w:pPr>
        <w:pStyle w:val="ConsPlusNonformat"/>
        <w:ind w:firstLine="709"/>
        <w:jc w:val="both"/>
        <w:rPr>
          <w:rFonts w:ascii="Times New Roman" w:hAnsi="Times New Roman" w:cs="Times New Roman"/>
          <w:sz w:val="28"/>
          <w:szCs w:val="28"/>
        </w:rPr>
      </w:pPr>
      <w:r w:rsidRPr="00D34B24">
        <w:rPr>
          <w:rFonts w:ascii="Times New Roman" w:hAnsi="Times New Roman" w:cs="Times New Roman"/>
          <w:sz w:val="28"/>
          <w:szCs w:val="28"/>
        </w:rPr>
        <w:t xml:space="preserve">документация по планировке территории объекта </w:t>
      </w:r>
      <w:r w:rsidR="006B3219">
        <w:rPr>
          <w:rFonts w:ascii="Times New Roman" w:hAnsi="Times New Roman" w:cs="Times New Roman"/>
          <w:sz w:val="28"/>
          <w:szCs w:val="28"/>
        </w:rPr>
        <w:t>«</w:t>
      </w:r>
      <w:r w:rsidRPr="00722A2C">
        <w:rPr>
          <w:rFonts w:ascii="Times New Roman" w:hAnsi="Times New Roman" w:cs="Times New Roman"/>
          <w:sz w:val="28"/>
          <w:szCs w:val="28"/>
        </w:rPr>
        <w:t xml:space="preserve">Строительство подъезда с элементами благоустройства к спортивной базе КГБУ СП </w:t>
      </w:r>
      <w:r w:rsidR="006B3219">
        <w:rPr>
          <w:rFonts w:ascii="Times New Roman" w:hAnsi="Times New Roman" w:cs="Times New Roman"/>
          <w:sz w:val="28"/>
          <w:szCs w:val="28"/>
        </w:rPr>
        <w:t>«</w:t>
      </w:r>
      <w:r w:rsidRPr="00722A2C">
        <w:rPr>
          <w:rFonts w:ascii="Times New Roman" w:hAnsi="Times New Roman" w:cs="Times New Roman"/>
          <w:sz w:val="28"/>
          <w:szCs w:val="28"/>
        </w:rPr>
        <w:t>Спортивная школа олимпийского резерва по гребле на байдарках и каноэ имени Константина Костенко</w:t>
      </w:r>
      <w:r w:rsidR="006B3219">
        <w:rPr>
          <w:rFonts w:ascii="Times New Roman" w:hAnsi="Times New Roman" w:cs="Times New Roman"/>
          <w:sz w:val="28"/>
          <w:szCs w:val="28"/>
        </w:rPr>
        <w:t>»</w:t>
      </w:r>
      <w:r w:rsidRPr="00722A2C">
        <w:rPr>
          <w:rFonts w:ascii="Times New Roman" w:hAnsi="Times New Roman" w:cs="Times New Roman"/>
          <w:sz w:val="28"/>
          <w:szCs w:val="28"/>
        </w:rPr>
        <w:t>, расположенной по адресу: Новосибирский тракт, д.23</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 </w:t>
      </w:r>
      <w:r w:rsidRPr="00D5725A">
        <w:rPr>
          <w:rFonts w:ascii="Times New Roman" w:hAnsi="Times New Roman" w:cs="Times New Roman"/>
          <w:sz w:val="28"/>
          <w:szCs w:val="28"/>
        </w:rPr>
        <w:t xml:space="preserve">(распоряжение </w:t>
      </w:r>
      <w:r>
        <w:rPr>
          <w:rFonts w:ascii="Times New Roman" w:hAnsi="Times New Roman" w:cs="Times New Roman"/>
          <w:sz w:val="28"/>
          <w:szCs w:val="28"/>
        </w:rPr>
        <w:t>Минтранса</w:t>
      </w:r>
      <w:r w:rsidRPr="00D5725A">
        <w:rPr>
          <w:rFonts w:ascii="Times New Roman" w:hAnsi="Times New Roman" w:cs="Times New Roman"/>
          <w:sz w:val="28"/>
          <w:szCs w:val="28"/>
        </w:rPr>
        <w:t xml:space="preserve"> Алтайского края от </w:t>
      </w:r>
      <w:r>
        <w:rPr>
          <w:rFonts w:ascii="Times New Roman" w:hAnsi="Times New Roman" w:cs="Times New Roman"/>
          <w:sz w:val="28"/>
          <w:szCs w:val="28"/>
        </w:rPr>
        <w:t>13 марта </w:t>
      </w:r>
      <w:r w:rsidRPr="00D5725A">
        <w:rPr>
          <w:rFonts w:ascii="Times New Roman" w:hAnsi="Times New Roman" w:cs="Times New Roman"/>
          <w:sz w:val="28"/>
          <w:szCs w:val="28"/>
        </w:rPr>
        <w:t>20</w:t>
      </w:r>
      <w:r>
        <w:rPr>
          <w:rFonts w:ascii="Times New Roman" w:hAnsi="Times New Roman" w:cs="Times New Roman"/>
          <w:sz w:val="28"/>
          <w:szCs w:val="28"/>
        </w:rPr>
        <w:t>20</w:t>
      </w:r>
      <w:r w:rsidRPr="00D5725A">
        <w:rPr>
          <w:rFonts w:ascii="Times New Roman" w:hAnsi="Times New Roman" w:cs="Times New Roman"/>
          <w:sz w:val="28"/>
          <w:szCs w:val="28"/>
        </w:rPr>
        <w:t xml:space="preserve"> г. №</w:t>
      </w:r>
      <w:r>
        <w:rPr>
          <w:rFonts w:ascii="Times New Roman" w:hAnsi="Times New Roman" w:cs="Times New Roman"/>
          <w:sz w:val="28"/>
          <w:szCs w:val="28"/>
        </w:rPr>
        <w:t> 3</w:t>
      </w:r>
      <w:r w:rsidRPr="00D5725A">
        <w:rPr>
          <w:rFonts w:ascii="Times New Roman" w:hAnsi="Times New Roman" w:cs="Times New Roman"/>
          <w:sz w:val="28"/>
          <w:szCs w:val="28"/>
        </w:rPr>
        <w:t>)</w:t>
      </w:r>
      <w:r>
        <w:rPr>
          <w:rFonts w:ascii="Times New Roman" w:hAnsi="Times New Roman" w:cs="Times New Roman"/>
          <w:sz w:val="28"/>
          <w:szCs w:val="28"/>
        </w:rPr>
        <w:t xml:space="preserve">. Документация подготовлена на основании </w:t>
      </w:r>
      <w:r w:rsidRPr="000B49D6">
        <w:rPr>
          <w:rFonts w:ascii="Times New Roman" w:hAnsi="Times New Roman" w:cs="Times New Roman"/>
          <w:sz w:val="28"/>
          <w:szCs w:val="28"/>
        </w:rPr>
        <w:t xml:space="preserve">распоряжения </w:t>
      </w:r>
      <w:r>
        <w:rPr>
          <w:rFonts w:ascii="Times New Roman" w:hAnsi="Times New Roman" w:cs="Times New Roman"/>
          <w:sz w:val="28"/>
          <w:szCs w:val="28"/>
        </w:rPr>
        <w:t>Минтранса</w:t>
      </w:r>
      <w:r w:rsidRPr="000B49D6">
        <w:rPr>
          <w:rFonts w:ascii="Times New Roman" w:hAnsi="Times New Roman" w:cs="Times New Roman"/>
          <w:sz w:val="28"/>
          <w:szCs w:val="28"/>
        </w:rPr>
        <w:t xml:space="preserve"> Алтайского края от </w:t>
      </w:r>
      <w:r>
        <w:rPr>
          <w:rFonts w:ascii="Times New Roman" w:hAnsi="Times New Roman" w:cs="Times New Roman"/>
          <w:sz w:val="28"/>
          <w:szCs w:val="28"/>
        </w:rPr>
        <w:t>24</w:t>
      </w:r>
      <w:r w:rsidRPr="000B49D6">
        <w:rPr>
          <w:rFonts w:ascii="Times New Roman" w:hAnsi="Times New Roman" w:cs="Times New Roman"/>
          <w:sz w:val="28"/>
          <w:szCs w:val="28"/>
        </w:rPr>
        <w:t xml:space="preserve"> </w:t>
      </w:r>
      <w:r>
        <w:rPr>
          <w:rFonts w:ascii="Times New Roman" w:hAnsi="Times New Roman" w:cs="Times New Roman"/>
          <w:sz w:val="28"/>
          <w:szCs w:val="28"/>
        </w:rPr>
        <w:t>января</w:t>
      </w:r>
      <w:r w:rsidRPr="000B49D6">
        <w:rPr>
          <w:rFonts w:ascii="Times New Roman" w:hAnsi="Times New Roman" w:cs="Times New Roman"/>
          <w:sz w:val="28"/>
          <w:szCs w:val="28"/>
        </w:rPr>
        <w:t xml:space="preserve"> 20</w:t>
      </w:r>
      <w:r>
        <w:rPr>
          <w:rFonts w:ascii="Times New Roman" w:hAnsi="Times New Roman" w:cs="Times New Roman"/>
          <w:sz w:val="28"/>
          <w:szCs w:val="28"/>
        </w:rPr>
        <w:t>20</w:t>
      </w:r>
      <w:r w:rsidRPr="000B49D6">
        <w:rPr>
          <w:rFonts w:ascii="Times New Roman" w:hAnsi="Times New Roman" w:cs="Times New Roman"/>
          <w:sz w:val="28"/>
          <w:szCs w:val="28"/>
        </w:rPr>
        <w:t xml:space="preserve"> г. №</w:t>
      </w:r>
      <w:r>
        <w:rPr>
          <w:rFonts w:ascii="Times New Roman" w:hAnsi="Times New Roman" w:cs="Times New Roman"/>
          <w:sz w:val="28"/>
          <w:szCs w:val="28"/>
        </w:rPr>
        <w:t>1</w:t>
      </w:r>
      <w:r w:rsidRPr="000B49D6">
        <w:rPr>
          <w:rFonts w:ascii="Times New Roman" w:hAnsi="Times New Roman" w:cs="Times New Roman"/>
          <w:sz w:val="28"/>
          <w:szCs w:val="28"/>
        </w:rPr>
        <w:t xml:space="preserve"> </w:t>
      </w:r>
      <w:r w:rsidR="006B3219">
        <w:rPr>
          <w:rFonts w:ascii="Times New Roman" w:hAnsi="Times New Roman" w:cs="Times New Roman"/>
          <w:sz w:val="28"/>
          <w:szCs w:val="28"/>
        </w:rPr>
        <w:t>«</w:t>
      </w:r>
      <w:r w:rsidRPr="00D34B24">
        <w:rPr>
          <w:rFonts w:ascii="Times New Roman" w:hAnsi="Times New Roman" w:cs="Times New Roman"/>
          <w:sz w:val="28"/>
          <w:szCs w:val="28"/>
        </w:rPr>
        <w:t xml:space="preserve">О подготовке документации по планировке территории объекта </w:t>
      </w:r>
      <w:r w:rsidR="006B3219">
        <w:rPr>
          <w:rFonts w:ascii="Times New Roman" w:hAnsi="Times New Roman" w:cs="Times New Roman"/>
          <w:sz w:val="28"/>
          <w:szCs w:val="28"/>
        </w:rPr>
        <w:t>«</w:t>
      </w:r>
      <w:r w:rsidRPr="00722A2C">
        <w:rPr>
          <w:rFonts w:ascii="Times New Roman" w:hAnsi="Times New Roman" w:cs="Times New Roman"/>
          <w:sz w:val="28"/>
          <w:szCs w:val="28"/>
        </w:rPr>
        <w:t>Спортивная школа олимпийского резерва по гребле на байдарках и каноэ имени Константина Костенко</w:t>
      </w:r>
      <w:r w:rsidR="006B3219">
        <w:rPr>
          <w:rFonts w:ascii="Times New Roman" w:hAnsi="Times New Roman" w:cs="Times New Roman"/>
          <w:sz w:val="28"/>
          <w:szCs w:val="28"/>
        </w:rPr>
        <w:t>»</w:t>
      </w:r>
      <w:r w:rsidRPr="00722A2C">
        <w:rPr>
          <w:rFonts w:ascii="Times New Roman" w:hAnsi="Times New Roman" w:cs="Times New Roman"/>
          <w:sz w:val="28"/>
          <w:szCs w:val="28"/>
        </w:rPr>
        <w:t>, расположенной по адресу: Новосибирский тракт, д.23</w:t>
      </w:r>
      <w:r w:rsidR="006B3219">
        <w:rPr>
          <w:rFonts w:ascii="Times New Roman" w:hAnsi="Times New Roman" w:cs="Times New Roman"/>
          <w:sz w:val="28"/>
          <w:szCs w:val="28"/>
        </w:rPr>
        <w:t>»</w:t>
      </w:r>
      <w:r>
        <w:rPr>
          <w:rFonts w:ascii="Times New Roman" w:hAnsi="Times New Roman" w:cs="Times New Roman"/>
          <w:sz w:val="28"/>
          <w:szCs w:val="28"/>
        </w:rPr>
        <w:t>.</w:t>
      </w:r>
    </w:p>
    <w:p w14:paraId="371899BB" w14:textId="77777777" w:rsidR="00D34B24" w:rsidRPr="00D5725A" w:rsidRDefault="00D34B24" w:rsidP="00163FE1">
      <w:pPr>
        <w:pStyle w:val="ConsPlusNonformat"/>
        <w:ind w:firstLine="709"/>
        <w:jc w:val="both"/>
        <w:rPr>
          <w:rFonts w:ascii="Times New Roman" w:hAnsi="Times New Roman" w:cs="Times New Roman"/>
          <w:sz w:val="28"/>
          <w:szCs w:val="28"/>
        </w:rPr>
      </w:pPr>
    </w:p>
    <w:p w14:paraId="4648193C" w14:textId="77777777" w:rsidR="00163FE1" w:rsidRPr="000B49D6" w:rsidRDefault="00163FE1" w:rsidP="00163FE1">
      <w:pPr>
        <w:pStyle w:val="ConsPlusNonformat"/>
        <w:ind w:firstLine="709"/>
        <w:jc w:val="both"/>
        <w:rPr>
          <w:rFonts w:ascii="Times New Roman" w:hAnsi="Times New Roman" w:cs="Times New Roman"/>
          <w:sz w:val="28"/>
          <w:szCs w:val="28"/>
        </w:rPr>
      </w:pPr>
      <w:r w:rsidRPr="000B49D6">
        <w:rPr>
          <w:rFonts w:ascii="Times New Roman" w:hAnsi="Times New Roman" w:cs="Times New Roman"/>
          <w:sz w:val="28"/>
          <w:szCs w:val="28"/>
        </w:rPr>
        <w:t>В ходе рассмотрения утвержденной документации по планировке территории нарушений не выявлено.</w:t>
      </w:r>
    </w:p>
    <w:p w14:paraId="56FCE571" w14:textId="77777777" w:rsidR="00163FE1" w:rsidRPr="000B49D6" w:rsidRDefault="00163FE1" w:rsidP="00163FE1">
      <w:pPr>
        <w:pStyle w:val="ConsPlusNonformat"/>
        <w:ind w:firstLine="709"/>
        <w:jc w:val="both"/>
        <w:rPr>
          <w:rFonts w:ascii="Times New Roman" w:hAnsi="Times New Roman" w:cs="Times New Roman"/>
          <w:sz w:val="28"/>
          <w:szCs w:val="28"/>
        </w:rPr>
      </w:pPr>
    </w:p>
    <w:p w14:paraId="624FDA60" w14:textId="54345464" w:rsidR="004B3AFF" w:rsidRPr="008057AA" w:rsidRDefault="00722A2C" w:rsidP="004B3AFF">
      <w:pPr>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w:t>
      </w:r>
      <w:r w:rsidR="004B3AFF" w:rsidRPr="008057AA">
        <w:rPr>
          <w:rFonts w:ascii="Times New Roman" w:hAnsi="Times New Roman" w:cs="Times New Roman"/>
          <w:b/>
          <w:color w:val="000000" w:themeColor="text1"/>
          <w:sz w:val="28"/>
          <w:szCs w:val="28"/>
        </w:rPr>
        <w:t>. Осуществление полномочий по обеспечению создания и эксплуатации государственных информационных систем обеспечения градостроительной деятельности</w:t>
      </w:r>
    </w:p>
    <w:p w14:paraId="3EA717CD" w14:textId="77777777" w:rsidR="004B3AFF" w:rsidRPr="004B3AFF" w:rsidRDefault="004B3AFF" w:rsidP="006B5C3F">
      <w:pPr>
        <w:pStyle w:val="a4"/>
        <w:spacing w:line="240" w:lineRule="auto"/>
        <w:ind w:left="0" w:right="0" w:firstLine="709"/>
        <w:jc w:val="both"/>
        <w:rPr>
          <w:rFonts w:ascii="Times New Roman" w:hAnsi="Times New Roman" w:cs="Times New Roman"/>
          <w:sz w:val="28"/>
          <w:szCs w:val="28"/>
        </w:rPr>
      </w:pPr>
    </w:p>
    <w:p w14:paraId="29D8AFD0" w14:textId="5912C163" w:rsidR="004B3AFF" w:rsidRDefault="004B3AFF" w:rsidP="004B3AFF">
      <w:pPr>
        <w:ind w:firstLine="540"/>
        <w:jc w:val="both"/>
        <w:rPr>
          <w:rFonts w:ascii="Times New Roman" w:hAnsi="Times New Roman"/>
          <w:sz w:val="28"/>
          <w:szCs w:val="28"/>
        </w:rPr>
      </w:pPr>
      <w:r w:rsidRPr="00330B99">
        <w:rPr>
          <w:rFonts w:ascii="Times New Roman" w:hAnsi="Times New Roman"/>
          <w:sz w:val="28"/>
          <w:szCs w:val="28"/>
        </w:rPr>
        <w:t>Федеральны</w:t>
      </w:r>
      <w:r>
        <w:rPr>
          <w:rFonts w:ascii="Times New Roman" w:hAnsi="Times New Roman"/>
          <w:sz w:val="28"/>
          <w:szCs w:val="28"/>
        </w:rPr>
        <w:t>м</w:t>
      </w:r>
      <w:r w:rsidRPr="00330B99">
        <w:rPr>
          <w:rFonts w:ascii="Times New Roman" w:hAnsi="Times New Roman"/>
          <w:sz w:val="28"/>
          <w:szCs w:val="28"/>
        </w:rPr>
        <w:t xml:space="preserve"> закон</w:t>
      </w:r>
      <w:r>
        <w:rPr>
          <w:rFonts w:ascii="Times New Roman" w:hAnsi="Times New Roman"/>
          <w:sz w:val="28"/>
          <w:szCs w:val="28"/>
        </w:rPr>
        <w:t>ом</w:t>
      </w:r>
      <w:r w:rsidRPr="00330B99">
        <w:rPr>
          <w:rFonts w:ascii="Times New Roman" w:hAnsi="Times New Roman"/>
          <w:sz w:val="28"/>
          <w:szCs w:val="28"/>
        </w:rPr>
        <w:t xml:space="preserve"> от</w:t>
      </w:r>
      <w:r>
        <w:rPr>
          <w:rFonts w:ascii="Times New Roman" w:hAnsi="Times New Roman"/>
          <w:sz w:val="28"/>
          <w:szCs w:val="28"/>
        </w:rPr>
        <w:t> </w:t>
      </w:r>
      <w:r w:rsidRPr="00330B99">
        <w:rPr>
          <w:rFonts w:ascii="Times New Roman" w:hAnsi="Times New Roman"/>
          <w:sz w:val="28"/>
          <w:szCs w:val="28"/>
        </w:rPr>
        <w:t>3</w:t>
      </w:r>
      <w:r>
        <w:rPr>
          <w:rFonts w:ascii="Times New Roman" w:hAnsi="Times New Roman"/>
          <w:sz w:val="28"/>
          <w:szCs w:val="28"/>
        </w:rPr>
        <w:t> августа </w:t>
      </w:r>
      <w:r w:rsidRPr="00330B99">
        <w:rPr>
          <w:rFonts w:ascii="Times New Roman" w:hAnsi="Times New Roman"/>
          <w:sz w:val="28"/>
          <w:szCs w:val="28"/>
        </w:rPr>
        <w:t>2018</w:t>
      </w:r>
      <w:r>
        <w:rPr>
          <w:rFonts w:ascii="Times New Roman" w:hAnsi="Times New Roman"/>
          <w:sz w:val="28"/>
          <w:szCs w:val="28"/>
        </w:rPr>
        <w:t> г. № 342</w:t>
      </w:r>
      <w:r w:rsidRPr="00330B99">
        <w:rPr>
          <w:rFonts w:ascii="Times New Roman" w:hAnsi="Times New Roman"/>
          <w:sz w:val="28"/>
          <w:szCs w:val="28"/>
        </w:rPr>
        <w:t>-ФЗ</w:t>
      </w:r>
      <w:r>
        <w:rPr>
          <w:rFonts w:ascii="Times New Roman" w:hAnsi="Times New Roman"/>
          <w:sz w:val="28"/>
          <w:szCs w:val="28"/>
        </w:rPr>
        <w:t xml:space="preserve"> </w:t>
      </w:r>
      <w:r w:rsidR="006B3219">
        <w:rPr>
          <w:rFonts w:ascii="Times New Roman" w:hAnsi="Times New Roman"/>
          <w:sz w:val="28"/>
          <w:szCs w:val="28"/>
        </w:rPr>
        <w:t>«</w:t>
      </w:r>
      <w:r w:rsidRPr="00330B99">
        <w:rPr>
          <w:rFonts w:ascii="Times New Roman" w:hAnsi="Times New Roman"/>
          <w:sz w:val="28"/>
          <w:szCs w:val="28"/>
        </w:rPr>
        <w:t>О внесении изменений в Градостроительный кодекс Российской Федерации и отдельные законодательные акты Российской Федерации</w:t>
      </w:r>
      <w:r w:rsidR="006B3219">
        <w:rPr>
          <w:rFonts w:ascii="Times New Roman" w:hAnsi="Times New Roman"/>
          <w:sz w:val="28"/>
          <w:szCs w:val="28"/>
        </w:rPr>
        <w:t>»</w:t>
      </w:r>
      <w:r>
        <w:rPr>
          <w:rFonts w:ascii="Times New Roman" w:hAnsi="Times New Roman"/>
          <w:sz w:val="28"/>
          <w:szCs w:val="28"/>
        </w:rPr>
        <w:t xml:space="preserve"> (далее – Федеральный закон № 340-ФЗ), вступившем в силу 1 января 2019 года, статья 57 </w:t>
      </w:r>
      <w:proofErr w:type="spellStart"/>
      <w:r>
        <w:rPr>
          <w:rFonts w:ascii="Times New Roman" w:hAnsi="Times New Roman"/>
          <w:sz w:val="28"/>
          <w:szCs w:val="28"/>
        </w:rPr>
        <w:t>ГрК</w:t>
      </w:r>
      <w:proofErr w:type="spellEnd"/>
      <w:r>
        <w:rPr>
          <w:rFonts w:ascii="Times New Roman" w:hAnsi="Times New Roman"/>
          <w:sz w:val="28"/>
          <w:szCs w:val="28"/>
        </w:rPr>
        <w:t xml:space="preserve"> РФ дополнена частью 1 в соответствии с которой </w:t>
      </w:r>
      <w:r w:rsidRPr="00347C55">
        <w:rPr>
          <w:rFonts w:ascii="Times New Roman" w:hAnsi="Times New Roman"/>
          <w:sz w:val="28"/>
          <w:szCs w:val="28"/>
        </w:rPr>
        <w:t xml:space="preserve">создание и эксплуатация государственных информационных систем обеспечения градостроительной деятельности, в том числе государственных информационных систем </w:t>
      </w:r>
      <w:r w:rsidRPr="00347C55">
        <w:rPr>
          <w:rFonts w:ascii="Times New Roman" w:hAnsi="Times New Roman"/>
          <w:sz w:val="28"/>
          <w:szCs w:val="28"/>
        </w:rPr>
        <w:lastRenderedPageBreak/>
        <w:t>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обеспечиваются уполномоченными органами исполнительной власти субъектов Российской Федерации или подведомственными им государственными бюджетными учреждениями. Указанные органы или учреждения являются операторами таких государственных информационных систем.</w:t>
      </w:r>
    </w:p>
    <w:p w14:paraId="78DD7675" w14:textId="7EB28C4B" w:rsidR="004B3AFF" w:rsidRPr="00FA1076" w:rsidRDefault="004B3AFF" w:rsidP="004B3AFF">
      <w:pPr>
        <w:ind w:firstLine="540"/>
        <w:jc w:val="both"/>
        <w:rPr>
          <w:rFonts w:ascii="Verdana" w:eastAsia="Times New Roman" w:hAnsi="Verdana"/>
          <w:sz w:val="21"/>
          <w:szCs w:val="21"/>
          <w:lang w:eastAsia="ru-RU"/>
        </w:rPr>
      </w:pPr>
      <w:r>
        <w:rPr>
          <w:rFonts w:ascii="Times New Roman" w:hAnsi="Times New Roman"/>
          <w:sz w:val="28"/>
          <w:szCs w:val="28"/>
        </w:rPr>
        <w:t xml:space="preserve">Согласно пункту 11.2 статьи 7 </w:t>
      </w:r>
      <w:r w:rsidR="00D5725A" w:rsidRPr="009B3F16">
        <w:rPr>
          <w:rFonts w:ascii="Times New Roman" w:hAnsi="Times New Roman" w:cs="Times New Roman"/>
          <w:color w:val="000000" w:themeColor="text1"/>
          <w:sz w:val="28"/>
          <w:szCs w:val="28"/>
        </w:rPr>
        <w:t>Закон</w:t>
      </w:r>
      <w:r w:rsidR="00D5725A">
        <w:rPr>
          <w:rFonts w:ascii="Times New Roman" w:hAnsi="Times New Roman" w:cs="Times New Roman"/>
          <w:color w:val="000000" w:themeColor="text1"/>
          <w:sz w:val="28"/>
          <w:szCs w:val="28"/>
        </w:rPr>
        <w:t>а</w:t>
      </w:r>
      <w:r w:rsidR="00D5725A" w:rsidRPr="009B3F16">
        <w:rPr>
          <w:rFonts w:ascii="Times New Roman" w:hAnsi="Times New Roman" w:cs="Times New Roman"/>
          <w:color w:val="000000" w:themeColor="text1"/>
          <w:sz w:val="28"/>
          <w:szCs w:val="28"/>
        </w:rPr>
        <w:t xml:space="preserve"> № 120-ЗС</w:t>
      </w:r>
      <w:r w:rsidRPr="00FA1076">
        <w:rPr>
          <w:rFonts w:ascii="Times New Roman" w:hAnsi="Times New Roman"/>
          <w:sz w:val="28"/>
          <w:szCs w:val="28"/>
        </w:rPr>
        <w:t xml:space="preserve"> создание и эксплуатация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городских округов отнесено к полномочиям</w:t>
      </w:r>
      <w:r>
        <w:rPr>
          <w:rFonts w:ascii="Times New Roman" w:eastAsia="Times New Roman" w:hAnsi="Times New Roman"/>
          <w:lang w:eastAsia="ru-RU"/>
        </w:rPr>
        <w:t xml:space="preserve"> </w:t>
      </w:r>
      <w:r>
        <w:rPr>
          <w:rFonts w:ascii="Times New Roman" w:hAnsi="Times New Roman"/>
          <w:sz w:val="28"/>
          <w:szCs w:val="28"/>
        </w:rPr>
        <w:t>уполномоченного</w:t>
      </w:r>
      <w:r w:rsidRPr="00FA1076">
        <w:rPr>
          <w:rFonts w:ascii="Times New Roman" w:hAnsi="Times New Roman"/>
          <w:sz w:val="28"/>
          <w:szCs w:val="28"/>
        </w:rPr>
        <w:t xml:space="preserve"> орган</w:t>
      </w:r>
      <w:r>
        <w:rPr>
          <w:rFonts w:ascii="Times New Roman" w:hAnsi="Times New Roman"/>
          <w:sz w:val="28"/>
          <w:szCs w:val="28"/>
        </w:rPr>
        <w:t>а</w:t>
      </w:r>
      <w:r w:rsidRPr="00FA1076">
        <w:rPr>
          <w:rFonts w:ascii="Times New Roman" w:hAnsi="Times New Roman"/>
          <w:sz w:val="28"/>
          <w:szCs w:val="28"/>
        </w:rPr>
        <w:t xml:space="preserve"> исполнительной власти Алтайского края в области</w:t>
      </w:r>
      <w:r>
        <w:rPr>
          <w:rFonts w:ascii="Times New Roman" w:hAnsi="Times New Roman"/>
          <w:sz w:val="28"/>
          <w:szCs w:val="28"/>
        </w:rPr>
        <w:t xml:space="preserve"> градостроительной деятельности.</w:t>
      </w:r>
    </w:p>
    <w:p w14:paraId="631653AC" w14:textId="7148A11C" w:rsidR="004B3AFF" w:rsidRDefault="004B3AFF" w:rsidP="004B3AFF">
      <w:pPr>
        <w:ind w:firstLine="540"/>
        <w:jc w:val="both"/>
        <w:rPr>
          <w:rFonts w:ascii="Times New Roman" w:hAnsi="Times New Roman"/>
          <w:sz w:val="28"/>
          <w:szCs w:val="28"/>
        </w:rPr>
      </w:pPr>
      <w:r>
        <w:rPr>
          <w:rFonts w:ascii="Times New Roman" w:hAnsi="Times New Roman"/>
          <w:sz w:val="28"/>
          <w:szCs w:val="28"/>
        </w:rPr>
        <w:t>В соответствии с Положением № 214 Минстрой Алтайского края осуществляет создание и эксплуатацию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городских округов.</w:t>
      </w:r>
    </w:p>
    <w:p w14:paraId="6A94E059" w14:textId="77777777" w:rsidR="004B3AFF" w:rsidRPr="00C722EF" w:rsidRDefault="004B3AFF" w:rsidP="004B3AFF">
      <w:pPr>
        <w:ind w:firstLine="540"/>
        <w:jc w:val="both"/>
        <w:rPr>
          <w:rFonts w:ascii="Times New Roman" w:hAnsi="Times New Roman"/>
          <w:sz w:val="28"/>
          <w:szCs w:val="28"/>
        </w:rPr>
      </w:pPr>
      <w:r>
        <w:rPr>
          <w:rFonts w:ascii="Times New Roman" w:hAnsi="Times New Roman"/>
          <w:sz w:val="28"/>
          <w:szCs w:val="28"/>
        </w:rPr>
        <w:t>По информации Минстроя Алтайского края, в</w:t>
      </w:r>
      <w:r w:rsidRPr="00E2788F">
        <w:rPr>
          <w:rFonts w:ascii="Times New Roman" w:hAnsi="Times New Roman"/>
          <w:sz w:val="28"/>
          <w:szCs w:val="28"/>
        </w:rPr>
        <w:t xml:space="preserve"> настоящее время </w:t>
      </w:r>
      <w:r>
        <w:rPr>
          <w:rFonts w:ascii="Times New Roman" w:hAnsi="Times New Roman"/>
          <w:sz w:val="28"/>
          <w:szCs w:val="28"/>
        </w:rPr>
        <w:t xml:space="preserve">государственная информационная система обеспечения градостроительной деятельности </w:t>
      </w:r>
      <w:r w:rsidRPr="00E2788F">
        <w:rPr>
          <w:rFonts w:ascii="Times New Roman" w:hAnsi="Times New Roman"/>
          <w:sz w:val="28"/>
          <w:szCs w:val="28"/>
        </w:rPr>
        <w:t>находится в стадии разработки.</w:t>
      </w:r>
      <w:r>
        <w:rPr>
          <w:rFonts w:ascii="Times New Roman" w:hAnsi="Times New Roman"/>
          <w:sz w:val="28"/>
          <w:szCs w:val="28"/>
        </w:rPr>
        <w:t xml:space="preserve"> В 2021 году планируется внедрение данной информационной системы.</w:t>
      </w:r>
    </w:p>
    <w:p w14:paraId="6C6FA1A1" w14:textId="77777777" w:rsidR="004B3AFF" w:rsidRDefault="004B3AFF" w:rsidP="004B3AFF">
      <w:pPr>
        <w:ind w:firstLine="540"/>
        <w:jc w:val="both"/>
        <w:rPr>
          <w:rFonts w:ascii="Times New Roman" w:hAnsi="Times New Roman"/>
          <w:sz w:val="28"/>
          <w:szCs w:val="28"/>
        </w:rPr>
      </w:pPr>
      <w:r>
        <w:rPr>
          <w:rFonts w:ascii="Times New Roman" w:hAnsi="Times New Roman"/>
          <w:sz w:val="28"/>
          <w:szCs w:val="28"/>
        </w:rPr>
        <w:t xml:space="preserve">Согласно части 10 статьи 57 </w:t>
      </w:r>
      <w:proofErr w:type="spellStart"/>
      <w:r>
        <w:rPr>
          <w:rFonts w:ascii="Times New Roman" w:hAnsi="Times New Roman"/>
          <w:sz w:val="28"/>
          <w:szCs w:val="28"/>
        </w:rPr>
        <w:t>ГрК</w:t>
      </w:r>
      <w:proofErr w:type="spellEnd"/>
      <w:r>
        <w:rPr>
          <w:rFonts w:ascii="Times New Roman" w:hAnsi="Times New Roman"/>
          <w:sz w:val="28"/>
          <w:szCs w:val="28"/>
        </w:rPr>
        <w:t xml:space="preserve"> РФ с</w:t>
      </w:r>
      <w:r w:rsidRPr="00AB5F5A">
        <w:rPr>
          <w:rFonts w:ascii="Times New Roman" w:hAnsi="Times New Roman"/>
          <w:sz w:val="28"/>
          <w:szCs w:val="28"/>
        </w:rPr>
        <w:t xml:space="preserve">оздание и эксплуатация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осуществляются с применением типового программного обеспечения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типовой документации для создания и ведения указанных государственных информационных систем, если такие типовое программное обеспечение и типовая документация размещены в федеральной государственной информационной системе по сбору, обработке и хранению алгоритмов и программ для электронных вычислительных машин, подготовительной </w:t>
      </w:r>
      <w:r w:rsidRPr="00AB5F5A">
        <w:rPr>
          <w:rFonts w:ascii="Times New Roman" w:hAnsi="Times New Roman"/>
          <w:sz w:val="28"/>
          <w:szCs w:val="28"/>
        </w:rPr>
        <w:lastRenderedPageBreak/>
        <w:t>(проектной), технической, сопроводительной и (или) методической документации к программам для электронных вычислительных машин, созданных или приобретенных с привлечением средств федерального бюджета и бюджетов государственных внебюджетных фондов, в целях их предоставления государственным органам, государственным внебюджетным фондам и органам местного самоуправления для повторного использования при внедрении информационных технологий в их деятельность - национальном фонде алгоритмов и программ для электронных вычислительных машин</w:t>
      </w:r>
      <w:r>
        <w:rPr>
          <w:rFonts w:ascii="Times New Roman" w:hAnsi="Times New Roman"/>
          <w:sz w:val="28"/>
          <w:szCs w:val="28"/>
        </w:rPr>
        <w:t>.</w:t>
      </w:r>
    </w:p>
    <w:p w14:paraId="11987B87" w14:textId="77777777" w:rsidR="004B3AFF" w:rsidRDefault="004B3AFF" w:rsidP="004B3AFF">
      <w:pPr>
        <w:ind w:firstLine="540"/>
        <w:jc w:val="both"/>
        <w:rPr>
          <w:rFonts w:ascii="Times New Roman" w:hAnsi="Times New Roman"/>
          <w:sz w:val="28"/>
          <w:szCs w:val="28"/>
        </w:rPr>
      </w:pPr>
      <w:r>
        <w:rPr>
          <w:rFonts w:ascii="Times New Roman" w:hAnsi="Times New Roman"/>
          <w:sz w:val="28"/>
          <w:szCs w:val="28"/>
        </w:rPr>
        <w:t xml:space="preserve">По информации Минстроя Алтайского края </w:t>
      </w:r>
      <w:r w:rsidRPr="00C722EF">
        <w:rPr>
          <w:rFonts w:ascii="Times New Roman" w:hAnsi="Times New Roman"/>
          <w:sz w:val="28"/>
          <w:szCs w:val="28"/>
        </w:rPr>
        <w:t>в настоящее время прорабатываются варианты использования типового тиражируемого программного обеспече</w:t>
      </w:r>
      <w:r>
        <w:rPr>
          <w:rFonts w:ascii="Times New Roman" w:hAnsi="Times New Roman"/>
          <w:sz w:val="28"/>
          <w:szCs w:val="28"/>
        </w:rPr>
        <w:t>ния, размещенные в Национальном фонде а</w:t>
      </w:r>
      <w:r w:rsidRPr="00C722EF">
        <w:rPr>
          <w:rFonts w:ascii="Times New Roman" w:hAnsi="Times New Roman"/>
          <w:sz w:val="28"/>
          <w:szCs w:val="28"/>
        </w:rPr>
        <w:t>лгоритмов и программ</w:t>
      </w:r>
      <w:r>
        <w:rPr>
          <w:rFonts w:ascii="Times New Roman" w:hAnsi="Times New Roman"/>
          <w:sz w:val="28"/>
          <w:szCs w:val="28"/>
        </w:rPr>
        <w:t xml:space="preserve"> для электронных вычислительных машин</w:t>
      </w:r>
      <w:r w:rsidRPr="00C722EF">
        <w:rPr>
          <w:rFonts w:ascii="Times New Roman" w:hAnsi="Times New Roman"/>
          <w:sz w:val="28"/>
          <w:szCs w:val="28"/>
        </w:rPr>
        <w:t>.</w:t>
      </w:r>
    </w:p>
    <w:p w14:paraId="21C79C06" w14:textId="220EFE45" w:rsidR="004B3AFF" w:rsidRDefault="004B3AFF" w:rsidP="004B3AFF">
      <w:pPr>
        <w:ind w:firstLine="540"/>
        <w:jc w:val="both"/>
        <w:rPr>
          <w:rFonts w:ascii="Times New Roman" w:hAnsi="Times New Roman"/>
          <w:sz w:val="28"/>
          <w:szCs w:val="28"/>
        </w:rPr>
      </w:pPr>
      <w:r>
        <w:rPr>
          <w:rFonts w:ascii="Times New Roman" w:hAnsi="Times New Roman"/>
          <w:sz w:val="28"/>
          <w:szCs w:val="28"/>
        </w:rPr>
        <w:t xml:space="preserve">В соответствии с частью 8 статьи 56 </w:t>
      </w:r>
      <w:proofErr w:type="spellStart"/>
      <w:r>
        <w:rPr>
          <w:rFonts w:ascii="Times New Roman" w:hAnsi="Times New Roman"/>
          <w:sz w:val="28"/>
          <w:szCs w:val="28"/>
        </w:rPr>
        <w:t>ГрК</w:t>
      </w:r>
      <w:proofErr w:type="spellEnd"/>
      <w:r>
        <w:rPr>
          <w:rFonts w:ascii="Times New Roman" w:hAnsi="Times New Roman"/>
          <w:sz w:val="28"/>
          <w:szCs w:val="28"/>
        </w:rPr>
        <w:t xml:space="preserve"> РФ д</w:t>
      </w:r>
      <w:r w:rsidRPr="00CC31B0">
        <w:rPr>
          <w:rFonts w:ascii="Times New Roman" w:hAnsi="Times New Roman"/>
          <w:sz w:val="28"/>
          <w:szCs w:val="28"/>
        </w:rPr>
        <w:t xml:space="preserve">оступ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государственных информационных системах обеспечения градостроительной деятельности, в том числе государственных информационных системах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с использованием официальных сайтов в сети </w:t>
      </w:r>
      <w:r w:rsidR="006B3219">
        <w:rPr>
          <w:rFonts w:ascii="Times New Roman" w:hAnsi="Times New Roman"/>
          <w:sz w:val="28"/>
          <w:szCs w:val="28"/>
        </w:rPr>
        <w:t>«</w:t>
      </w:r>
      <w:r w:rsidRPr="00CC31B0">
        <w:rPr>
          <w:rFonts w:ascii="Times New Roman" w:hAnsi="Times New Roman"/>
          <w:sz w:val="28"/>
          <w:szCs w:val="28"/>
        </w:rPr>
        <w:t>Интернет</w:t>
      </w:r>
      <w:r w:rsidR="006B3219">
        <w:rPr>
          <w:rFonts w:ascii="Times New Roman" w:hAnsi="Times New Roman"/>
          <w:sz w:val="28"/>
          <w:szCs w:val="28"/>
        </w:rPr>
        <w:t>»</w:t>
      </w:r>
      <w:r w:rsidRPr="00CC31B0">
        <w:rPr>
          <w:rFonts w:ascii="Times New Roman" w:hAnsi="Times New Roman"/>
          <w:sz w:val="28"/>
          <w:szCs w:val="28"/>
        </w:rPr>
        <w:t xml:space="preserve">, определенных уполномоченными на создание и эксплуатацию таких систем органами исполнительной власти субъектов Российской Федерации или подведомственными им государственными бюджетными учреждениями. Перечень сведений, документов, материалов, доступ к которым осуществляется с использованием официальных сайтов в сети </w:t>
      </w:r>
      <w:r w:rsidR="006B3219">
        <w:rPr>
          <w:rFonts w:ascii="Times New Roman" w:hAnsi="Times New Roman"/>
          <w:sz w:val="28"/>
          <w:szCs w:val="28"/>
        </w:rPr>
        <w:t>«</w:t>
      </w:r>
      <w:r w:rsidRPr="00CC31B0">
        <w:rPr>
          <w:rFonts w:ascii="Times New Roman" w:hAnsi="Times New Roman"/>
          <w:sz w:val="28"/>
          <w:szCs w:val="28"/>
        </w:rPr>
        <w:t>Интернет</w:t>
      </w:r>
      <w:r w:rsidR="006B3219">
        <w:rPr>
          <w:rFonts w:ascii="Times New Roman" w:hAnsi="Times New Roman"/>
          <w:sz w:val="28"/>
          <w:szCs w:val="28"/>
        </w:rPr>
        <w:t>»</w:t>
      </w:r>
      <w:r w:rsidRPr="00CC31B0">
        <w:rPr>
          <w:rFonts w:ascii="Times New Roman" w:hAnsi="Times New Roman"/>
          <w:sz w:val="28"/>
          <w:szCs w:val="28"/>
        </w:rPr>
        <w:t xml:space="preserve">, устанавливается Правительством Российской Федерации. Указанные сведения должны быть доступны для ознакомления на таких официальных сайтах в сети </w:t>
      </w:r>
      <w:r w:rsidR="006B3219">
        <w:rPr>
          <w:rFonts w:ascii="Times New Roman" w:hAnsi="Times New Roman"/>
          <w:sz w:val="28"/>
          <w:szCs w:val="28"/>
        </w:rPr>
        <w:t>«</w:t>
      </w:r>
      <w:r w:rsidRPr="00CC31B0">
        <w:rPr>
          <w:rFonts w:ascii="Times New Roman" w:hAnsi="Times New Roman"/>
          <w:sz w:val="28"/>
          <w:szCs w:val="28"/>
        </w:rPr>
        <w:t>Интернет</w:t>
      </w:r>
      <w:r w:rsidR="006B3219">
        <w:rPr>
          <w:rFonts w:ascii="Times New Roman" w:hAnsi="Times New Roman"/>
          <w:sz w:val="28"/>
          <w:szCs w:val="28"/>
        </w:rPr>
        <w:t>»</w:t>
      </w:r>
      <w:r w:rsidRPr="00CC31B0">
        <w:rPr>
          <w:rFonts w:ascii="Times New Roman" w:hAnsi="Times New Roman"/>
          <w:sz w:val="28"/>
          <w:szCs w:val="28"/>
        </w:rPr>
        <w:t xml:space="preserve"> всем заинтересованным лицам без взимания платы.</w:t>
      </w:r>
    </w:p>
    <w:p w14:paraId="01B94B94" w14:textId="4314AF46" w:rsidR="004B3AFF" w:rsidRDefault="004B3AFF" w:rsidP="004B3AFF">
      <w:pPr>
        <w:ind w:firstLine="540"/>
        <w:jc w:val="both"/>
        <w:rPr>
          <w:rFonts w:ascii="Times New Roman" w:hAnsi="Times New Roman"/>
          <w:sz w:val="28"/>
          <w:szCs w:val="28"/>
        </w:rPr>
      </w:pPr>
      <w:r w:rsidRPr="00CC31B0">
        <w:rPr>
          <w:rFonts w:ascii="Times New Roman" w:hAnsi="Times New Roman"/>
          <w:sz w:val="28"/>
          <w:szCs w:val="28"/>
        </w:rPr>
        <w:t xml:space="preserve">Перечень сведений, документов, материалов, доступ к которым осуществляется с использованием официальных сайтов в сети </w:t>
      </w:r>
      <w:r w:rsidR="006B3219">
        <w:rPr>
          <w:rFonts w:ascii="Times New Roman" w:hAnsi="Times New Roman"/>
          <w:sz w:val="28"/>
          <w:szCs w:val="28"/>
        </w:rPr>
        <w:t>«</w:t>
      </w:r>
      <w:r w:rsidRPr="00CC31B0">
        <w:rPr>
          <w:rFonts w:ascii="Times New Roman" w:hAnsi="Times New Roman"/>
          <w:sz w:val="28"/>
          <w:szCs w:val="28"/>
        </w:rPr>
        <w:t>Интернет</w:t>
      </w:r>
      <w:r w:rsidR="006B3219">
        <w:rPr>
          <w:rFonts w:ascii="Times New Roman" w:hAnsi="Times New Roman"/>
          <w:sz w:val="28"/>
          <w:szCs w:val="28"/>
        </w:rPr>
        <w:t>»</w:t>
      </w:r>
      <w:r>
        <w:rPr>
          <w:rFonts w:ascii="Times New Roman" w:hAnsi="Times New Roman"/>
          <w:sz w:val="28"/>
          <w:szCs w:val="28"/>
        </w:rPr>
        <w:t xml:space="preserve"> установлен постановлением Правительства Российской Федерации от</w:t>
      </w:r>
      <w:r w:rsidR="00F63E34">
        <w:rPr>
          <w:rFonts w:ascii="Times New Roman" w:hAnsi="Times New Roman"/>
          <w:sz w:val="28"/>
          <w:szCs w:val="28"/>
        </w:rPr>
        <w:t> </w:t>
      </w:r>
      <w:r>
        <w:rPr>
          <w:rFonts w:ascii="Times New Roman" w:hAnsi="Times New Roman"/>
          <w:sz w:val="28"/>
          <w:szCs w:val="28"/>
        </w:rPr>
        <w:t>13</w:t>
      </w:r>
      <w:r w:rsidR="00F63E34">
        <w:rPr>
          <w:rFonts w:ascii="Times New Roman" w:hAnsi="Times New Roman"/>
          <w:sz w:val="28"/>
          <w:szCs w:val="28"/>
        </w:rPr>
        <w:t> </w:t>
      </w:r>
      <w:r>
        <w:rPr>
          <w:rFonts w:ascii="Times New Roman" w:hAnsi="Times New Roman"/>
          <w:sz w:val="28"/>
          <w:szCs w:val="28"/>
        </w:rPr>
        <w:t>марта 2020 года № 279 (Далее – Постановление № 279).</w:t>
      </w:r>
    </w:p>
    <w:p w14:paraId="3C95257D" w14:textId="77777777" w:rsidR="004B3AFF" w:rsidRDefault="004B3AFF" w:rsidP="004B3AFF">
      <w:pPr>
        <w:ind w:firstLine="540"/>
        <w:jc w:val="both"/>
        <w:rPr>
          <w:rFonts w:ascii="Times New Roman" w:hAnsi="Times New Roman"/>
          <w:sz w:val="28"/>
          <w:szCs w:val="28"/>
        </w:rPr>
      </w:pPr>
    </w:p>
    <w:p w14:paraId="40CBF325" w14:textId="77777777" w:rsidR="004B3AFF" w:rsidRPr="00F63E34" w:rsidRDefault="004B3AFF" w:rsidP="004B3AFF">
      <w:pPr>
        <w:ind w:firstLine="540"/>
        <w:jc w:val="both"/>
        <w:rPr>
          <w:rFonts w:ascii="Times New Roman" w:hAnsi="Times New Roman"/>
          <w:b/>
          <w:i/>
          <w:sz w:val="28"/>
          <w:szCs w:val="28"/>
        </w:rPr>
      </w:pPr>
      <w:r w:rsidRPr="00F63E34">
        <w:rPr>
          <w:rFonts w:ascii="Times New Roman" w:hAnsi="Times New Roman"/>
          <w:b/>
          <w:i/>
          <w:sz w:val="28"/>
          <w:szCs w:val="28"/>
        </w:rPr>
        <w:t xml:space="preserve">Рекомендации: </w:t>
      </w:r>
    </w:p>
    <w:p w14:paraId="6B3BAEE7" w14:textId="77777777" w:rsidR="004B3AFF" w:rsidRDefault="004B3AFF" w:rsidP="004B3AFF">
      <w:pPr>
        <w:ind w:firstLine="540"/>
        <w:jc w:val="both"/>
        <w:rPr>
          <w:rFonts w:ascii="Times New Roman" w:hAnsi="Times New Roman"/>
          <w:sz w:val="28"/>
          <w:szCs w:val="28"/>
        </w:rPr>
      </w:pPr>
      <w:r>
        <w:rPr>
          <w:rFonts w:ascii="Times New Roman" w:hAnsi="Times New Roman"/>
          <w:sz w:val="28"/>
          <w:szCs w:val="28"/>
        </w:rPr>
        <w:t xml:space="preserve">1. Ускорить процесс создания и внедрения Государственной информационной системы обеспечения градостроительной деятельности на территории Алтайского края. </w:t>
      </w:r>
    </w:p>
    <w:p w14:paraId="6BB1B34D" w14:textId="77777777" w:rsidR="004B3AFF" w:rsidRDefault="004B3AFF" w:rsidP="004B3AFF">
      <w:pPr>
        <w:ind w:firstLine="540"/>
        <w:jc w:val="both"/>
        <w:rPr>
          <w:rFonts w:ascii="Times New Roman" w:hAnsi="Times New Roman"/>
          <w:sz w:val="28"/>
          <w:szCs w:val="28"/>
        </w:rPr>
      </w:pPr>
    </w:p>
    <w:p w14:paraId="1B3873A8" w14:textId="77777777" w:rsidR="004B3AFF" w:rsidRPr="00F63E34" w:rsidRDefault="004B3AFF" w:rsidP="004B3AFF">
      <w:pPr>
        <w:ind w:firstLine="540"/>
        <w:jc w:val="both"/>
        <w:rPr>
          <w:rFonts w:ascii="Times New Roman" w:hAnsi="Times New Roman"/>
          <w:b/>
          <w:i/>
          <w:sz w:val="28"/>
          <w:szCs w:val="28"/>
        </w:rPr>
      </w:pPr>
      <w:r w:rsidRPr="00F63E34">
        <w:rPr>
          <w:rFonts w:ascii="Times New Roman" w:hAnsi="Times New Roman"/>
          <w:b/>
          <w:i/>
          <w:sz w:val="28"/>
          <w:szCs w:val="28"/>
        </w:rPr>
        <w:t>Выявлены следующие нарушения:</w:t>
      </w:r>
    </w:p>
    <w:p w14:paraId="5FB9B00C" w14:textId="77777777" w:rsidR="004B3AFF" w:rsidRDefault="004B3AFF" w:rsidP="004B3AFF">
      <w:pPr>
        <w:ind w:firstLine="540"/>
        <w:jc w:val="both"/>
        <w:rPr>
          <w:rFonts w:ascii="Times New Roman" w:hAnsi="Times New Roman"/>
          <w:sz w:val="28"/>
          <w:szCs w:val="28"/>
        </w:rPr>
      </w:pPr>
      <w:r>
        <w:rPr>
          <w:rFonts w:ascii="Times New Roman" w:hAnsi="Times New Roman"/>
          <w:sz w:val="28"/>
          <w:szCs w:val="28"/>
        </w:rPr>
        <w:t>1. Государственная информационная система</w:t>
      </w:r>
      <w:r w:rsidRPr="00CC31B0">
        <w:rPr>
          <w:rFonts w:ascii="Times New Roman" w:hAnsi="Times New Roman"/>
          <w:sz w:val="28"/>
          <w:szCs w:val="28"/>
        </w:rPr>
        <w:t xml:space="preserve"> обеспечения градостроительной деятельности</w:t>
      </w:r>
      <w:r>
        <w:rPr>
          <w:rFonts w:ascii="Times New Roman" w:hAnsi="Times New Roman"/>
          <w:sz w:val="28"/>
          <w:szCs w:val="28"/>
        </w:rPr>
        <w:t xml:space="preserve"> на территории Алтайского края на момент проверки (3 марта 2021 года) не функционирует.</w:t>
      </w:r>
    </w:p>
    <w:p w14:paraId="71A3A927" w14:textId="5849C0C1" w:rsidR="004B3AFF" w:rsidRDefault="004B3AFF" w:rsidP="004B3AFF">
      <w:pPr>
        <w:ind w:firstLine="540"/>
        <w:jc w:val="both"/>
        <w:rPr>
          <w:rFonts w:ascii="Times New Roman" w:hAnsi="Times New Roman"/>
          <w:sz w:val="28"/>
          <w:szCs w:val="28"/>
        </w:rPr>
      </w:pPr>
      <w:r>
        <w:rPr>
          <w:rFonts w:ascii="Times New Roman" w:hAnsi="Times New Roman"/>
          <w:sz w:val="28"/>
          <w:szCs w:val="28"/>
        </w:rPr>
        <w:lastRenderedPageBreak/>
        <w:t xml:space="preserve">2. Открытый доступ к </w:t>
      </w:r>
      <w:r w:rsidRPr="00CC31B0">
        <w:rPr>
          <w:rFonts w:ascii="Times New Roman" w:hAnsi="Times New Roman"/>
          <w:sz w:val="28"/>
          <w:szCs w:val="28"/>
        </w:rPr>
        <w:t>сведениям, документам, материалам</w:t>
      </w:r>
      <w:r>
        <w:rPr>
          <w:rFonts w:ascii="Times New Roman" w:hAnsi="Times New Roman"/>
          <w:sz w:val="28"/>
          <w:szCs w:val="28"/>
        </w:rPr>
        <w:t>, установленным Постановлением № 279, через официальный сайт</w:t>
      </w:r>
      <w:r w:rsidRPr="001C3BAF">
        <w:rPr>
          <w:rFonts w:ascii="Times New Roman" w:hAnsi="Times New Roman"/>
          <w:sz w:val="28"/>
          <w:szCs w:val="28"/>
        </w:rPr>
        <w:t xml:space="preserve"> </w:t>
      </w:r>
      <w:r>
        <w:rPr>
          <w:rFonts w:ascii="Times New Roman" w:hAnsi="Times New Roman"/>
          <w:sz w:val="28"/>
          <w:szCs w:val="28"/>
        </w:rPr>
        <w:t xml:space="preserve">в сети </w:t>
      </w:r>
      <w:r w:rsidR="006B3219">
        <w:rPr>
          <w:rFonts w:ascii="Times New Roman" w:hAnsi="Times New Roman"/>
          <w:sz w:val="28"/>
          <w:szCs w:val="28"/>
        </w:rPr>
        <w:t>«</w:t>
      </w:r>
      <w:r>
        <w:rPr>
          <w:rFonts w:ascii="Times New Roman" w:hAnsi="Times New Roman"/>
          <w:sz w:val="28"/>
          <w:szCs w:val="28"/>
        </w:rPr>
        <w:t>Интернет</w:t>
      </w:r>
      <w:r w:rsidR="006B3219">
        <w:rPr>
          <w:rFonts w:ascii="Times New Roman" w:hAnsi="Times New Roman"/>
          <w:sz w:val="28"/>
          <w:szCs w:val="28"/>
        </w:rPr>
        <w:t>»</w:t>
      </w:r>
      <w:r>
        <w:rPr>
          <w:rFonts w:ascii="Times New Roman" w:hAnsi="Times New Roman"/>
          <w:sz w:val="28"/>
          <w:szCs w:val="28"/>
        </w:rPr>
        <w:t>, определенный Минстроем Алтайского края (http://</w:t>
      </w:r>
      <w:r w:rsidRPr="002A31BB">
        <w:rPr>
          <w:rFonts w:ascii="Times New Roman" w:hAnsi="Times New Roman"/>
          <w:sz w:val="28"/>
          <w:szCs w:val="28"/>
        </w:rPr>
        <w:t xml:space="preserve"> http://sgd22.ru/map.html</w:t>
      </w:r>
      <w:r>
        <w:rPr>
          <w:rFonts w:ascii="Times New Roman" w:hAnsi="Times New Roman"/>
          <w:sz w:val="28"/>
          <w:szCs w:val="28"/>
        </w:rPr>
        <w:t>), на момент проверки не имеется.</w:t>
      </w:r>
    </w:p>
    <w:p w14:paraId="71A12A88" w14:textId="77777777" w:rsidR="0093505F" w:rsidRPr="00187E73" w:rsidRDefault="0093505F" w:rsidP="00187E73">
      <w:pPr>
        <w:pStyle w:val="a4"/>
        <w:spacing w:line="240" w:lineRule="auto"/>
        <w:ind w:left="0" w:right="0" w:firstLine="709"/>
        <w:jc w:val="both"/>
        <w:rPr>
          <w:rFonts w:ascii="Times New Roman" w:hAnsi="Times New Roman" w:cs="Times New Roman"/>
          <w:sz w:val="28"/>
          <w:szCs w:val="28"/>
        </w:rPr>
      </w:pPr>
    </w:p>
    <w:p w14:paraId="4FBA5379" w14:textId="77777777" w:rsidR="005373F0" w:rsidRPr="00654072" w:rsidRDefault="005373F0" w:rsidP="005373F0">
      <w:pPr>
        <w:autoSpaceDE w:val="0"/>
        <w:autoSpaceDN w:val="0"/>
        <w:adjustRightInd w:val="0"/>
        <w:jc w:val="both"/>
        <w:rPr>
          <w:rFonts w:ascii="Times New Roman" w:hAnsi="Times New Roman" w:cs="Times New Roman"/>
          <w:sz w:val="28"/>
          <w:szCs w:val="28"/>
        </w:rPr>
      </w:pPr>
      <w:r w:rsidRPr="00654072">
        <w:rPr>
          <w:rFonts w:ascii="Times New Roman" w:hAnsi="Times New Roman" w:cs="Times New Roman"/>
          <w:bCs/>
          <w:sz w:val="28"/>
          <w:szCs w:val="28"/>
        </w:rPr>
        <w:t>Подписи лиц, проводивших</w:t>
      </w:r>
      <w:r w:rsidRPr="00654072">
        <w:rPr>
          <w:rFonts w:ascii="Times New Roman" w:hAnsi="Times New Roman" w:cs="Times New Roman"/>
          <w:sz w:val="28"/>
          <w:szCs w:val="28"/>
        </w:rPr>
        <w:t xml:space="preserve"> проверку:</w:t>
      </w:r>
    </w:p>
    <w:p w14:paraId="7D69CA13" w14:textId="77777777" w:rsidR="005373F0" w:rsidRPr="00654072" w:rsidRDefault="005373F0" w:rsidP="005373F0">
      <w:pPr>
        <w:autoSpaceDE w:val="0"/>
        <w:autoSpaceDN w:val="0"/>
        <w:adjustRightInd w:val="0"/>
        <w:jc w:val="both"/>
        <w:rPr>
          <w:rFonts w:ascii="Times New Roman" w:hAnsi="Times New Roman" w:cs="Times New Roman"/>
          <w:sz w:val="28"/>
          <w:szCs w:val="28"/>
        </w:rPr>
      </w:pPr>
    </w:p>
    <w:p w14:paraId="2A2171E2" w14:textId="1343BF95" w:rsidR="005373F0" w:rsidRPr="00654072" w:rsidRDefault="00B9190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_______________/Н.В. Головина</w:t>
      </w:r>
    </w:p>
    <w:p w14:paraId="601AC0F8"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 xml:space="preserve">(подпись проверяющего лица, расшифровка подписи) </w:t>
      </w:r>
    </w:p>
    <w:p w14:paraId="3A211B3B" w14:textId="77777777" w:rsidR="005373F0" w:rsidRPr="00654072" w:rsidRDefault="005373F0" w:rsidP="005373F0">
      <w:pPr>
        <w:ind w:right="-1"/>
        <w:jc w:val="both"/>
        <w:rPr>
          <w:rFonts w:ascii="Times New Roman" w:hAnsi="Times New Roman" w:cs="Times New Roman"/>
          <w:sz w:val="28"/>
          <w:szCs w:val="28"/>
        </w:rPr>
      </w:pPr>
    </w:p>
    <w:p w14:paraId="231E6AD8" w14:textId="5D5F41BA"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_______________/М.А. Перекопская</w:t>
      </w:r>
    </w:p>
    <w:p w14:paraId="60F5B416" w14:textId="77777777"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i/>
        </w:rPr>
        <w:t>(подпись проверяющего лица, расшифровка подписи)</w:t>
      </w:r>
    </w:p>
    <w:p w14:paraId="4D0AA51B" w14:textId="77777777" w:rsidR="005373F0" w:rsidRPr="00654072" w:rsidRDefault="005373F0" w:rsidP="005373F0">
      <w:pPr>
        <w:ind w:right="-1"/>
        <w:jc w:val="both"/>
        <w:rPr>
          <w:rFonts w:ascii="Times New Roman" w:hAnsi="Times New Roman" w:cs="Times New Roman"/>
          <w:sz w:val="28"/>
          <w:szCs w:val="28"/>
        </w:rPr>
      </w:pPr>
    </w:p>
    <w:p w14:paraId="1067E8FE" w14:textId="36773410" w:rsidR="00B91900" w:rsidRPr="00654072" w:rsidRDefault="00B91900" w:rsidP="00B9190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_______________/О.А. Фаракшина</w:t>
      </w:r>
    </w:p>
    <w:p w14:paraId="7D6211AA" w14:textId="77777777" w:rsidR="00B91900" w:rsidRPr="00654072" w:rsidRDefault="00B91900" w:rsidP="00B91900">
      <w:pPr>
        <w:ind w:right="-1"/>
        <w:jc w:val="both"/>
        <w:rPr>
          <w:rFonts w:ascii="Times New Roman" w:hAnsi="Times New Roman" w:cs="Times New Roman"/>
          <w:sz w:val="28"/>
          <w:szCs w:val="28"/>
        </w:rPr>
      </w:pPr>
      <w:r w:rsidRPr="00654072">
        <w:rPr>
          <w:rFonts w:ascii="Times New Roman" w:hAnsi="Times New Roman" w:cs="Times New Roman"/>
          <w:i/>
        </w:rPr>
        <w:t>(подпись проверяющего лица, расшифровка подписи)</w:t>
      </w:r>
    </w:p>
    <w:p w14:paraId="616C3CDE" w14:textId="77777777" w:rsidR="00B91900" w:rsidRPr="00654072" w:rsidRDefault="00B91900" w:rsidP="005373F0">
      <w:pPr>
        <w:ind w:right="-1"/>
        <w:jc w:val="both"/>
        <w:rPr>
          <w:rFonts w:ascii="Times New Roman" w:hAnsi="Times New Roman" w:cs="Times New Roman"/>
          <w:sz w:val="28"/>
          <w:szCs w:val="28"/>
        </w:rPr>
      </w:pPr>
    </w:p>
    <w:p w14:paraId="2CE1AC9C" w14:textId="0B440CE0" w:rsidR="008057AA" w:rsidRPr="00654072" w:rsidRDefault="008057AA" w:rsidP="008057AA">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_______________/К.Н. Ефремов</w:t>
      </w:r>
    </w:p>
    <w:p w14:paraId="68A7B862" w14:textId="77777777" w:rsidR="008057AA" w:rsidRPr="00654072" w:rsidRDefault="008057AA" w:rsidP="008057AA">
      <w:pPr>
        <w:ind w:right="-1"/>
        <w:jc w:val="both"/>
        <w:rPr>
          <w:rFonts w:ascii="Times New Roman" w:hAnsi="Times New Roman" w:cs="Times New Roman"/>
          <w:sz w:val="28"/>
          <w:szCs w:val="28"/>
        </w:rPr>
      </w:pPr>
      <w:r w:rsidRPr="00654072">
        <w:rPr>
          <w:rFonts w:ascii="Times New Roman" w:hAnsi="Times New Roman" w:cs="Times New Roman"/>
          <w:i/>
        </w:rPr>
        <w:t>(подпись проверяющего лица, расшифровка подписи)</w:t>
      </w:r>
    </w:p>
    <w:p w14:paraId="50BAE4A0" w14:textId="77777777" w:rsidR="008057AA" w:rsidRPr="00654072" w:rsidRDefault="008057AA" w:rsidP="005373F0">
      <w:pPr>
        <w:ind w:right="-1"/>
        <w:jc w:val="both"/>
        <w:rPr>
          <w:rFonts w:ascii="Times New Roman" w:hAnsi="Times New Roman" w:cs="Times New Roman"/>
          <w:sz w:val="28"/>
          <w:szCs w:val="28"/>
        </w:rPr>
      </w:pPr>
    </w:p>
    <w:p w14:paraId="1B01C645" w14:textId="77777777" w:rsidR="005373F0" w:rsidRPr="00654072" w:rsidRDefault="005373F0" w:rsidP="005373F0">
      <w:pPr>
        <w:ind w:right="-1"/>
        <w:jc w:val="both"/>
        <w:rPr>
          <w:rFonts w:ascii="Times New Roman" w:hAnsi="Times New Roman" w:cs="Times New Roman"/>
          <w:sz w:val="28"/>
          <w:szCs w:val="28"/>
        </w:rPr>
      </w:pPr>
    </w:p>
    <w:p w14:paraId="2E2016E4" w14:textId="77777777"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w:t>
      </w:r>
    </w:p>
    <w:p w14:paraId="201AE9CB"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(подпись уполномоченного представителя проверяемого органа государственной власти)</w:t>
      </w:r>
    </w:p>
    <w:p w14:paraId="4387D6BB" w14:textId="77777777" w:rsidR="005373F0" w:rsidRPr="00654072" w:rsidRDefault="005373F0" w:rsidP="005373F0">
      <w:pPr>
        <w:ind w:right="-1"/>
        <w:jc w:val="both"/>
        <w:rPr>
          <w:rFonts w:ascii="Times New Roman" w:hAnsi="Times New Roman" w:cs="Times New Roman"/>
          <w:sz w:val="28"/>
          <w:szCs w:val="28"/>
        </w:rPr>
      </w:pPr>
    </w:p>
    <w:p w14:paraId="4D45906F" w14:textId="5F8DEA48"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__________________________________________________________________</w:t>
      </w:r>
    </w:p>
    <w:p w14:paraId="00C2DDA0" w14:textId="1B7EC2D0"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__________________________________________________________________</w:t>
      </w:r>
    </w:p>
    <w:p w14:paraId="4EBCFACC"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(фамилия, имя, отчество (последнее - при наличии), должность руководителя,</w:t>
      </w:r>
    </w:p>
    <w:p w14:paraId="42EE3C60"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иного должностного лица проверяемого органа государственной власти)</w:t>
      </w:r>
    </w:p>
    <w:p w14:paraId="488F1321" w14:textId="77777777" w:rsidR="005373F0" w:rsidRPr="00654072" w:rsidRDefault="005373F0" w:rsidP="005373F0">
      <w:pPr>
        <w:ind w:right="-1"/>
        <w:jc w:val="both"/>
        <w:rPr>
          <w:rFonts w:ascii="Times New Roman" w:hAnsi="Times New Roman" w:cs="Times New Roman"/>
          <w:sz w:val="28"/>
          <w:szCs w:val="28"/>
        </w:rPr>
      </w:pPr>
    </w:p>
    <w:p w14:paraId="33DDB42D" w14:textId="0A83F3BF" w:rsidR="005373F0" w:rsidRPr="00654072" w:rsidRDefault="006B3219" w:rsidP="005373F0">
      <w:pPr>
        <w:ind w:right="-1"/>
        <w:jc w:val="both"/>
        <w:rPr>
          <w:rFonts w:ascii="Times New Roman" w:hAnsi="Times New Roman" w:cs="Times New Roman"/>
          <w:sz w:val="28"/>
          <w:szCs w:val="28"/>
        </w:rPr>
      </w:pPr>
      <w:r>
        <w:rPr>
          <w:rFonts w:ascii="Times New Roman" w:hAnsi="Times New Roman" w:cs="Times New Roman"/>
          <w:sz w:val="28"/>
          <w:szCs w:val="28"/>
        </w:rPr>
        <w:t>«</w:t>
      </w:r>
      <w:r w:rsidR="005373F0" w:rsidRPr="00654072">
        <w:rPr>
          <w:rFonts w:ascii="Times New Roman" w:hAnsi="Times New Roman" w:cs="Times New Roman"/>
          <w:sz w:val="28"/>
          <w:szCs w:val="28"/>
        </w:rPr>
        <w:t>___</w:t>
      </w:r>
      <w:r>
        <w:rPr>
          <w:rFonts w:ascii="Times New Roman" w:hAnsi="Times New Roman" w:cs="Times New Roman"/>
          <w:sz w:val="28"/>
          <w:szCs w:val="28"/>
        </w:rPr>
        <w:t>»</w:t>
      </w:r>
      <w:r w:rsidR="005373F0" w:rsidRPr="00654072">
        <w:rPr>
          <w:rFonts w:ascii="Times New Roman" w:hAnsi="Times New Roman" w:cs="Times New Roman"/>
          <w:sz w:val="28"/>
          <w:szCs w:val="28"/>
        </w:rPr>
        <w:t xml:space="preserve"> ______________ 20__ г.</w:t>
      </w:r>
      <w:r w:rsidR="005373F0" w:rsidRPr="00654072">
        <w:rPr>
          <w:rFonts w:ascii="Times New Roman" w:hAnsi="Times New Roman" w:cs="Times New Roman"/>
          <w:sz w:val="28"/>
          <w:szCs w:val="28"/>
        </w:rPr>
        <w:tab/>
        <w:t>____________________/_______________</w:t>
      </w:r>
    </w:p>
    <w:p w14:paraId="5B55FE5C" w14:textId="77777777" w:rsidR="005373F0" w:rsidRPr="00654072" w:rsidRDefault="005373F0" w:rsidP="005373F0">
      <w:pPr>
        <w:ind w:left="4956" w:right="-1" w:firstLine="708"/>
        <w:jc w:val="both"/>
        <w:rPr>
          <w:rFonts w:ascii="Times New Roman" w:hAnsi="Times New Roman" w:cs="Times New Roman"/>
          <w:i/>
        </w:rPr>
      </w:pPr>
      <w:r w:rsidRPr="00654072">
        <w:rPr>
          <w:rFonts w:ascii="Times New Roman" w:hAnsi="Times New Roman" w:cs="Times New Roman"/>
          <w:i/>
        </w:rPr>
        <w:t>(подпись, расшифровка подписи)</w:t>
      </w:r>
    </w:p>
    <w:p w14:paraId="0D0BEB5D" w14:textId="77777777" w:rsidR="005373F0" w:rsidRPr="00654072" w:rsidRDefault="005373F0" w:rsidP="005373F0">
      <w:pPr>
        <w:ind w:right="-1"/>
        <w:jc w:val="both"/>
        <w:rPr>
          <w:rFonts w:ascii="Times New Roman" w:hAnsi="Times New Roman" w:cs="Times New Roman"/>
          <w:sz w:val="28"/>
          <w:szCs w:val="28"/>
        </w:rPr>
      </w:pPr>
    </w:p>
    <w:p w14:paraId="1D50FD65" w14:textId="77777777" w:rsidR="005373F0" w:rsidRPr="00654072" w:rsidRDefault="005373F0" w:rsidP="005373F0">
      <w:pPr>
        <w:ind w:right="-1"/>
        <w:jc w:val="both"/>
        <w:rPr>
          <w:rFonts w:ascii="Times New Roman" w:hAnsi="Times New Roman" w:cs="Times New Roman"/>
          <w:sz w:val="28"/>
          <w:szCs w:val="28"/>
        </w:rPr>
      </w:pPr>
      <w:r w:rsidRPr="00654072">
        <w:rPr>
          <w:rFonts w:ascii="Times New Roman" w:hAnsi="Times New Roman" w:cs="Times New Roman"/>
          <w:sz w:val="28"/>
          <w:szCs w:val="28"/>
        </w:rPr>
        <w:t>Пометка об отказе ознакомления с актом проверки: _____________________</w:t>
      </w:r>
    </w:p>
    <w:p w14:paraId="4715BE6B" w14:textId="77777777" w:rsidR="005373F0" w:rsidRPr="00654072" w:rsidRDefault="005373F0" w:rsidP="005373F0">
      <w:pPr>
        <w:ind w:right="-1"/>
        <w:jc w:val="both"/>
        <w:rPr>
          <w:rFonts w:ascii="Times New Roman" w:hAnsi="Times New Roman" w:cs="Times New Roman"/>
          <w:i/>
        </w:rPr>
      </w:pPr>
      <w:r w:rsidRPr="00654072">
        <w:rPr>
          <w:rFonts w:ascii="Times New Roman" w:hAnsi="Times New Roman" w:cs="Times New Roman"/>
          <w:i/>
        </w:rPr>
        <w:t>(подпись уполномоченного(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должностного(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лица(лиц), проводившего(их) проверку)</w:t>
      </w:r>
    </w:p>
    <w:p w14:paraId="3039C142" w14:textId="77777777" w:rsidR="005373F0" w:rsidRDefault="005373F0"/>
    <w:p w14:paraId="0360EA5F" w14:textId="77777777" w:rsidR="00654072" w:rsidRPr="00654072" w:rsidRDefault="00654072" w:rsidP="00654072">
      <w:pPr>
        <w:ind w:right="-1"/>
        <w:jc w:val="both"/>
        <w:rPr>
          <w:rFonts w:ascii="Times New Roman" w:hAnsi="Times New Roman" w:cs="Times New Roman"/>
          <w:sz w:val="28"/>
          <w:szCs w:val="28"/>
        </w:rPr>
      </w:pPr>
      <w:r w:rsidRPr="00654072">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__________________________________________________________________</w:t>
      </w:r>
    </w:p>
    <w:p w14:paraId="380BE241" w14:textId="77777777" w:rsidR="00654072" w:rsidRPr="00654072" w:rsidRDefault="00654072" w:rsidP="00654072">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__________________________________________________________________</w:t>
      </w:r>
    </w:p>
    <w:p w14:paraId="3AF3A3BE" w14:textId="77777777" w:rsidR="00654072" w:rsidRPr="00654072" w:rsidRDefault="00654072" w:rsidP="00654072">
      <w:pPr>
        <w:ind w:right="-1"/>
        <w:jc w:val="both"/>
        <w:rPr>
          <w:rFonts w:ascii="Times New Roman" w:hAnsi="Times New Roman" w:cs="Times New Roman"/>
          <w:i/>
        </w:rPr>
      </w:pPr>
      <w:r w:rsidRPr="00654072">
        <w:rPr>
          <w:rFonts w:ascii="Times New Roman" w:hAnsi="Times New Roman" w:cs="Times New Roman"/>
          <w:i/>
        </w:rPr>
        <w:t>(фамилия, имя, отчество (последнее - при наличии), должность руководителя,</w:t>
      </w:r>
    </w:p>
    <w:p w14:paraId="2FDD787B" w14:textId="77777777" w:rsidR="00654072" w:rsidRPr="00654072" w:rsidRDefault="00654072" w:rsidP="00654072">
      <w:pPr>
        <w:ind w:right="-1"/>
        <w:jc w:val="both"/>
        <w:rPr>
          <w:rFonts w:ascii="Times New Roman" w:hAnsi="Times New Roman" w:cs="Times New Roman"/>
          <w:i/>
        </w:rPr>
      </w:pPr>
      <w:r w:rsidRPr="00654072">
        <w:rPr>
          <w:rFonts w:ascii="Times New Roman" w:hAnsi="Times New Roman" w:cs="Times New Roman"/>
          <w:i/>
        </w:rPr>
        <w:t>иного должностного лица проверяемого органа государственной власти)</w:t>
      </w:r>
    </w:p>
    <w:p w14:paraId="5E63D2F6" w14:textId="77777777" w:rsidR="00654072" w:rsidRPr="00654072" w:rsidRDefault="00654072" w:rsidP="00654072">
      <w:pPr>
        <w:ind w:right="-1"/>
        <w:jc w:val="both"/>
        <w:rPr>
          <w:rFonts w:ascii="Times New Roman" w:hAnsi="Times New Roman" w:cs="Times New Roman"/>
          <w:sz w:val="28"/>
          <w:szCs w:val="28"/>
        </w:rPr>
      </w:pPr>
    </w:p>
    <w:p w14:paraId="36A0FDC3" w14:textId="4EA1BA5A" w:rsidR="00654072" w:rsidRPr="00654072" w:rsidRDefault="006B3219" w:rsidP="00654072">
      <w:pPr>
        <w:ind w:right="-1"/>
        <w:jc w:val="both"/>
        <w:rPr>
          <w:rFonts w:ascii="Times New Roman" w:hAnsi="Times New Roman" w:cs="Times New Roman"/>
          <w:sz w:val="28"/>
          <w:szCs w:val="28"/>
        </w:rPr>
      </w:pPr>
      <w:r>
        <w:rPr>
          <w:rFonts w:ascii="Times New Roman" w:hAnsi="Times New Roman" w:cs="Times New Roman"/>
          <w:sz w:val="28"/>
          <w:szCs w:val="28"/>
        </w:rPr>
        <w:t>«</w:t>
      </w:r>
      <w:r w:rsidR="00654072" w:rsidRPr="00654072">
        <w:rPr>
          <w:rFonts w:ascii="Times New Roman" w:hAnsi="Times New Roman" w:cs="Times New Roman"/>
          <w:sz w:val="28"/>
          <w:szCs w:val="28"/>
        </w:rPr>
        <w:t>___</w:t>
      </w:r>
      <w:r>
        <w:rPr>
          <w:rFonts w:ascii="Times New Roman" w:hAnsi="Times New Roman" w:cs="Times New Roman"/>
          <w:sz w:val="28"/>
          <w:szCs w:val="28"/>
        </w:rPr>
        <w:t>»</w:t>
      </w:r>
      <w:r w:rsidR="00654072" w:rsidRPr="00654072">
        <w:rPr>
          <w:rFonts w:ascii="Times New Roman" w:hAnsi="Times New Roman" w:cs="Times New Roman"/>
          <w:sz w:val="28"/>
          <w:szCs w:val="28"/>
        </w:rPr>
        <w:t xml:space="preserve"> ______________ 20__ г.</w:t>
      </w:r>
      <w:r w:rsidR="00654072" w:rsidRPr="00654072">
        <w:rPr>
          <w:rFonts w:ascii="Times New Roman" w:hAnsi="Times New Roman" w:cs="Times New Roman"/>
          <w:sz w:val="28"/>
          <w:szCs w:val="28"/>
        </w:rPr>
        <w:tab/>
        <w:t>____________________/_______________</w:t>
      </w:r>
    </w:p>
    <w:p w14:paraId="5933E5E0" w14:textId="77777777" w:rsidR="00654072" w:rsidRPr="00654072" w:rsidRDefault="00654072" w:rsidP="00654072">
      <w:pPr>
        <w:ind w:left="4956" w:right="-1" w:firstLine="708"/>
        <w:jc w:val="both"/>
        <w:rPr>
          <w:rFonts w:ascii="Times New Roman" w:hAnsi="Times New Roman" w:cs="Times New Roman"/>
          <w:i/>
        </w:rPr>
      </w:pPr>
      <w:r w:rsidRPr="00654072">
        <w:rPr>
          <w:rFonts w:ascii="Times New Roman" w:hAnsi="Times New Roman" w:cs="Times New Roman"/>
          <w:i/>
        </w:rPr>
        <w:t>(подпись, расшифровка подписи)</w:t>
      </w:r>
    </w:p>
    <w:p w14:paraId="37069984" w14:textId="77777777" w:rsidR="00654072" w:rsidRPr="00654072" w:rsidRDefault="00654072" w:rsidP="00654072">
      <w:pPr>
        <w:ind w:right="-1"/>
        <w:jc w:val="both"/>
        <w:rPr>
          <w:rFonts w:ascii="Times New Roman" w:hAnsi="Times New Roman" w:cs="Times New Roman"/>
          <w:sz w:val="28"/>
          <w:szCs w:val="28"/>
        </w:rPr>
      </w:pPr>
    </w:p>
    <w:p w14:paraId="133C4050" w14:textId="77777777" w:rsidR="00654072" w:rsidRPr="00654072" w:rsidRDefault="00654072" w:rsidP="00654072">
      <w:pPr>
        <w:ind w:right="-1"/>
        <w:jc w:val="both"/>
        <w:rPr>
          <w:rFonts w:ascii="Times New Roman" w:hAnsi="Times New Roman" w:cs="Times New Roman"/>
          <w:sz w:val="28"/>
          <w:szCs w:val="28"/>
        </w:rPr>
      </w:pPr>
      <w:r w:rsidRPr="00654072">
        <w:rPr>
          <w:rFonts w:ascii="Times New Roman" w:hAnsi="Times New Roman" w:cs="Times New Roman"/>
          <w:sz w:val="28"/>
          <w:szCs w:val="28"/>
        </w:rPr>
        <w:lastRenderedPageBreak/>
        <w:t>Пометка об отказе ознакомления с актом проверки: _____________________</w:t>
      </w:r>
    </w:p>
    <w:p w14:paraId="097BEAFF" w14:textId="77777777" w:rsidR="00654072" w:rsidRDefault="00654072" w:rsidP="00654072">
      <w:pPr>
        <w:ind w:right="-1"/>
        <w:jc w:val="both"/>
        <w:rPr>
          <w:rFonts w:ascii="Times New Roman" w:hAnsi="Times New Roman" w:cs="Times New Roman"/>
          <w:i/>
        </w:rPr>
      </w:pPr>
      <w:r w:rsidRPr="00654072">
        <w:rPr>
          <w:rFonts w:ascii="Times New Roman" w:hAnsi="Times New Roman" w:cs="Times New Roman"/>
          <w:i/>
        </w:rPr>
        <w:t>(подпись уполномоченного(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должностного(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лица(лиц), проводившего(их) проверку)</w:t>
      </w:r>
    </w:p>
    <w:p w14:paraId="3484C662" w14:textId="77777777" w:rsidR="00981563" w:rsidRDefault="00981563" w:rsidP="00654072">
      <w:pPr>
        <w:ind w:right="-1"/>
        <w:jc w:val="both"/>
        <w:rPr>
          <w:rFonts w:ascii="Times New Roman" w:hAnsi="Times New Roman" w:cs="Times New Roman"/>
          <w:i/>
        </w:rPr>
      </w:pPr>
    </w:p>
    <w:p w14:paraId="041369B2" w14:textId="77777777" w:rsidR="00981563" w:rsidRPr="00654072" w:rsidRDefault="00981563" w:rsidP="00981563">
      <w:pPr>
        <w:ind w:right="-1"/>
        <w:jc w:val="both"/>
        <w:rPr>
          <w:rFonts w:ascii="Times New Roman" w:hAnsi="Times New Roman" w:cs="Times New Roman"/>
          <w:sz w:val="28"/>
          <w:szCs w:val="28"/>
        </w:rPr>
      </w:pPr>
      <w:r w:rsidRPr="00654072">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__________________________________________________________________</w:t>
      </w:r>
    </w:p>
    <w:p w14:paraId="77CA8164" w14:textId="77777777" w:rsidR="00981563" w:rsidRPr="00654072" w:rsidRDefault="00981563" w:rsidP="00981563">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__________________________________________________________________</w:t>
      </w:r>
    </w:p>
    <w:p w14:paraId="2ED2CE38" w14:textId="77777777" w:rsidR="00981563" w:rsidRPr="00654072" w:rsidRDefault="00981563" w:rsidP="00981563">
      <w:pPr>
        <w:ind w:right="-1"/>
        <w:jc w:val="both"/>
        <w:rPr>
          <w:rFonts w:ascii="Times New Roman" w:hAnsi="Times New Roman" w:cs="Times New Roman"/>
          <w:i/>
        </w:rPr>
      </w:pPr>
      <w:r w:rsidRPr="00654072">
        <w:rPr>
          <w:rFonts w:ascii="Times New Roman" w:hAnsi="Times New Roman" w:cs="Times New Roman"/>
          <w:i/>
        </w:rPr>
        <w:t>(фамилия, имя, отчество (последнее - при наличии), должность руководителя,</w:t>
      </w:r>
    </w:p>
    <w:p w14:paraId="683DFB9B" w14:textId="77777777" w:rsidR="00981563" w:rsidRPr="00654072" w:rsidRDefault="00981563" w:rsidP="00981563">
      <w:pPr>
        <w:ind w:right="-1"/>
        <w:jc w:val="both"/>
        <w:rPr>
          <w:rFonts w:ascii="Times New Roman" w:hAnsi="Times New Roman" w:cs="Times New Roman"/>
          <w:i/>
        </w:rPr>
      </w:pPr>
      <w:r w:rsidRPr="00654072">
        <w:rPr>
          <w:rFonts w:ascii="Times New Roman" w:hAnsi="Times New Roman" w:cs="Times New Roman"/>
          <w:i/>
        </w:rPr>
        <w:t>иного должностного лица проверяемого органа государственной власти)</w:t>
      </w:r>
    </w:p>
    <w:p w14:paraId="2CEA4B2B" w14:textId="77777777" w:rsidR="00981563" w:rsidRPr="00654072" w:rsidRDefault="00981563" w:rsidP="00981563">
      <w:pPr>
        <w:ind w:right="-1"/>
        <w:jc w:val="both"/>
        <w:rPr>
          <w:rFonts w:ascii="Times New Roman" w:hAnsi="Times New Roman" w:cs="Times New Roman"/>
          <w:sz w:val="28"/>
          <w:szCs w:val="28"/>
        </w:rPr>
      </w:pPr>
    </w:p>
    <w:p w14:paraId="33526CA4" w14:textId="77777777" w:rsidR="00981563" w:rsidRPr="00654072" w:rsidRDefault="00981563" w:rsidP="00981563">
      <w:pPr>
        <w:ind w:right="-1"/>
        <w:jc w:val="both"/>
        <w:rPr>
          <w:rFonts w:ascii="Times New Roman" w:hAnsi="Times New Roman" w:cs="Times New Roman"/>
          <w:sz w:val="28"/>
          <w:szCs w:val="28"/>
        </w:rPr>
      </w:pPr>
      <w:r>
        <w:rPr>
          <w:rFonts w:ascii="Times New Roman" w:hAnsi="Times New Roman" w:cs="Times New Roman"/>
          <w:sz w:val="28"/>
          <w:szCs w:val="28"/>
        </w:rPr>
        <w:t>«</w:t>
      </w:r>
      <w:r w:rsidRPr="00654072">
        <w:rPr>
          <w:rFonts w:ascii="Times New Roman" w:hAnsi="Times New Roman" w:cs="Times New Roman"/>
          <w:sz w:val="28"/>
          <w:szCs w:val="28"/>
        </w:rPr>
        <w:t>___</w:t>
      </w:r>
      <w:r>
        <w:rPr>
          <w:rFonts w:ascii="Times New Roman" w:hAnsi="Times New Roman" w:cs="Times New Roman"/>
          <w:sz w:val="28"/>
          <w:szCs w:val="28"/>
        </w:rPr>
        <w:t>»</w:t>
      </w:r>
      <w:r w:rsidRPr="00654072">
        <w:rPr>
          <w:rFonts w:ascii="Times New Roman" w:hAnsi="Times New Roman" w:cs="Times New Roman"/>
          <w:sz w:val="28"/>
          <w:szCs w:val="28"/>
        </w:rPr>
        <w:t xml:space="preserve"> ______________ 20__ г.</w:t>
      </w:r>
      <w:r w:rsidRPr="00654072">
        <w:rPr>
          <w:rFonts w:ascii="Times New Roman" w:hAnsi="Times New Roman" w:cs="Times New Roman"/>
          <w:sz w:val="28"/>
          <w:szCs w:val="28"/>
        </w:rPr>
        <w:tab/>
        <w:t>____________________/_______________</w:t>
      </w:r>
    </w:p>
    <w:p w14:paraId="7C1E9602" w14:textId="77777777" w:rsidR="00981563" w:rsidRPr="00654072" w:rsidRDefault="00981563" w:rsidP="00981563">
      <w:pPr>
        <w:ind w:left="4956" w:right="-1" w:firstLine="708"/>
        <w:jc w:val="both"/>
        <w:rPr>
          <w:rFonts w:ascii="Times New Roman" w:hAnsi="Times New Roman" w:cs="Times New Roman"/>
          <w:i/>
        </w:rPr>
      </w:pPr>
      <w:r w:rsidRPr="00654072">
        <w:rPr>
          <w:rFonts w:ascii="Times New Roman" w:hAnsi="Times New Roman" w:cs="Times New Roman"/>
          <w:i/>
        </w:rPr>
        <w:t>(подпись, расшифровка подписи)</w:t>
      </w:r>
    </w:p>
    <w:p w14:paraId="3C6DC10A" w14:textId="77777777" w:rsidR="00981563" w:rsidRPr="00654072" w:rsidRDefault="00981563" w:rsidP="00981563">
      <w:pPr>
        <w:ind w:right="-1"/>
        <w:jc w:val="both"/>
        <w:rPr>
          <w:rFonts w:ascii="Times New Roman" w:hAnsi="Times New Roman" w:cs="Times New Roman"/>
          <w:sz w:val="28"/>
          <w:szCs w:val="28"/>
        </w:rPr>
      </w:pPr>
    </w:p>
    <w:p w14:paraId="59936F47" w14:textId="77777777" w:rsidR="00981563" w:rsidRPr="00654072" w:rsidRDefault="00981563" w:rsidP="00981563">
      <w:pPr>
        <w:ind w:right="-1"/>
        <w:jc w:val="both"/>
        <w:rPr>
          <w:rFonts w:ascii="Times New Roman" w:hAnsi="Times New Roman" w:cs="Times New Roman"/>
          <w:sz w:val="28"/>
          <w:szCs w:val="28"/>
        </w:rPr>
      </w:pPr>
      <w:r w:rsidRPr="00654072">
        <w:rPr>
          <w:rFonts w:ascii="Times New Roman" w:hAnsi="Times New Roman" w:cs="Times New Roman"/>
          <w:sz w:val="28"/>
          <w:szCs w:val="28"/>
        </w:rPr>
        <w:t>Пометка об отказе ознакомления с актом проверки: _____________________</w:t>
      </w:r>
    </w:p>
    <w:p w14:paraId="0820DE0C" w14:textId="77777777" w:rsidR="00981563" w:rsidRDefault="00981563" w:rsidP="00981563">
      <w:pPr>
        <w:ind w:right="-1"/>
        <w:jc w:val="both"/>
        <w:rPr>
          <w:rFonts w:ascii="Times New Roman" w:hAnsi="Times New Roman" w:cs="Times New Roman"/>
          <w:i/>
        </w:rPr>
      </w:pPr>
      <w:r w:rsidRPr="00654072">
        <w:rPr>
          <w:rFonts w:ascii="Times New Roman" w:hAnsi="Times New Roman" w:cs="Times New Roman"/>
          <w:i/>
        </w:rPr>
        <w:t>(подпись уполномоченного(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должностного(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лица(лиц), проводившего(их) проверку)</w:t>
      </w:r>
    </w:p>
    <w:p w14:paraId="5FBA007F" w14:textId="77777777" w:rsidR="00981563" w:rsidRDefault="00981563" w:rsidP="00981563">
      <w:pPr>
        <w:ind w:right="-1"/>
        <w:jc w:val="both"/>
        <w:rPr>
          <w:rFonts w:ascii="Times New Roman" w:hAnsi="Times New Roman" w:cs="Times New Roman"/>
          <w:i/>
        </w:rPr>
      </w:pPr>
    </w:p>
    <w:p w14:paraId="2EC66802" w14:textId="77777777" w:rsidR="00981563" w:rsidRPr="00654072" w:rsidRDefault="00981563" w:rsidP="00981563">
      <w:pPr>
        <w:ind w:right="-1"/>
        <w:jc w:val="both"/>
        <w:rPr>
          <w:rFonts w:ascii="Times New Roman" w:hAnsi="Times New Roman" w:cs="Times New Roman"/>
          <w:sz w:val="28"/>
          <w:szCs w:val="28"/>
        </w:rPr>
      </w:pPr>
      <w:r w:rsidRPr="00654072">
        <w:rPr>
          <w:rFonts w:ascii="Times New Roman" w:hAnsi="Times New Roman" w:cs="Times New Roman"/>
          <w:sz w:val="28"/>
          <w:szCs w:val="28"/>
        </w:rPr>
        <w:t>С актом проверки ознакомлен(а), копию акта со всеми приложениями получил(а): __________________________________________________________________</w:t>
      </w:r>
    </w:p>
    <w:p w14:paraId="0C90DB63" w14:textId="77777777" w:rsidR="00981563" w:rsidRPr="00654072" w:rsidRDefault="00981563" w:rsidP="00981563">
      <w:pPr>
        <w:ind w:right="-1"/>
        <w:jc w:val="both"/>
        <w:rPr>
          <w:rFonts w:ascii="Times New Roman" w:hAnsi="Times New Roman" w:cs="Times New Roman"/>
          <w:sz w:val="28"/>
          <w:szCs w:val="28"/>
        </w:rPr>
      </w:pPr>
      <w:r w:rsidRPr="00654072">
        <w:rPr>
          <w:rFonts w:ascii="Times New Roman" w:hAnsi="Times New Roman" w:cs="Times New Roman"/>
          <w:sz w:val="28"/>
          <w:szCs w:val="28"/>
        </w:rPr>
        <w:t>__________________________________________________________________</w:t>
      </w:r>
    </w:p>
    <w:p w14:paraId="2C3D2375" w14:textId="77777777" w:rsidR="00981563" w:rsidRPr="00654072" w:rsidRDefault="00981563" w:rsidP="00981563">
      <w:pPr>
        <w:ind w:right="-1"/>
        <w:jc w:val="both"/>
        <w:rPr>
          <w:rFonts w:ascii="Times New Roman" w:hAnsi="Times New Roman" w:cs="Times New Roman"/>
          <w:i/>
        </w:rPr>
      </w:pPr>
      <w:r w:rsidRPr="00654072">
        <w:rPr>
          <w:rFonts w:ascii="Times New Roman" w:hAnsi="Times New Roman" w:cs="Times New Roman"/>
          <w:i/>
        </w:rPr>
        <w:t>(фамилия, имя, отчество (последнее - при наличии), должность руководителя,</w:t>
      </w:r>
    </w:p>
    <w:p w14:paraId="408605B6" w14:textId="77777777" w:rsidR="00981563" w:rsidRPr="00654072" w:rsidRDefault="00981563" w:rsidP="00981563">
      <w:pPr>
        <w:ind w:right="-1"/>
        <w:jc w:val="both"/>
        <w:rPr>
          <w:rFonts w:ascii="Times New Roman" w:hAnsi="Times New Roman" w:cs="Times New Roman"/>
          <w:i/>
        </w:rPr>
      </w:pPr>
      <w:r w:rsidRPr="00654072">
        <w:rPr>
          <w:rFonts w:ascii="Times New Roman" w:hAnsi="Times New Roman" w:cs="Times New Roman"/>
          <w:i/>
        </w:rPr>
        <w:t>иного должностного лица проверяемого органа государственной власти)</w:t>
      </w:r>
    </w:p>
    <w:p w14:paraId="7095F885" w14:textId="77777777" w:rsidR="00981563" w:rsidRPr="00654072" w:rsidRDefault="00981563" w:rsidP="00981563">
      <w:pPr>
        <w:ind w:right="-1"/>
        <w:jc w:val="both"/>
        <w:rPr>
          <w:rFonts w:ascii="Times New Roman" w:hAnsi="Times New Roman" w:cs="Times New Roman"/>
          <w:sz w:val="28"/>
          <w:szCs w:val="28"/>
        </w:rPr>
      </w:pPr>
    </w:p>
    <w:p w14:paraId="446C0B9D" w14:textId="77777777" w:rsidR="00981563" w:rsidRPr="00654072" w:rsidRDefault="00981563" w:rsidP="00981563">
      <w:pPr>
        <w:ind w:right="-1"/>
        <w:jc w:val="both"/>
        <w:rPr>
          <w:rFonts w:ascii="Times New Roman" w:hAnsi="Times New Roman" w:cs="Times New Roman"/>
          <w:sz w:val="28"/>
          <w:szCs w:val="28"/>
        </w:rPr>
      </w:pPr>
      <w:r>
        <w:rPr>
          <w:rFonts w:ascii="Times New Roman" w:hAnsi="Times New Roman" w:cs="Times New Roman"/>
          <w:sz w:val="28"/>
          <w:szCs w:val="28"/>
        </w:rPr>
        <w:t>«</w:t>
      </w:r>
      <w:r w:rsidRPr="00654072">
        <w:rPr>
          <w:rFonts w:ascii="Times New Roman" w:hAnsi="Times New Roman" w:cs="Times New Roman"/>
          <w:sz w:val="28"/>
          <w:szCs w:val="28"/>
        </w:rPr>
        <w:t>___</w:t>
      </w:r>
      <w:r>
        <w:rPr>
          <w:rFonts w:ascii="Times New Roman" w:hAnsi="Times New Roman" w:cs="Times New Roman"/>
          <w:sz w:val="28"/>
          <w:szCs w:val="28"/>
        </w:rPr>
        <w:t>»</w:t>
      </w:r>
      <w:r w:rsidRPr="00654072">
        <w:rPr>
          <w:rFonts w:ascii="Times New Roman" w:hAnsi="Times New Roman" w:cs="Times New Roman"/>
          <w:sz w:val="28"/>
          <w:szCs w:val="28"/>
        </w:rPr>
        <w:t xml:space="preserve"> ______________ 20__ г.</w:t>
      </w:r>
      <w:r w:rsidRPr="00654072">
        <w:rPr>
          <w:rFonts w:ascii="Times New Roman" w:hAnsi="Times New Roman" w:cs="Times New Roman"/>
          <w:sz w:val="28"/>
          <w:szCs w:val="28"/>
        </w:rPr>
        <w:tab/>
        <w:t>____________________/_______________</w:t>
      </w:r>
    </w:p>
    <w:p w14:paraId="00066546" w14:textId="77777777" w:rsidR="00981563" w:rsidRPr="00654072" w:rsidRDefault="00981563" w:rsidP="00981563">
      <w:pPr>
        <w:ind w:left="4956" w:right="-1" w:firstLine="708"/>
        <w:jc w:val="both"/>
        <w:rPr>
          <w:rFonts w:ascii="Times New Roman" w:hAnsi="Times New Roman" w:cs="Times New Roman"/>
          <w:i/>
        </w:rPr>
      </w:pPr>
      <w:r w:rsidRPr="00654072">
        <w:rPr>
          <w:rFonts w:ascii="Times New Roman" w:hAnsi="Times New Roman" w:cs="Times New Roman"/>
          <w:i/>
        </w:rPr>
        <w:t>(подпись, расшифровка подписи)</w:t>
      </w:r>
    </w:p>
    <w:p w14:paraId="1067DCBD" w14:textId="77777777" w:rsidR="00981563" w:rsidRPr="00654072" w:rsidRDefault="00981563" w:rsidP="00981563">
      <w:pPr>
        <w:ind w:right="-1"/>
        <w:jc w:val="both"/>
        <w:rPr>
          <w:rFonts w:ascii="Times New Roman" w:hAnsi="Times New Roman" w:cs="Times New Roman"/>
          <w:sz w:val="28"/>
          <w:szCs w:val="28"/>
        </w:rPr>
      </w:pPr>
    </w:p>
    <w:p w14:paraId="7B8BFBE0" w14:textId="77777777" w:rsidR="00981563" w:rsidRPr="00654072" w:rsidRDefault="00981563" w:rsidP="00981563">
      <w:pPr>
        <w:ind w:right="-1"/>
        <w:jc w:val="both"/>
        <w:rPr>
          <w:rFonts w:ascii="Times New Roman" w:hAnsi="Times New Roman" w:cs="Times New Roman"/>
          <w:sz w:val="28"/>
          <w:szCs w:val="28"/>
        </w:rPr>
      </w:pPr>
      <w:r w:rsidRPr="00654072">
        <w:rPr>
          <w:rFonts w:ascii="Times New Roman" w:hAnsi="Times New Roman" w:cs="Times New Roman"/>
          <w:sz w:val="28"/>
          <w:szCs w:val="28"/>
        </w:rPr>
        <w:t>Пометка об отказе ознакомления с актом проверки: _____________________</w:t>
      </w:r>
    </w:p>
    <w:p w14:paraId="444AB73B" w14:textId="77777777" w:rsidR="00981563" w:rsidRPr="00654072" w:rsidRDefault="00981563" w:rsidP="00981563">
      <w:pPr>
        <w:ind w:right="-1"/>
        <w:jc w:val="both"/>
        <w:rPr>
          <w:rFonts w:ascii="Times New Roman" w:hAnsi="Times New Roman" w:cs="Times New Roman"/>
          <w:i/>
        </w:rPr>
      </w:pPr>
      <w:r w:rsidRPr="00654072">
        <w:rPr>
          <w:rFonts w:ascii="Times New Roman" w:hAnsi="Times New Roman" w:cs="Times New Roman"/>
          <w:i/>
        </w:rPr>
        <w:t>(подпись уполномоченного(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должностного(</w:t>
      </w:r>
      <w:proofErr w:type="spellStart"/>
      <w:r w:rsidRPr="00654072">
        <w:rPr>
          <w:rFonts w:ascii="Times New Roman" w:hAnsi="Times New Roman" w:cs="Times New Roman"/>
          <w:i/>
        </w:rPr>
        <w:t>ых</w:t>
      </w:r>
      <w:proofErr w:type="spellEnd"/>
      <w:r w:rsidRPr="00654072">
        <w:rPr>
          <w:rFonts w:ascii="Times New Roman" w:hAnsi="Times New Roman" w:cs="Times New Roman"/>
          <w:i/>
        </w:rPr>
        <w:t>) лица(лиц), проводившего(их) проверку)</w:t>
      </w:r>
    </w:p>
    <w:p w14:paraId="016427A2" w14:textId="77777777" w:rsidR="00981563" w:rsidRDefault="00981563" w:rsidP="00981563"/>
    <w:p w14:paraId="7DB1F30E" w14:textId="77777777" w:rsidR="00981563" w:rsidRPr="00654072" w:rsidRDefault="00981563" w:rsidP="00981563">
      <w:pPr>
        <w:ind w:right="-1"/>
        <w:jc w:val="both"/>
        <w:rPr>
          <w:rFonts w:ascii="Times New Roman" w:hAnsi="Times New Roman" w:cs="Times New Roman"/>
          <w:i/>
        </w:rPr>
      </w:pPr>
      <w:bookmarkStart w:id="0" w:name="_GoBack"/>
      <w:bookmarkEnd w:id="0"/>
    </w:p>
    <w:p w14:paraId="6FF3315F" w14:textId="77777777" w:rsidR="00981563" w:rsidRDefault="00981563" w:rsidP="00981563"/>
    <w:p w14:paraId="64BB64B5" w14:textId="77777777" w:rsidR="00981563" w:rsidRPr="00654072" w:rsidRDefault="00981563" w:rsidP="00654072">
      <w:pPr>
        <w:ind w:right="-1"/>
        <w:jc w:val="both"/>
        <w:rPr>
          <w:rFonts w:ascii="Times New Roman" w:hAnsi="Times New Roman" w:cs="Times New Roman"/>
          <w:i/>
        </w:rPr>
      </w:pPr>
    </w:p>
    <w:p w14:paraId="56D34DEA" w14:textId="77777777" w:rsidR="00654072" w:rsidRPr="00654072" w:rsidRDefault="00654072"/>
    <w:sectPr w:rsidR="00654072" w:rsidRPr="00654072" w:rsidSect="009E1790">
      <w:headerReference w:type="default" r:id="rId10"/>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BFC76" w14:textId="77777777" w:rsidR="000D2B1F" w:rsidRDefault="000D2B1F" w:rsidP="009E1790">
      <w:r>
        <w:separator/>
      </w:r>
    </w:p>
  </w:endnote>
  <w:endnote w:type="continuationSeparator" w:id="0">
    <w:p w14:paraId="1BAF99F4" w14:textId="77777777" w:rsidR="000D2B1F" w:rsidRDefault="000D2B1F" w:rsidP="009E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webkit-standard">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7EE1D" w14:textId="77777777" w:rsidR="000D2B1F" w:rsidRDefault="000D2B1F" w:rsidP="009E1790">
      <w:r>
        <w:separator/>
      </w:r>
    </w:p>
  </w:footnote>
  <w:footnote w:type="continuationSeparator" w:id="0">
    <w:p w14:paraId="5E285552" w14:textId="77777777" w:rsidR="000D2B1F" w:rsidRDefault="000D2B1F" w:rsidP="009E1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8854512"/>
      <w:docPartObj>
        <w:docPartGallery w:val="Page Numbers (Top of Page)"/>
        <w:docPartUnique/>
      </w:docPartObj>
    </w:sdtPr>
    <w:sdtContent>
      <w:p w14:paraId="0354E920" w14:textId="302931C6" w:rsidR="006B3219" w:rsidRDefault="006B3219">
        <w:pPr>
          <w:pStyle w:val="aa"/>
          <w:jc w:val="center"/>
        </w:pPr>
        <w:r>
          <w:fldChar w:fldCharType="begin"/>
        </w:r>
        <w:r>
          <w:instrText>PAGE   \* MERGEFORMAT</w:instrText>
        </w:r>
        <w:r>
          <w:fldChar w:fldCharType="separate"/>
        </w:r>
        <w:r w:rsidR="00981563">
          <w:rPr>
            <w:noProof/>
          </w:rPr>
          <w:t>21</w:t>
        </w:r>
        <w:r>
          <w:fldChar w:fldCharType="end"/>
        </w:r>
      </w:p>
    </w:sdtContent>
  </w:sdt>
  <w:p w14:paraId="2680E2CD" w14:textId="77777777" w:rsidR="006B3219" w:rsidRDefault="006B321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B2A"/>
    <w:multiLevelType w:val="hybridMultilevel"/>
    <w:tmpl w:val="D9B82346"/>
    <w:lvl w:ilvl="0" w:tplc="28A464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DB362B"/>
    <w:multiLevelType w:val="multilevel"/>
    <w:tmpl w:val="9970D86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AAA5757"/>
    <w:multiLevelType w:val="multilevel"/>
    <w:tmpl w:val="E98C2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9F038F"/>
    <w:multiLevelType w:val="hybridMultilevel"/>
    <w:tmpl w:val="93A0C4A6"/>
    <w:lvl w:ilvl="0" w:tplc="50D8F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4569E4"/>
    <w:multiLevelType w:val="multilevel"/>
    <w:tmpl w:val="7820F778"/>
    <w:lvl w:ilvl="0">
      <w:start w:val="1"/>
      <w:numFmt w:val="upperRoman"/>
      <w:suff w:val="space"/>
      <w:lvlText w:val="%1."/>
      <w:lvlJc w:val="right"/>
      <w:pPr>
        <w:ind w:left="0"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5" w15:restartNumberingAfterBreak="0">
    <w:nsid w:val="11203129"/>
    <w:multiLevelType w:val="hybridMultilevel"/>
    <w:tmpl w:val="5B70737C"/>
    <w:lvl w:ilvl="0" w:tplc="28A464DC">
      <w:start w:val="1"/>
      <w:numFmt w:val="bullet"/>
      <w:lvlText w:val=""/>
      <w:lvlJc w:val="left"/>
      <w:pPr>
        <w:ind w:left="546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470BFC"/>
    <w:multiLevelType w:val="multilevel"/>
    <w:tmpl w:val="0FD6C512"/>
    <w:lvl w:ilvl="0">
      <w:start w:val="1"/>
      <w:numFmt w:val="decimal"/>
      <w:suff w:val="space"/>
      <w:lvlText w:val="%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 w15:restartNumberingAfterBreak="0">
    <w:nsid w:val="1B4431CA"/>
    <w:multiLevelType w:val="hybridMultilevel"/>
    <w:tmpl w:val="CB7AC578"/>
    <w:lvl w:ilvl="0" w:tplc="0340E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FE6F0D"/>
    <w:multiLevelType w:val="multilevel"/>
    <w:tmpl w:val="4752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A754C0"/>
    <w:multiLevelType w:val="hybridMultilevel"/>
    <w:tmpl w:val="9CDC2ADC"/>
    <w:lvl w:ilvl="0" w:tplc="74789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905BBE"/>
    <w:multiLevelType w:val="hybridMultilevel"/>
    <w:tmpl w:val="71624C00"/>
    <w:lvl w:ilvl="0" w:tplc="628E6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3A03534"/>
    <w:multiLevelType w:val="multilevel"/>
    <w:tmpl w:val="218433A0"/>
    <w:lvl w:ilvl="0">
      <w:start w:val="1"/>
      <w:numFmt w:val="decimal"/>
      <w:suff w:val="space"/>
      <w:lvlText w:val="%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 w15:restartNumberingAfterBreak="0">
    <w:nsid w:val="3484788B"/>
    <w:multiLevelType w:val="hybridMultilevel"/>
    <w:tmpl w:val="DBCCD92C"/>
    <w:lvl w:ilvl="0" w:tplc="1AD60A5C">
      <w:start w:val="1"/>
      <w:numFmt w:val="decimal"/>
      <w:lvlText w:val="%1."/>
      <w:lvlJc w:val="left"/>
      <w:pPr>
        <w:ind w:left="1069" w:hanging="360"/>
      </w:pPr>
      <w:rPr>
        <w:rFonts w:eastAsiaTheme="minorHAnsi"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5972FC8"/>
    <w:multiLevelType w:val="multilevel"/>
    <w:tmpl w:val="7B54AED8"/>
    <w:lvl w:ilvl="0">
      <w:start w:val="1"/>
      <w:numFmt w:val="decimal"/>
      <w:suff w:val="space"/>
      <w:lvlText w:val="%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4" w15:restartNumberingAfterBreak="0">
    <w:nsid w:val="3A342DB7"/>
    <w:multiLevelType w:val="hybridMultilevel"/>
    <w:tmpl w:val="20302DF8"/>
    <w:lvl w:ilvl="0" w:tplc="C71C0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C7E7D53"/>
    <w:multiLevelType w:val="multilevel"/>
    <w:tmpl w:val="5B5C36CA"/>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3D883F3E"/>
    <w:multiLevelType w:val="hybridMultilevel"/>
    <w:tmpl w:val="53369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7713D"/>
    <w:multiLevelType w:val="multilevel"/>
    <w:tmpl w:val="7048D23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47747457"/>
    <w:multiLevelType w:val="hybridMultilevel"/>
    <w:tmpl w:val="4308208A"/>
    <w:lvl w:ilvl="0" w:tplc="E7D20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6E35E8"/>
    <w:multiLevelType w:val="hybridMultilevel"/>
    <w:tmpl w:val="ACDE5A56"/>
    <w:lvl w:ilvl="0" w:tplc="28A464D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0" w15:restartNumberingAfterBreak="0">
    <w:nsid w:val="50052538"/>
    <w:multiLevelType w:val="hybridMultilevel"/>
    <w:tmpl w:val="7C682962"/>
    <w:lvl w:ilvl="0" w:tplc="580C37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59E60BE"/>
    <w:multiLevelType w:val="multilevel"/>
    <w:tmpl w:val="5D9E0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510875"/>
    <w:multiLevelType w:val="hybridMultilevel"/>
    <w:tmpl w:val="2CC28442"/>
    <w:lvl w:ilvl="0" w:tplc="28A464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C003095"/>
    <w:multiLevelType w:val="hybridMultilevel"/>
    <w:tmpl w:val="A45CFCBC"/>
    <w:lvl w:ilvl="0" w:tplc="E7D20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ECA43A0"/>
    <w:multiLevelType w:val="hybridMultilevel"/>
    <w:tmpl w:val="CE74D812"/>
    <w:lvl w:ilvl="0" w:tplc="9F0870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1BC3736"/>
    <w:multiLevelType w:val="hybridMultilevel"/>
    <w:tmpl w:val="D9089076"/>
    <w:lvl w:ilvl="0" w:tplc="C24EB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8019DA"/>
    <w:multiLevelType w:val="hybridMultilevel"/>
    <w:tmpl w:val="AF0CD748"/>
    <w:lvl w:ilvl="0" w:tplc="21FAD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74B6837"/>
    <w:multiLevelType w:val="hybridMultilevel"/>
    <w:tmpl w:val="0D4A5552"/>
    <w:lvl w:ilvl="0" w:tplc="E7D20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826A27"/>
    <w:multiLevelType w:val="hybridMultilevel"/>
    <w:tmpl w:val="8C0AFB32"/>
    <w:lvl w:ilvl="0" w:tplc="259419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7"/>
  </w:num>
  <w:num w:numId="3">
    <w:abstractNumId w:val="15"/>
  </w:num>
  <w:num w:numId="4">
    <w:abstractNumId w:val="21"/>
  </w:num>
  <w:num w:numId="5">
    <w:abstractNumId w:val="9"/>
  </w:num>
  <w:num w:numId="6">
    <w:abstractNumId w:val="2"/>
  </w:num>
  <w:num w:numId="7">
    <w:abstractNumId w:val="7"/>
  </w:num>
  <w:num w:numId="8">
    <w:abstractNumId w:val="25"/>
  </w:num>
  <w:num w:numId="9">
    <w:abstractNumId w:val="20"/>
  </w:num>
  <w:num w:numId="10">
    <w:abstractNumId w:val="23"/>
  </w:num>
  <w:num w:numId="11">
    <w:abstractNumId w:val="18"/>
  </w:num>
  <w:num w:numId="12">
    <w:abstractNumId w:val="27"/>
  </w:num>
  <w:num w:numId="13">
    <w:abstractNumId w:val="10"/>
  </w:num>
  <w:num w:numId="14">
    <w:abstractNumId w:val="16"/>
  </w:num>
  <w:num w:numId="15">
    <w:abstractNumId w:val="26"/>
  </w:num>
  <w:num w:numId="16">
    <w:abstractNumId w:val="8"/>
  </w:num>
  <w:num w:numId="17">
    <w:abstractNumId w:val="28"/>
  </w:num>
  <w:num w:numId="18">
    <w:abstractNumId w:val="14"/>
  </w:num>
  <w:num w:numId="19">
    <w:abstractNumId w:val="24"/>
  </w:num>
  <w:num w:numId="20">
    <w:abstractNumId w:val="4"/>
  </w:num>
  <w:num w:numId="21">
    <w:abstractNumId w:val="1"/>
  </w:num>
  <w:num w:numId="22">
    <w:abstractNumId w:val="6"/>
  </w:num>
  <w:num w:numId="23">
    <w:abstractNumId w:val="13"/>
  </w:num>
  <w:num w:numId="24">
    <w:abstractNumId w:val="11"/>
  </w:num>
  <w:num w:numId="25">
    <w:abstractNumId w:val="19"/>
  </w:num>
  <w:num w:numId="26">
    <w:abstractNumId w:val="5"/>
  </w:num>
  <w:num w:numId="27">
    <w:abstractNumId w:val="22"/>
  </w:num>
  <w:num w:numId="28">
    <w:abstractNumId w:val="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3AB"/>
    <w:rsid w:val="00001FC0"/>
    <w:rsid w:val="0001061F"/>
    <w:rsid w:val="00012D4A"/>
    <w:rsid w:val="00013E94"/>
    <w:rsid w:val="000144CD"/>
    <w:rsid w:val="00017F83"/>
    <w:rsid w:val="00020C70"/>
    <w:rsid w:val="00024948"/>
    <w:rsid w:val="0002585F"/>
    <w:rsid w:val="00025A25"/>
    <w:rsid w:val="00031639"/>
    <w:rsid w:val="000330B5"/>
    <w:rsid w:val="00033276"/>
    <w:rsid w:val="000335B2"/>
    <w:rsid w:val="00037BEB"/>
    <w:rsid w:val="000414ED"/>
    <w:rsid w:val="0004314E"/>
    <w:rsid w:val="0005016C"/>
    <w:rsid w:val="0005535A"/>
    <w:rsid w:val="000571D5"/>
    <w:rsid w:val="00057CF9"/>
    <w:rsid w:val="000604C1"/>
    <w:rsid w:val="00060D9B"/>
    <w:rsid w:val="0006104F"/>
    <w:rsid w:val="0006320F"/>
    <w:rsid w:val="0006503D"/>
    <w:rsid w:val="000660AB"/>
    <w:rsid w:val="00066B5A"/>
    <w:rsid w:val="00066C8C"/>
    <w:rsid w:val="00067491"/>
    <w:rsid w:val="00070698"/>
    <w:rsid w:val="00070BA7"/>
    <w:rsid w:val="00071E1D"/>
    <w:rsid w:val="00072EE7"/>
    <w:rsid w:val="000747E6"/>
    <w:rsid w:val="000758AA"/>
    <w:rsid w:val="00076148"/>
    <w:rsid w:val="00076748"/>
    <w:rsid w:val="00080333"/>
    <w:rsid w:val="00082A85"/>
    <w:rsid w:val="00084204"/>
    <w:rsid w:val="00085325"/>
    <w:rsid w:val="00085591"/>
    <w:rsid w:val="000856E5"/>
    <w:rsid w:val="00085C52"/>
    <w:rsid w:val="00086C7F"/>
    <w:rsid w:val="00091C86"/>
    <w:rsid w:val="000941C1"/>
    <w:rsid w:val="000945E3"/>
    <w:rsid w:val="000976DA"/>
    <w:rsid w:val="000A19F1"/>
    <w:rsid w:val="000A2E17"/>
    <w:rsid w:val="000A5154"/>
    <w:rsid w:val="000A5BBD"/>
    <w:rsid w:val="000A651B"/>
    <w:rsid w:val="000A6F5B"/>
    <w:rsid w:val="000B143C"/>
    <w:rsid w:val="000B1E64"/>
    <w:rsid w:val="000B3F64"/>
    <w:rsid w:val="000B42F8"/>
    <w:rsid w:val="000B49D6"/>
    <w:rsid w:val="000B54F0"/>
    <w:rsid w:val="000B7AA1"/>
    <w:rsid w:val="000C211F"/>
    <w:rsid w:val="000C2C89"/>
    <w:rsid w:val="000C3679"/>
    <w:rsid w:val="000C50F5"/>
    <w:rsid w:val="000C6748"/>
    <w:rsid w:val="000C6EBE"/>
    <w:rsid w:val="000C770D"/>
    <w:rsid w:val="000D2376"/>
    <w:rsid w:val="000D2B1F"/>
    <w:rsid w:val="000D5290"/>
    <w:rsid w:val="000D5C7D"/>
    <w:rsid w:val="000D6DDC"/>
    <w:rsid w:val="000E00A0"/>
    <w:rsid w:val="000E0F88"/>
    <w:rsid w:val="000E2198"/>
    <w:rsid w:val="000E4137"/>
    <w:rsid w:val="000E49EB"/>
    <w:rsid w:val="000E4AFB"/>
    <w:rsid w:val="000E540B"/>
    <w:rsid w:val="000E6FD3"/>
    <w:rsid w:val="000E752D"/>
    <w:rsid w:val="000F07B4"/>
    <w:rsid w:val="000F4674"/>
    <w:rsid w:val="000F5A85"/>
    <w:rsid w:val="000F61C6"/>
    <w:rsid w:val="00100498"/>
    <w:rsid w:val="001017BA"/>
    <w:rsid w:val="001030A8"/>
    <w:rsid w:val="00103508"/>
    <w:rsid w:val="0011335A"/>
    <w:rsid w:val="00113E1F"/>
    <w:rsid w:val="00115A80"/>
    <w:rsid w:val="00116A8A"/>
    <w:rsid w:val="00117FDF"/>
    <w:rsid w:val="00122E82"/>
    <w:rsid w:val="00123E4C"/>
    <w:rsid w:val="00123EDD"/>
    <w:rsid w:val="001333BA"/>
    <w:rsid w:val="00133EDD"/>
    <w:rsid w:val="001361B8"/>
    <w:rsid w:val="00137425"/>
    <w:rsid w:val="00142345"/>
    <w:rsid w:val="00144956"/>
    <w:rsid w:val="00144A55"/>
    <w:rsid w:val="00146010"/>
    <w:rsid w:val="00146808"/>
    <w:rsid w:val="00146A8A"/>
    <w:rsid w:val="00146B41"/>
    <w:rsid w:val="00151807"/>
    <w:rsid w:val="001615CE"/>
    <w:rsid w:val="00163FE1"/>
    <w:rsid w:val="00165C98"/>
    <w:rsid w:val="00165D2A"/>
    <w:rsid w:val="001669E3"/>
    <w:rsid w:val="00166A15"/>
    <w:rsid w:val="001679A1"/>
    <w:rsid w:val="00173BF8"/>
    <w:rsid w:val="0017579E"/>
    <w:rsid w:val="00177B6F"/>
    <w:rsid w:val="00180142"/>
    <w:rsid w:val="00180E5D"/>
    <w:rsid w:val="00186276"/>
    <w:rsid w:val="00187E73"/>
    <w:rsid w:val="00191794"/>
    <w:rsid w:val="0019576E"/>
    <w:rsid w:val="00197803"/>
    <w:rsid w:val="00197BB4"/>
    <w:rsid w:val="001A0E5B"/>
    <w:rsid w:val="001A2E37"/>
    <w:rsid w:val="001A2FA7"/>
    <w:rsid w:val="001A62C8"/>
    <w:rsid w:val="001B0028"/>
    <w:rsid w:val="001B302C"/>
    <w:rsid w:val="001B6009"/>
    <w:rsid w:val="001B62F6"/>
    <w:rsid w:val="001C3097"/>
    <w:rsid w:val="001D5EDF"/>
    <w:rsid w:val="001D753E"/>
    <w:rsid w:val="001E2090"/>
    <w:rsid w:val="001E4B05"/>
    <w:rsid w:val="001F142E"/>
    <w:rsid w:val="001F374E"/>
    <w:rsid w:val="001F493C"/>
    <w:rsid w:val="001F51A4"/>
    <w:rsid w:val="002016C8"/>
    <w:rsid w:val="00202980"/>
    <w:rsid w:val="00203496"/>
    <w:rsid w:val="00203DB0"/>
    <w:rsid w:val="00205D74"/>
    <w:rsid w:val="002103BB"/>
    <w:rsid w:val="00211E3D"/>
    <w:rsid w:val="00212E74"/>
    <w:rsid w:val="00220C12"/>
    <w:rsid w:val="002215DE"/>
    <w:rsid w:val="002221AE"/>
    <w:rsid w:val="00222B37"/>
    <w:rsid w:val="00225B0D"/>
    <w:rsid w:val="00225CD3"/>
    <w:rsid w:val="00226918"/>
    <w:rsid w:val="00227656"/>
    <w:rsid w:val="00227794"/>
    <w:rsid w:val="00227DEA"/>
    <w:rsid w:val="0023087F"/>
    <w:rsid w:val="002331C9"/>
    <w:rsid w:val="002412F7"/>
    <w:rsid w:val="002413C9"/>
    <w:rsid w:val="0024367F"/>
    <w:rsid w:val="00243C47"/>
    <w:rsid w:val="00245A95"/>
    <w:rsid w:val="0025177A"/>
    <w:rsid w:val="00251A24"/>
    <w:rsid w:val="00251E72"/>
    <w:rsid w:val="00254422"/>
    <w:rsid w:val="00254BD4"/>
    <w:rsid w:val="00256139"/>
    <w:rsid w:val="002618B0"/>
    <w:rsid w:val="00261C0D"/>
    <w:rsid w:val="00263DDC"/>
    <w:rsid w:val="00266AD9"/>
    <w:rsid w:val="0026774E"/>
    <w:rsid w:val="00276B41"/>
    <w:rsid w:val="002820EB"/>
    <w:rsid w:val="00283D7E"/>
    <w:rsid w:val="002861CD"/>
    <w:rsid w:val="00287244"/>
    <w:rsid w:val="00287CA6"/>
    <w:rsid w:val="00291583"/>
    <w:rsid w:val="00292AF4"/>
    <w:rsid w:val="00293511"/>
    <w:rsid w:val="002953F4"/>
    <w:rsid w:val="00295615"/>
    <w:rsid w:val="002960D7"/>
    <w:rsid w:val="0029722D"/>
    <w:rsid w:val="002A047A"/>
    <w:rsid w:val="002A0B48"/>
    <w:rsid w:val="002A3714"/>
    <w:rsid w:val="002A43A2"/>
    <w:rsid w:val="002A45AA"/>
    <w:rsid w:val="002A630E"/>
    <w:rsid w:val="002A6FD8"/>
    <w:rsid w:val="002B0470"/>
    <w:rsid w:val="002B128B"/>
    <w:rsid w:val="002B2C37"/>
    <w:rsid w:val="002B2D64"/>
    <w:rsid w:val="002B6C25"/>
    <w:rsid w:val="002C0EC6"/>
    <w:rsid w:val="002C363A"/>
    <w:rsid w:val="002C5E85"/>
    <w:rsid w:val="002C6C4B"/>
    <w:rsid w:val="002D47F3"/>
    <w:rsid w:val="002D4FDB"/>
    <w:rsid w:val="002D7AC3"/>
    <w:rsid w:val="002D7F90"/>
    <w:rsid w:val="002E0041"/>
    <w:rsid w:val="002E105A"/>
    <w:rsid w:val="002E2036"/>
    <w:rsid w:val="002E24E6"/>
    <w:rsid w:val="002E2575"/>
    <w:rsid w:val="002E382C"/>
    <w:rsid w:val="002E481B"/>
    <w:rsid w:val="002E6ACF"/>
    <w:rsid w:val="002E70F3"/>
    <w:rsid w:val="002E7BAA"/>
    <w:rsid w:val="002F0256"/>
    <w:rsid w:val="002F283C"/>
    <w:rsid w:val="002F44AD"/>
    <w:rsid w:val="002F457E"/>
    <w:rsid w:val="002F6D53"/>
    <w:rsid w:val="002F709C"/>
    <w:rsid w:val="002F7E27"/>
    <w:rsid w:val="002F7E55"/>
    <w:rsid w:val="00300105"/>
    <w:rsid w:val="00301312"/>
    <w:rsid w:val="003040BB"/>
    <w:rsid w:val="00304425"/>
    <w:rsid w:val="00304F23"/>
    <w:rsid w:val="003051D3"/>
    <w:rsid w:val="00305DF6"/>
    <w:rsid w:val="00307806"/>
    <w:rsid w:val="0032547A"/>
    <w:rsid w:val="00330064"/>
    <w:rsid w:val="00331662"/>
    <w:rsid w:val="00331822"/>
    <w:rsid w:val="003325BB"/>
    <w:rsid w:val="00337783"/>
    <w:rsid w:val="00341A28"/>
    <w:rsid w:val="003509DF"/>
    <w:rsid w:val="003515A4"/>
    <w:rsid w:val="003531DB"/>
    <w:rsid w:val="003542F9"/>
    <w:rsid w:val="00362968"/>
    <w:rsid w:val="00365F07"/>
    <w:rsid w:val="0037214B"/>
    <w:rsid w:val="00372C4C"/>
    <w:rsid w:val="00373AFA"/>
    <w:rsid w:val="00373ED5"/>
    <w:rsid w:val="003822C0"/>
    <w:rsid w:val="00383D74"/>
    <w:rsid w:val="00384427"/>
    <w:rsid w:val="0038627C"/>
    <w:rsid w:val="00387189"/>
    <w:rsid w:val="00390590"/>
    <w:rsid w:val="003943CB"/>
    <w:rsid w:val="003A2889"/>
    <w:rsid w:val="003A51AA"/>
    <w:rsid w:val="003A6834"/>
    <w:rsid w:val="003A7317"/>
    <w:rsid w:val="003B0114"/>
    <w:rsid w:val="003B4181"/>
    <w:rsid w:val="003B4774"/>
    <w:rsid w:val="003B541C"/>
    <w:rsid w:val="003B5A2E"/>
    <w:rsid w:val="003C1285"/>
    <w:rsid w:val="003C239E"/>
    <w:rsid w:val="003C2E9D"/>
    <w:rsid w:val="003C4670"/>
    <w:rsid w:val="003C5598"/>
    <w:rsid w:val="003C5D30"/>
    <w:rsid w:val="003C7E7E"/>
    <w:rsid w:val="003D2868"/>
    <w:rsid w:val="003D63A9"/>
    <w:rsid w:val="003D7468"/>
    <w:rsid w:val="003E154E"/>
    <w:rsid w:val="003E19BC"/>
    <w:rsid w:val="003E1A6B"/>
    <w:rsid w:val="003E27A3"/>
    <w:rsid w:val="003E54F8"/>
    <w:rsid w:val="003F0CE1"/>
    <w:rsid w:val="003F4FEF"/>
    <w:rsid w:val="004013A8"/>
    <w:rsid w:val="0040238D"/>
    <w:rsid w:val="00403C8E"/>
    <w:rsid w:val="004050F6"/>
    <w:rsid w:val="0040558B"/>
    <w:rsid w:val="004102C7"/>
    <w:rsid w:val="00411B05"/>
    <w:rsid w:val="00413826"/>
    <w:rsid w:val="00415E3D"/>
    <w:rsid w:val="00420402"/>
    <w:rsid w:val="00420A23"/>
    <w:rsid w:val="0042229F"/>
    <w:rsid w:val="00423EF6"/>
    <w:rsid w:val="004260D9"/>
    <w:rsid w:val="00427D45"/>
    <w:rsid w:val="00430D2B"/>
    <w:rsid w:val="004312E1"/>
    <w:rsid w:val="004333C2"/>
    <w:rsid w:val="0043476B"/>
    <w:rsid w:val="004350B4"/>
    <w:rsid w:val="00436318"/>
    <w:rsid w:val="004366B0"/>
    <w:rsid w:val="00437FFD"/>
    <w:rsid w:val="00441084"/>
    <w:rsid w:val="00443D15"/>
    <w:rsid w:val="004441F8"/>
    <w:rsid w:val="00445A71"/>
    <w:rsid w:val="0044630C"/>
    <w:rsid w:val="004478E9"/>
    <w:rsid w:val="00447DF5"/>
    <w:rsid w:val="00450F7A"/>
    <w:rsid w:val="0045125A"/>
    <w:rsid w:val="0045478F"/>
    <w:rsid w:val="00455658"/>
    <w:rsid w:val="00455ED2"/>
    <w:rsid w:val="00460038"/>
    <w:rsid w:val="00461100"/>
    <w:rsid w:val="00470A3D"/>
    <w:rsid w:val="004711DC"/>
    <w:rsid w:val="00473438"/>
    <w:rsid w:val="004779AE"/>
    <w:rsid w:val="00481EB9"/>
    <w:rsid w:val="004859EE"/>
    <w:rsid w:val="004A003D"/>
    <w:rsid w:val="004A1347"/>
    <w:rsid w:val="004A230E"/>
    <w:rsid w:val="004A54F4"/>
    <w:rsid w:val="004A623B"/>
    <w:rsid w:val="004A6E34"/>
    <w:rsid w:val="004A74DA"/>
    <w:rsid w:val="004B0805"/>
    <w:rsid w:val="004B0DDE"/>
    <w:rsid w:val="004B3AFF"/>
    <w:rsid w:val="004B412D"/>
    <w:rsid w:val="004B71AA"/>
    <w:rsid w:val="004C0EEE"/>
    <w:rsid w:val="004C323F"/>
    <w:rsid w:val="004C3B03"/>
    <w:rsid w:val="004C43D7"/>
    <w:rsid w:val="004C68A7"/>
    <w:rsid w:val="004D1607"/>
    <w:rsid w:val="004D3C03"/>
    <w:rsid w:val="004D682D"/>
    <w:rsid w:val="004D6C2E"/>
    <w:rsid w:val="004E0422"/>
    <w:rsid w:val="004E1281"/>
    <w:rsid w:val="004E20B5"/>
    <w:rsid w:val="004E2FBB"/>
    <w:rsid w:val="004E429C"/>
    <w:rsid w:val="004E49F3"/>
    <w:rsid w:val="004E621F"/>
    <w:rsid w:val="004E70CB"/>
    <w:rsid w:val="004E7333"/>
    <w:rsid w:val="004E776C"/>
    <w:rsid w:val="004E7789"/>
    <w:rsid w:val="004F25D3"/>
    <w:rsid w:val="004F5037"/>
    <w:rsid w:val="004F5D45"/>
    <w:rsid w:val="00500C5F"/>
    <w:rsid w:val="00501109"/>
    <w:rsid w:val="00501830"/>
    <w:rsid w:val="00501B2A"/>
    <w:rsid w:val="00502767"/>
    <w:rsid w:val="00505C1D"/>
    <w:rsid w:val="00506A98"/>
    <w:rsid w:val="005077AD"/>
    <w:rsid w:val="005100F8"/>
    <w:rsid w:val="00511E67"/>
    <w:rsid w:val="005121F9"/>
    <w:rsid w:val="00515761"/>
    <w:rsid w:val="00521D14"/>
    <w:rsid w:val="00522740"/>
    <w:rsid w:val="005254D6"/>
    <w:rsid w:val="0052726A"/>
    <w:rsid w:val="005274B6"/>
    <w:rsid w:val="005336C5"/>
    <w:rsid w:val="005340B0"/>
    <w:rsid w:val="00536DB8"/>
    <w:rsid w:val="00536EAE"/>
    <w:rsid w:val="005373F0"/>
    <w:rsid w:val="00542B41"/>
    <w:rsid w:val="00542CF5"/>
    <w:rsid w:val="00544D50"/>
    <w:rsid w:val="005461E5"/>
    <w:rsid w:val="005501CC"/>
    <w:rsid w:val="0055474A"/>
    <w:rsid w:val="005549EF"/>
    <w:rsid w:val="005563BE"/>
    <w:rsid w:val="0056067E"/>
    <w:rsid w:val="00562EBA"/>
    <w:rsid w:val="005654D4"/>
    <w:rsid w:val="005665E1"/>
    <w:rsid w:val="00566ED8"/>
    <w:rsid w:val="00567E22"/>
    <w:rsid w:val="00567FC2"/>
    <w:rsid w:val="00571C7E"/>
    <w:rsid w:val="00575263"/>
    <w:rsid w:val="005760C5"/>
    <w:rsid w:val="00583B79"/>
    <w:rsid w:val="00586499"/>
    <w:rsid w:val="0059037C"/>
    <w:rsid w:val="0059236E"/>
    <w:rsid w:val="00596BBE"/>
    <w:rsid w:val="00597256"/>
    <w:rsid w:val="005978A0"/>
    <w:rsid w:val="005A1F8F"/>
    <w:rsid w:val="005A2881"/>
    <w:rsid w:val="005A7CE1"/>
    <w:rsid w:val="005B1472"/>
    <w:rsid w:val="005B3D0F"/>
    <w:rsid w:val="005B6B90"/>
    <w:rsid w:val="005B734E"/>
    <w:rsid w:val="005C0558"/>
    <w:rsid w:val="005C26D8"/>
    <w:rsid w:val="005C6242"/>
    <w:rsid w:val="005C647A"/>
    <w:rsid w:val="005C67BB"/>
    <w:rsid w:val="005D236A"/>
    <w:rsid w:val="005D50DE"/>
    <w:rsid w:val="005D69D6"/>
    <w:rsid w:val="005D7DFF"/>
    <w:rsid w:val="005E154D"/>
    <w:rsid w:val="005E2EBB"/>
    <w:rsid w:val="005E50EF"/>
    <w:rsid w:val="005E6862"/>
    <w:rsid w:val="005E7838"/>
    <w:rsid w:val="005F2AF3"/>
    <w:rsid w:val="005F2BDD"/>
    <w:rsid w:val="005F3AA0"/>
    <w:rsid w:val="005F3CB7"/>
    <w:rsid w:val="005F43C3"/>
    <w:rsid w:val="005F610C"/>
    <w:rsid w:val="00601AC6"/>
    <w:rsid w:val="00602876"/>
    <w:rsid w:val="006044C9"/>
    <w:rsid w:val="006134E7"/>
    <w:rsid w:val="00613D32"/>
    <w:rsid w:val="00614F68"/>
    <w:rsid w:val="00621A6B"/>
    <w:rsid w:val="00621D35"/>
    <w:rsid w:val="0062403B"/>
    <w:rsid w:val="0062533F"/>
    <w:rsid w:val="00627AD9"/>
    <w:rsid w:val="00630DB8"/>
    <w:rsid w:val="0063196C"/>
    <w:rsid w:val="00631A35"/>
    <w:rsid w:val="006325FB"/>
    <w:rsid w:val="00633488"/>
    <w:rsid w:val="00633C84"/>
    <w:rsid w:val="00634067"/>
    <w:rsid w:val="00635C5D"/>
    <w:rsid w:val="0063769E"/>
    <w:rsid w:val="00642554"/>
    <w:rsid w:val="00650719"/>
    <w:rsid w:val="006512A3"/>
    <w:rsid w:val="00652549"/>
    <w:rsid w:val="00653C8F"/>
    <w:rsid w:val="00654072"/>
    <w:rsid w:val="00656213"/>
    <w:rsid w:val="00660EE4"/>
    <w:rsid w:val="00661313"/>
    <w:rsid w:val="006613C0"/>
    <w:rsid w:val="0066262F"/>
    <w:rsid w:val="00665EDB"/>
    <w:rsid w:val="00670298"/>
    <w:rsid w:val="00674B5D"/>
    <w:rsid w:val="00674CCF"/>
    <w:rsid w:val="00677CAE"/>
    <w:rsid w:val="00680337"/>
    <w:rsid w:val="00682EFB"/>
    <w:rsid w:val="00683D7F"/>
    <w:rsid w:val="00691A13"/>
    <w:rsid w:val="006943E5"/>
    <w:rsid w:val="0069482F"/>
    <w:rsid w:val="0069567B"/>
    <w:rsid w:val="006971B2"/>
    <w:rsid w:val="00697CC7"/>
    <w:rsid w:val="006A1781"/>
    <w:rsid w:val="006A5892"/>
    <w:rsid w:val="006A7995"/>
    <w:rsid w:val="006B2858"/>
    <w:rsid w:val="006B3219"/>
    <w:rsid w:val="006B3B11"/>
    <w:rsid w:val="006B49EC"/>
    <w:rsid w:val="006B5A47"/>
    <w:rsid w:val="006B5C3F"/>
    <w:rsid w:val="006B787C"/>
    <w:rsid w:val="006C0571"/>
    <w:rsid w:val="006C05CD"/>
    <w:rsid w:val="006C074C"/>
    <w:rsid w:val="006C4685"/>
    <w:rsid w:val="006C6E23"/>
    <w:rsid w:val="006C779D"/>
    <w:rsid w:val="006D2505"/>
    <w:rsid w:val="006D448B"/>
    <w:rsid w:val="006D5087"/>
    <w:rsid w:val="006D513B"/>
    <w:rsid w:val="006D53F3"/>
    <w:rsid w:val="006D6994"/>
    <w:rsid w:val="006E180B"/>
    <w:rsid w:val="006E25F1"/>
    <w:rsid w:val="006E4628"/>
    <w:rsid w:val="006F056F"/>
    <w:rsid w:val="006F1C59"/>
    <w:rsid w:val="006F2F73"/>
    <w:rsid w:val="006F32A0"/>
    <w:rsid w:val="006F4A85"/>
    <w:rsid w:val="006F4EB8"/>
    <w:rsid w:val="006F7EC8"/>
    <w:rsid w:val="0070086E"/>
    <w:rsid w:val="00701979"/>
    <w:rsid w:val="007023D3"/>
    <w:rsid w:val="00705B2F"/>
    <w:rsid w:val="00706F61"/>
    <w:rsid w:val="007073BE"/>
    <w:rsid w:val="00713ECA"/>
    <w:rsid w:val="00714D38"/>
    <w:rsid w:val="0072025F"/>
    <w:rsid w:val="00720AE3"/>
    <w:rsid w:val="00722A2C"/>
    <w:rsid w:val="00723E2D"/>
    <w:rsid w:val="0073088D"/>
    <w:rsid w:val="00736A74"/>
    <w:rsid w:val="00740D17"/>
    <w:rsid w:val="007442CF"/>
    <w:rsid w:val="0074543C"/>
    <w:rsid w:val="007456A7"/>
    <w:rsid w:val="00753D95"/>
    <w:rsid w:val="007543F0"/>
    <w:rsid w:val="0075626E"/>
    <w:rsid w:val="007610C8"/>
    <w:rsid w:val="00761D09"/>
    <w:rsid w:val="0076490B"/>
    <w:rsid w:val="007670B6"/>
    <w:rsid w:val="00767764"/>
    <w:rsid w:val="00770659"/>
    <w:rsid w:val="00771D7C"/>
    <w:rsid w:val="007737FD"/>
    <w:rsid w:val="0077428E"/>
    <w:rsid w:val="00774666"/>
    <w:rsid w:val="007755FD"/>
    <w:rsid w:val="00775C3E"/>
    <w:rsid w:val="00775D79"/>
    <w:rsid w:val="007768F2"/>
    <w:rsid w:val="00782992"/>
    <w:rsid w:val="0078358D"/>
    <w:rsid w:val="00786132"/>
    <w:rsid w:val="0079133C"/>
    <w:rsid w:val="007917C1"/>
    <w:rsid w:val="007A118C"/>
    <w:rsid w:val="007A128C"/>
    <w:rsid w:val="007A2745"/>
    <w:rsid w:val="007A2D1D"/>
    <w:rsid w:val="007A52AF"/>
    <w:rsid w:val="007A61E5"/>
    <w:rsid w:val="007B0548"/>
    <w:rsid w:val="007B208A"/>
    <w:rsid w:val="007B52EA"/>
    <w:rsid w:val="007C1C9B"/>
    <w:rsid w:val="007C2A7C"/>
    <w:rsid w:val="007C76E5"/>
    <w:rsid w:val="007C7A33"/>
    <w:rsid w:val="007C7AA4"/>
    <w:rsid w:val="007C7E2C"/>
    <w:rsid w:val="007D1301"/>
    <w:rsid w:val="007D5673"/>
    <w:rsid w:val="007D7121"/>
    <w:rsid w:val="007E141A"/>
    <w:rsid w:val="007E219D"/>
    <w:rsid w:val="007E4C58"/>
    <w:rsid w:val="007E5BD3"/>
    <w:rsid w:val="007F1680"/>
    <w:rsid w:val="007F55A6"/>
    <w:rsid w:val="007F64D4"/>
    <w:rsid w:val="007F78E7"/>
    <w:rsid w:val="007F7A70"/>
    <w:rsid w:val="007F7C76"/>
    <w:rsid w:val="008006B6"/>
    <w:rsid w:val="00801023"/>
    <w:rsid w:val="008016ED"/>
    <w:rsid w:val="008034EB"/>
    <w:rsid w:val="008048DD"/>
    <w:rsid w:val="00804C4E"/>
    <w:rsid w:val="008057AA"/>
    <w:rsid w:val="008061C7"/>
    <w:rsid w:val="008116ED"/>
    <w:rsid w:val="00814217"/>
    <w:rsid w:val="008145D0"/>
    <w:rsid w:val="00817C06"/>
    <w:rsid w:val="008277DF"/>
    <w:rsid w:val="00827AA6"/>
    <w:rsid w:val="008306C5"/>
    <w:rsid w:val="00830C92"/>
    <w:rsid w:val="00836638"/>
    <w:rsid w:val="00840BDF"/>
    <w:rsid w:val="008518E1"/>
    <w:rsid w:val="008521BD"/>
    <w:rsid w:val="00862C93"/>
    <w:rsid w:val="00863F46"/>
    <w:rsid w:val="00865263"/>
    <w:rsid w:val="00871BEF"/>
    <w:rsid w:val="00875405"/>
    <w:rsid w:val="008760AB"/>
    <w:rsid w:val="008769FB"/>
    <w:rsid w:val="008773CB"/>
    <w:rsid w:val="0088018B"/>
    <w:rsid w:val="0088347C"/>
    <w:rsid w:val="0088627C"/>
    <w:rsid w:val="008937FA"/>
    <w:rsid w:val="008A1AE2"/>
    <w:rsid w:val="008A488B"/>
    <w:rsid w:val="008A6805"/>
    <w:rsid w:val="008A699F"/>
    <w:rsid w:val="008B0D47"/>
    <w:rsid w:val="008B195C"/>
    <w:rsid w:val="008B2FA0"/>
    <w:rsid w:val="008B434F"/>
    <w:rsid w:val="008C19B7"/>
    <w:rsid w:val="008C3C80"/>
    <w:rsid w:val="008C74C4"/>
    <w:rsid w:val="008C7D3A"/>
    <w:rsid w:val="008D29BB"/>
    <w:rsid w:val="008D5586"/>
    <w:rsid w:val="008D653D"/>
    <w:rsid w:val="008E035E"/>
    <w:rsid w:val="008E473F"/>
    <w:rsid w:val="008F5B3E"/>
    <w:rsid w:val="008F6E1F"/>
    <w:rsid w:val="009017A2"/>
    <w:rsid w:val="00902F20"/>
    <w:rsid w:val="00915F76"/>
    <w:rsid w:val="00920047"/>
    <w:rsid w:val="00920F3C"/>
    <w:rsid w:val="0092421D"/>
    <w:rsid w:val="0092469F"/>
    <w:rsid w:val="0092512E"/>
    <w:rsid w:val="00926100"/>
    <w:rsid w:val="00926EE4"/>
    <w:rsid w:val="00927E1A"/>
    <w:rsid w:val="0093054D"/>
    <w:rsid w:val="00931B13"/>
    <w:rsid w:val="009337A1"/>
    <w:rsid w:val="009337BB"/>
    <w:rsid w:val="0093505F"/>
    <w:rsid w:val="00937E14"/>
    <w:rsid w:val="00941161"/>
    <w:rsid w:val="00941E34"/>
    <w:rsid w:val="009431E7"/>
    <w:rsid w:val="00943283"/>
    <w:rsid w:val="009443F4"/>
    <w:rsid w:val="00944D00"/>
    <w:rsid w:val="009472A8"/>
    <w:rsid w:val="00947D1F"/>
    <w:rsid w:val="0095057B"/>
    <w:rsid w:val="00951F60"/>
    <w:rsid w:val="00954D32"/>
    <w:rsid w:val="00954F7D"/>
    <w:rsid w:val="00962D85"/>
    <w:rsid w:val="00964636"/>
    <w:rsid w:val="00964DEE"/>
    <w:rsid w:val="00967762"/>
    <w:rsid w:val="009735DD"/>
    <w:rsid w:val="009739C5"/>
    <w:rsid w:val="0097426F"/>
    <w:rsid w:val="00975138"/>
    <w:rsid w:val="00975B8D"/>
    <w:rsid w:val="00975C8F"/>
    <w:rsid w:val="00977098"/>
    <w:rsid w:val="00981563"/>
    <w:rsid w:val="0098247E"/>
    <w:rsid w:val="00984085"/>
    <w:rsid w:val="009864ED"/>
    <w:rsid w:val="009909D7"/>
    <w:rsid w:val="009919A0"/>
    <w:rsid w:val="0099364B"/>
    <w:rsid w:val="00994995"/>
    <w:rsid w:val="00995F29"/>
    <w:rsid w:val="00997893"/>
    <w:rsid w:val="00997C85"/>
    <w:rsid w:val="009A302E"/>
    <w:rsid w:val="009A370A"/>
    <w:rsid w:val="009A768C"/>
    <w:rsid w:val="009A7BDA"/>
    <w:rsid w:val="009A7CAD"/>
    <w:rsid w:val="009B017E"/>
    <w:rsid w:val="009B2C23"/>
    <w:rsid w:val="009B3F16"/>
    <w:rsid w:val="009B7F49"/>
    <w:rsid w:val="009B7FA0"/>
    <w:rsid w:val="009C3F29"/>
    <w:rsid w:val="009C5037"/>
    <w:rsid w:val="009D1BFB"/>
    <w:rsid w:val="009D4071"/>
    <w:rsid w:val="009D412B"/>
    <w:rsid w:val="009D71DE"/>
    <w:rsid w:val="009E1790"/>
    <w:rsid w:val="009E65ED"/>
    <w:rsid w:val="009F3BAD"/>
    <w:rsid w:val="009F4046"/>
    <w:rsid w:val="009F6E4B"/>
    <w:rsid w:val="009F7D9C"/>
    <w:rsid w:val="00A01AC7"/>
    <w:rsid w:val="00A01D1C"/>
    <w:rsid w:val="00A02E89"/>
    <w:rsid w:val="00A034A6"/>
    <w:rsid w:val="00A037EA"/>
    <w:rsid w:val="00A04902"/>
    <w:rsid w:val="00A05FC5"/>
    <w:rsid w:val="00A0700A"/>
    <w:rsid w:val="00A07438"/>
    <w:rsid w:val="00A07755"/>
    <w:rsid w:val="00A11373"/>
    <w:rsid w:val="00A12E06"/>
    <w:rsid w:val="00A13476"/>
    <w:rsid w:val="00A17D49"/>
    <w:rsid w:val="00A209AD"/>
    <w:rsid w:val="00A21A29"/>
    <w:rsid w:val="00A21A7D"/>
    <w:rsid w:val="00A222AD"/>
    <w:rsid w:val="00A2240B"/>
    <w:rsid w:val="00A22961"/>
    <w:rsid w:val="00A24115"/>
    <w:rsid w:val="00A25CD6"/>
    <w:rsid w:val="00A26EC1"/>
    <w:rsid w:val="00A30005"/>
    <w:rsid w:val="00A31477"/>
    <w:rsid w:val="00A31DFE"/>
    <w:rsid w:val="00A372BA"/>
    <w:rsid w:val="00A37A67"/>
    <w:rsid w:val="00A41B82"/>
    <w:rsid w:val="00A41E82"/>
    <w:rsid w:val="00A439B1"/>
    <w:rsid w:val="00A50449"/>
    <w:rsid w:val="00A55051"/>
    <w:rsid w:val="00A5774A"/>
    <w:rsid w:val="00A62B02"/>
    <w:rsid w:val="00A63FDB"/>
    <w:rsid w:val="00A65459"/>
    <w:rsid w:val="00A65571"/>
    <w:rsid w:val="00A7078E"/>
    <w:rsid w:val="00A72E70"/>
    <w:rsid w:val="00A73521"/>
    <w:rsid w:val="00A7595A"/>
    <w:rsid w:val="00A77F4F"/>
    <w:rsid w:val="00A80B64"/>
    <w:rsid w:val="00A823FB"/>
    <w:rsid w:val="00A855CA"/>
    <w:rsid w:val="00A86919"/>
    <w:rsid w:val="00A94EF7"/>
    <w:rsid w:val="00A96B40"/>
    <w:rsid w:val="00A9706B"/>
    <w:rsid w:val="00A977BE"/>
    <w:rsid w:val="00AA10D1"/>
    <w:rsid w:val="00AA18BA"/>
    <w:rsid w:val="00AA1F45"/>
    <w:rsid w:val="00AB00AD"/>
    <w:rsid w:val="00AB07F7"/>
    <w:rsid w:val="00AB17D5"/>
    <w:rsid w:val="00AB37F0"/>
    <w:rsid w:val="00AB7B0E"/>
    <w:rsid w:val="00AC015E"/>
    <w:rsid w:val="00AC2A50"/>
    <w:rsid w:val="00AC53D4"/>
    <w:rsid w:val="00AC5567"/>
    <w:rsid w:val="00AD3CDD"/>
    <w:rsid w:val="00AD55CC"/>
    <w:rsid w:val="00AD70FF"/>
    <w:rsid w:val="00AE5D90"/>
    <w:rsid w:val="00AE6C42"/>
    <w:rsid w:val="00AE7104"/>
    <w:rsid w:val="00AF00B1"/>
    <w:rsid w:val="00AF24FF"/>
    <w:rsid w:val="00AF2B08"/>
    <w:rsid w:val="00AF3278"/>
    <w:rsid w:val="00AF53C8"/>
    <w:rsid w:val="00AF635C"/>
    <w:rsid w:val="00B00EFF"/>
    <w:rsid w:val="00B02049"/>
    <w:rsid w:val="00B025AE"/>
    <w:rsid w:val="00B0269D"/>
    <w:rsid w:val="00B02B86"/>
    <w:rsid w:val="00B05975"/>
    <w:rsid w:val="00B07326"/>
    <w:rsid w:val="00B10040"/>
    <w:rsid w:val="00B1047E"/>
    <w:rsid w:val="00B1734F"/>
    <w:rsid w:val="00B221C9"/>
    <w:rsid w:val="00B2340B"/>
    <w:rsid w:val="00B31883"/>
    <w:rsid w:val="00B32DDB"/>
    <w:rsid w:val="00B36F99"/>
    <w:rsid w:val="00B36FD1"/>
    <w:rsid w:val="00B378B3"/>
    <w:rsid w:val="00B37BD0"/>
    <w:rsid w:val="00B407B9"/>
    <w:rsid w:val="00B41B92"/>
    <w:rsid w:val="00B428EE"/>
    <w:rsid w:val="00B42A8C"/>
    <w:rsid w:val="00B465F5"/>
    <w:rsid w:val="00B52B75"/>
    <w:rsid w:val="00B52FBE"/>
    <w:rsid w:val="00B55B1B"/>
    <w:rsid w:val="00B60CE6"/>
    <w:rsid w:val="00B60E08"/>
    <w:rsid w:val="00B62814"/>
    <w:rsid w:val="00B6463D"/>
    <w:rsid w:val="00B64BC5"/>
    <w:rsid w:val="00B7236B"/>
    <w:rsid w:val="00B76016"/>
    <w:rsid w:val="00B772C7"/>
    <w:rsid w:val="00B8005A"/>
    <w:rsid w:val="00B81923"/>
    <w:rsid w:val="00B81F1F"/>
    <w:rsid w:val="00B8530A"/>
    <w:rsid w:val="00B87BC1"/>
    <w:rsid w:val="00B91900"/>
    <w:rsid w:val="00B94D3B"/>
    <w:rsid w:val="00B97124"/>
    <w:rsid w:val="00B97974"/>
    <w:rsid w:val="00B97C92"/>
    <w:rsid w:val="00BA26A5"/>
    <w:rsid w:val="00BA4ADC"/>
    <w:rsid w:val="00BA4D38"/>
    <w:rsid w:val="00BA4F34"/>
    <w:rsid w:val="00BA7845"/>
    <w:rsid w:val="00BB392A"/>
    <w:rsid w:val="00BB3A49"/>
    <w:rsid w:val="00BB6022"/>
    <w:rsid w:val="00BB75F9"/>
    <w:rsid w:val="00BC0E6F"/>
    <w:rsid w:val="00BC1045"/>
    <w:rsid w:val="00BC235A"/>
    <w:rsid w:val="00BC2B67"/>
    <w:rsid w:val="00BC62F1"/>
    <w:rsid w:val="00BC77BC"/>
    <w:rsid w:val="00BD35A1"/>
    <w:rsid w:val="00BD5BF0"/>
    <w:rsid w:val="00BD7844"/>
    <w:rsid w:val="00BE089A"/>
    <w:rsid w:val="00BE3C4E"/>
    <w:rsid w:val="00BE6F47"/>
    <w:rsid w:val="00BF0AFF"/>
    <w:rsid w:val="00BF0F3C"/>
    <w:rsid w:val="00BF1778"/>
    <w:rsid w:val="00BF2933"/>
    <w:rsid w:val="00BF7799"/>
    <w:rsid w:val="00C002C0"/>
    <w:rsid w:val="00C00C3F"/>
    <w:rsid w:val="00C00DA7"/>
    <w:rsid w:val="00C01029"/>
    <w:rsid w:val="00C013E5"/>
    <w:rsid w:val="00C02623"/>
    <w:rsid w:val="00C07B39"/>
    <w:rsid w:val="00C125D6"/>
    <w:rsid w:val="00C1321E"/>
    <w:rsid w:val="00C13600"/>
    <w:rsid w:val="00C17022"/>
    <w:rsid w:val="00C20797"/>
    <w:rsid w:val="00C20B1F"/>
    <w:rsid w:val="00C22958"/>
    <w:rsid w:val="00C23CA9"/>
    <w:rsid w:val="00C32257"/>
    <w:rsid w:val="00C3364F"/>
    <w:rsid w:val="00C33950"/>
    <w:rsid w:val="00C341BE"/>
    <w:rsid w:val="00C34F8F"/>
    <w:rsid w:val="00C37118"/>
    <w:rsid w:val="00C376A8"/>
    <w:rsid w:val="00C409C3"/>
    <w:rsid w:val="00C41F73"/>
    <w:rsid w:val="00C45D3C"/>
    <w:rsid w:val="00C45DD8"/>
    <w:rsid w:val="00C50518"/>
    <w:rsid w:val="00C53856"/>
    <w:rsid w:val="00C53C7D"/>
    <w:rsid w:val="00C6370F"/>
    <w:rsid w:val="00C64B80"/>
    <w:rsid w:val="00C65118"/>
    <w:rsid w:val="00C662E2"/>
    <w:rsid w:val="00C67596"/>
    <w:rsid w:val="00C72C49"/>
    <w:rsid w:val="00C72DFF"/>
    <w:rsid w:val="00C754CD"/>
    <w:rsid w:val="00C75505"/>
    <w:rsid w:val="00C75786"/>
    <w:rsid w:val="00C81D43"/>
    <w:rsid w:val="00C82F74"/>
    <w:rsid w:val="00C846F6"/>
    <w:rsid w:val="00C863AC"/>
    <w:rsid w:val="00C87727"/>
    <w:rsid w:val="00C87E60"/>
    <w:rsid w:val="00C902F0"/>
    <w:rsid w:val="00C92AAB"/>
    <w:rsid w:val="00C936BE"/>
    <w:rsid w:val="00C93A27"/>
    <w:rsid w:val="00C940B3"/>
    <w:rsid w:val="00C96FEB"/>
    <w:rsid w:val="00CA0766"/>
    <w:rsid w:val="00CA4C56"/>
    <w:rsid w:val="00CA5ADC"/>
    <w:rsid w:val="00CA674F"/>
    <w:rsid w:val="00CA6C46"/>
    <w:rsid w:val="00CB30E2"/>
    <w:rsid w:val="00CB69E2"/>
    <w:rsid w:val="00CB6DE9"/>
    <w:rsid w:val="00CB796D"/>
    <w:rsid w:val="00CC004C"/>
    <w:rsid w:val="00CC0050"/>
    <w:rsid w:val="00CC3F24"/>
    <w:rsid w:val="00CC5F6F"/>
    <w:rsid w:val="00CE3A00"/>
    <w:rsid w:val="00CE571A"/>
    <w:rsid w:val="00CF5C54"/>
    <w:rsid w:val="00D019E3"/>
    <w:rsid w:val="00D0242D"/>
    <w:rsid w:val="00D076A7"/>
    <w:rsid w:val="00D10C5C"/>
    <w:rsid w:val="00D14675"/>
    <w:rsid w:val="00D15772"/>
    <w:rsid w:val="00D205AC"/>
    <w:rsid w:val="00D235F7"/>
    <w:rsid w:val="00D2382B"/>
    <w:rsid w:val="00D23B8A"/>
    <w:rsid w:val="00D25CEE"/>
    <w:rsid w:val="00D27255"/>
    <w:rsid w:val="00D3487C"/>
    <w:rsid w:val="00D34B24"/>
    <w:rsid w:val="00D365F4"/>
    <w:rsid w:val="00D4037D"/>
    <w:rsid w:val="00D40C9F"/>
    <w:rsid w:val="00D446EB"/>
    <w:rsid w:val="00D46795"/>
    <w:rsid w:val="00D4738A"/>
    <w:rsid w:val="00D47476"/>
    <w:rsid w:val="00D56EBF"/>
    <w:rsid w:val="00D5725A"/>
    <w:rsid w:val="00D623AB"/>
    <w:rsid w:val="00D636BD"/>
    <w:rsid w:val="00D64B12"/>
    <w:rsid w:val="00D65C8C"/>
    <w:rsid w:val="00D674BE"/>
    <w:rsid w:val="00D70062"/>
    <w:rsid w:val="00D7572D"/>
    <w:rsid w:val="00D80FF3"/>
    <w:rsid w:val="00D81CB6"/>
    <w:rsid w:val="00D820ED"/>
    <w:rsid w:val="00D83258"/>
    <w:rsid w:val="00D85F56"/>
    <w:rsid w:val="00D86763"/>
    <w:rsid w:val="00D87732"/>
    <w:rsid w:val="00D9022F"/>
    <w:rsid w:val="00D96494"/>
    <w:rsid w:val="00DA1254"/>
    <w:rsid w:val="00DA1C21"/>
    <w:rsid w:val="00DA2FCA"/>
    <w:rsid w:val="00DA31C6"/>
    <w:rsid w:val="00DA345D"/>
    <w:rsid w:val="00DA5AC2"/>
    <w:rsid w:val="00DA62A9"/>
    <w:rsid w:val="00DB10E1"/>
    <w:rsid w:val="00DB2BED"/>
    <w:rsid w:val="00DB3557"/>
    <w:rsid w:val="00DB3A6E"/>
    <w:rsid w:val="00DB56B0"/>
    <w:rsid w:val="00DC2F04"/>
    <w:rsid w:val="00DC30C8"/>
    <w:rsid w:val="00DC5D4F"/>
    <w:rsid w:val="00DC60BE"/>
    <w:rsid w:val="00DC6C1B"/>
    <w:rsid w:val="00DC7C10"/>
    <w:rsid w:val="00DD1806"/>
    <w:rsid w:val="00DD1BA9"/>
    <w:rsid w:val="00DD3085"/>
    <w:rsid w:val="00DD4591"/>
    <w:rsid w:val="00DE5984"/>
    <w:rsid w:val="00DE6E90"/>
    <w:rsid w:val="00DE6FF3"/>
    <w:rsid w:val="00DE701A"/>
    <w:rsid w:val="00DF2366"/>
    <w:rsid w:val="00DF2CEE"/>
    <w:rsid w:val="00DF5D47"/>
    <w:rsid w:val="00DF5E04"/>
    <w:rsid w:val="00DF6BF8"/>
    <w:rsid w:val="00DF71C5"/>
    <w:rsid w:val="00DF7C9C"/>
    <w:rsid w:val="00E008CE"/>
    <w:rsid w:val="00E00AF8"/>
    <w:rsid w:val="00E01DB8"/>
    <w:rsid w:val="00E0368C"/>
    <w:rsid w:val="00E05DE6"/>
    <w:rsid w:val="00E06514"/>
    <w:rsid w:val="00E07F0F"/>
    <w:rsid w:val="00E130DF"/>
    <w:rsid w:val="00E13AAA"/>
    <w:rsid w:val="00E142C9"/>
    <w:rsid w:val="00E16FE1"/>
    <w:rsid w:val="00E20900"/>
    <w:rsid w:val="00E2104E"/>
    <w:rsid w:val="00E23B48"/>
    <w:rsid w:val="00E340A4"/>
    <w:rsid w:val="00E36EA0"/>
    <w:rsid w:val="00E406E6"/>
    <w:rsid w:val="00E42690"/>
    <w:rsid w:val="00E42C7F"/>
    <w:rsid w:val="00E42D3D"/>
    <w:rsid w:val="00E43009"/>
    <w:rsid w:val="00E43EAF"/>
    <w:rsid w:val="00E51B3B"/>
    <w:rsid w:val="00E52123"/>
    <w:rsid w:val="00E52E65"/>
    <w:rsid w:val="00E6557B"/>
    <w:rsid w:val="00E672F4"/>
    <w:rsid w:val="00E67771"/>
    <w:rsid w:val="00E7046A"/>
    <w:rsid w:val="00E710DB"/>
    <w:rsid w:val="00E712E9"/>
    <w:rsid w:val="00E73B03"/>
    <w:rsid w:val="00E74E77"/>
    <w:rsid w:val="00E750FD"/>
    <w:rsid w:val="00E75F0D"/>
    <w:rsid w:val="00E76DEE"/>
    <w:rsid w:val="00E773E2"/>
    <w:rsid w:val="00E804D2"/>
    <w:rsid w:val="00E80DD5"/>
    <w:rsid w:val="00E8147B"/>
    <w:rsid w:val="00E85675"/>
    <w:rsid w:val="00E85F6C"/>
    <w:rsid w:val="00E86BD6"/>
    <w:rsid w:val="00E87EAC"/>
    <w:rsid w:val="00E919F6"/>
    <w:rsid w:val="00E928FA"/>
    <w:rsid w:val="00E93D7D"/>
    <w:rsid w:val="00E96061"/>
    <w:rsid w:val="00EA2D7E"/>
    <w:rsid w:val="00EA49A2"/>
    <w:rsid w:val="00EA66D3"/>
    <w:rsid w:val="00EA7FC2"/>
    <w:rsid w:val="00EB11D3"/>
    <w:rsid w:val="00EB23CC"/>
    <w:rsid w:val="00EB2832"/>
    <w:rsid w:val="00EB494B"/>
    <w:rsid w:val="00EB6633"/>
    <w:rsid w:val="00EB68A5"/>
    <w:rsid w:val="00EC4025"/>
    <w:rsid w:val="00EC44F6"/>
    <w:rsid w:val="00EC6939"/>
    <w:rsid w:val="00ED2ACB"/>
    <w:rsid w:val="00ED371A"/>
    <w:rsid w:val="00EE2019"/>
    <w:rsid w:val="00EE276A"/>
    <w:rsid w:val="00EE3657"/>
    <w:rsid w:val="00EE43E3"/>
    <w:rsid w:val="00EE49E0"/>
    <w:rsid w:val="00EE6A67"/>
    <w:rsid w:val="00EE7013"/>
    <w:rsid w:val="00EF1AAA"/>
    <w:rsid w:val="00EF24BC"/>
    <w:rsid w:val="00EF2ACD"/>
    <w:rsid w:val="00EF466A"/>
    <w:rsid w:val="00EF7102"/>
    <w:rsid w:val="00EF7155"/>
    <w:rsid w:val="00EF7E4F"/>
    <w:rsid w:val="00F006BE"/>
    <w:rsid w:val="00F01B87"/>
    <w:rsid w:val="00F0219B"/>
    <w:rsid w:val="00F02E8C"/>
    <w:rsid w:val="00F04060"/>
    <w:rsid w:val="00F109E2"/>
    <w:rsid w:val="00F15ED2"/>
    <w:rsid w:val="00F213A5"/>
    <w:rsid w:val="00F21A04"/>
    <w:rsid w:val="00F23379"/>
    <w:rsid w:val="00F24316"/>
    <w:rsid w:val="00F245AB"/>
    <w:rsid w:val="00F27570"/>
    <w:rsid w:val="00F30582"/>
    <w:rsid w:val="00F31289"/>
    <w:rsid w:val="00F321A2"/>
    <w:rsid w:val="00F34F9C"/>
    <w:rsid w:val="00F36564"/>
    <w:rsid w:val="00F3795F"/>
    <w:rsid w:val="00F41488"/>
    <w:rsid w:val="00F44703"/>
    <w:rsid w:val="00F45601"/>
    <w:rsid w:val="00F45F43"/>
    <w:rsid w:val="00F47F95"/>
    <w:rsid w:val="00F505DC"/>
    <w:rsid w:val="00F51234"/>
    <w:rsid w:val="00F51B42"/>
    <w:rsid w:val="00F53583"/>
    <w:rsid w:val="00F53CE1"/>
    <w:rsid w:val="00F54F2C"/>
    <w:rsid w:val="00F635AA"/>
    <w:rsid w:val="00F63E34"/>
    <w:rsid w:val="00F665C7"/>
    <w:rsid w:val="00F7243C"/>
    <w:rsid w:val="00F74926"/>
    <w:rsid w:val="00F749A0"/>
    <w:rsid w:val="00F759CC"/>
    <w:rsid w:val="00F75F58"/>
    <w:rsid w:val="00F8248D"/>
    <w:rsid w:val="00F8338A"/>
    <w:rsid w:val="00F834C7"/>
    <w:rsid w:val="00F83962"/>
    <w:rsid w:val="00F8407C"/>
    <w:rsid w:val="00F8412A"/>
    <w:rsid w:val="00F93D06"/>
    <w:rsid w:val="00F93DAD"/>
    <w:rsid w:val="00F93DFC"/>
    <w:rsid w:val="00F94183"/>
    <w:rsid w:val="00F96644"/>
    <w:rsid w:val="00F96C22"/>
    <w:rsid w:val="00FA151E"/>
    <w:rsid w:val="00FA3391"/>
    <w:rsid w:val="00FA434F"/>
    <w:rsid w:val="00FA43E4"/>
    <w:rsid w:val="00FA5751"/>
    <w:rsid w:val="00FA58B6"/>
    <w:rsid w:val="00FA711E"/>
    <w:rsid w:val="00FB03C6"/>
    <w:rsid w:val="00FB2266"/>
    <w:rsid w:val="00FB5B5F"/>
    <w:rsid w:val="00FC15EC"/>
    <w:rsid w:val="00FC174D"/>
    <w:rsid w:val="00FC1C1B"/>
    <w:rsid w:val="00FC3C9B"/>
    <w:rsid w:val="00FC4D54"/>
    <w:rsid w:val="00FC5AF2"/>
    <w:rsid w:val="00FC6366"/>
    <w:rsid w:val="00FD0BF4"/>
    <w:rsid w:val="00FD499D"/>
    <w:rsid w:val="00FD59C2"/>
    <w:rsid w:val="00FD603F"/>
    <w:rsid w:val="00FD6C50"/>
    <w:rsid w:val="00FD74B0"/>
    <w:rsid w:val="00FE0012"/>
    <w:rsid w:val="00FE0BDD"/>
    <w:rsid w:val="00FE2A3B"/>
    <w:rsid w:val="00FE3342"/>
    <w:rsid w:val="00FE4091"/>
    <w:rsid w:val="00FE5790"/>
    <w:rsid w:val="00FE7BF4"/>
    <w:rsid w:val="00FF01A1"/>
    <w:rsid w:val="00FF20B9"/>
    <w:rsid w:val="00FF39AC"/>
    <w:rsid w:val="00FF4276"/>
    <w:rsid w:val="00FF4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0AA9"/>
  <w14:defaultImageDpi w14:val="32767"/>
  <w15:chartTrackingRefBased/>
  <w15:docId w15:val="{42C4D2BC-DD81-48CF-A606-10331C32E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213"/>
  </w:style>
  <w:style w:type="paragraph" w:styleId="1">
    <w:name w:val="heading 1"/>
    <w:basedOn w:val="a"/>
    <w:link w:val="10"/>
    <w:uiPriority w:val="9"/>
    <w:qFormat/>
    <w:rsid w:val="00E51B3B"/>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97256"/>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0558B"/>
    <w:pPr>
      <w:widowControl w:val="0"/>
      <w:autoSpaceDE w:val="0"/>
      <w:autoSpaceDN w:val="0"/>
    </w:pPr>
    <w:rPr>
      <w:rFonts w:ascii="Courier New" w:eastAsia="Times New Roman" w:hAnsi="Courier New" w:cs="Courier New"/>
      <w:sz w:val="20"/>
      <w:szCs w:val="20"/>
      <w:lang w:eastAsia="ru-RU"/>
    </w:rPr>
  </w:style>
  <w:style w:type="paragraph" w:styleId="a3">
    <w:name w:val="Normal (Web)"/>
    <w:uiPriority w:val="99"/>
    <w:rsid w:val="0040558B"/>
    <w:pPr>
      <w:spacing w:beforeAutospacing="1" w:afterAutospacing="1" w:line="259" w:lineRule="auto"/>
    </w:pPr>
    <w:rPr>
      <w:rFonts w:ascii="Times New Roman" w:eastAsia="SimSun" w:hAnsi="Times New Roman" w:cs="Times New Roman"/>
      <w:lang w:val="en-US" w:eastAsia="zh-CN"/>
    </w:rPr>
  </w:style>
  <w:style w:type="paragraph" w:styleId="HTML">
    <w:name w:val="HTML Preformatted"/>
    <w:basedOn w:val="a"/>
    <w:link w:val="HTML0"/>
    <w:uiPriority w:val="99"/>
    <w:semiHidden/>
    <w:unhideWhenUsed/>
    <w:rsid w:val="00B3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37BD0"/>
    <w:rPr>
      <w:rFonts w:ascii="Courier New" w:eastAsia="Times New Roman" w:hAnsi="Courier New" w:cs="Courier New"/>
      <w:sz w:val="20"/>
      <w:szCs w:val="20"/>
      <w:lang w:eastAsia="ru-RU"/>
    </w:rPr>
  </w:style>
  <w:style w:type="paragraph" w:styleId="a4">
    <w:name w:val="List Paragraph"/>
    <w:basedOn w:val="a"/>
    <w:link w:val="a5"/>
    <w:uiPriority w:val="34"/>
    <w:qFormat/>
    <w:rsid w:val="00E74E77"/>
    <w:pPr>
      <w:spacing w:line="259" w:lineRule="auto"/>
      <w:ind w:left="720" w:right="-284"/>
      <w:contextualSpacing/>
    </w:pPr>
    <w:rPr>
      <w:sz w:val="22"/>
      <w:szCs w:val="22"/>
    </w:rPr>
  </w:style>
  <w:style w:type="character" w:styleId="a6">
    <w:name w:val="Hyperlink"/>
    <w:basedOn w:val="a0"/>
    <w:uiPriority w:val="99"/>
    <w:unhideWhenUsed/>
    <w:rsid w:val="002D7F90"/>
    <w:rPr>
      <w:color w:val="0000FF"/>
      <w:u w:val="single"/>
    </w:rPr>
  </w:style>
  <w:style w:type="character" w:customStyle="1" w:styleId="last-bread">
    <w:name w:val="last-bread"/>
    <w:basedOn w:val="a0"/>
    <w:rsid w:val="00E87EAC"/>
  </w:style>
  <w:style w:type="character" w:customStyle="1" w:styleId="fontstyle01">
    <w:name w:val="fontstyle01"/>
    <w:basedOn w:val="a0"/>
    <w:rsid w:val="008A6805"/>
    <w:rPr>
      <w:rFonts w:ascii="Times New Roman" w:hAnsi="Times New Roman" w:cs="Times New Roman" w:hint="default"/>
      <w:b w:val="0"/>
      <w:bCs w:val="0"/>
      <w:i w:val="0"/>
      <w:iCs w:val="0"/>
      <w:color w:val="000000"/>
      <w:sz w:val="24"/>
      <w:szCs w:val="24"/>
    </w:rPr>
  </w:style>
  <w:style w:type="paragraph" w:customStyle="1" w:styleId="a7">
    <w:name w:val="Заголовок статьи"/>
    <w:basedOn w:val="a"/>
    <w:next w:val="a"/>
    <w:rsid w:val="003B0114"/>
    <w:pPr>
      <w:widowControl w:val="0"/>
      <w:autoSpaceDE w:val="0"/>
      <w:autoSpaceDN w:val="0"/>
      <w:adjustRightInd w:val="0"/>
      <w:ind w:left="1612" w:hanging="892"/>
      <w:jc w:val="both"/>
    </w:pPr>
    <w:rPr>
      <w:rFonts w:ascii="Arial" w:eastAsia="Times New Roman" w:hAnsi="Arial" w:cs="Arial"/>
      <w:lang w:eastAsia="ru-RU"/>
    </w:rPr>
  </w:style>
  <w:style w:type="paragraph" w:styleId="a8">
    <w:name w:val="No Spacing"/>
    <w:link w:val="a9"/>
    <w:uiPriority w:val="1"/>
    <w:qFormat/>
    <w:rsid w:val="001333BA"/>
    <w:rPr>
      <w:rFonts w:eastAsiaTheme="minorEastAsia"/>
      <w:sz w:val="22"/>
      <w:szCs w:val="22"/>
      <w:lang w:eastAsia="ru-RU"/>
    </w:rPr>
  </w:style>
  <w:style w:type="character" w:customStyle="1" w:styleId="a9">
    <w:name w:val="Без интервала Знак"/>
    <w:basedOn w:val="a0"/>
    <w:link w:val="a8"/>
    <w:uiPriority w:val="1"/>
    <w:rsid w:val="001333BA"/>
    <w:rPr>
      <w:rFonts w:eastAsiaTheme="minorEastAsia"/>
      <w:sz w:val="22"/>
      <w:szCs w:val="22"/>
      <w:lang w:eastAsia="ru-RU"/>
    </w:rPr>
  </w:style>
  <w:style w:type="character" w:customStyle="1" w:styleId="10">
    <w:name w:val="Заголовок 1 Знак"/>
    <w:basedOn w:val="a0"/>
    <w:link w:val="1"/>
    <w:uiPriority w:val="9"/>
    <w:rsid w:val="00E51B3B"/>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9E1790"/>
    <w:pPr>
      <w:tabs>
        <w:tab w:val="center" w:pos="4677"/>
        <w:tab w:val="right" w:pos="9355"/>
      </w:tabs>
    </w:pPr>
  </w:style>
  <w:style w:type="character" w:customStyle="1" w:styleId="ab">
    <w:name w:val="Верхний колонтитул Знак"/>
    <w:basedOn w:val="a0"/>
    <w:link w:val="aa"/>
    <w:uiPriority w:val="99"/>
    <w:rsid w:val="009E1790"/>
  </w:style>
  <w:style w:type="paragraph" w:styleId="ac">
    <w:name w:val="footer"/>
    <w:basedOn w:val="a"/>
    <w:link w:val="ad"/>
    <w:uiPriority w:val="99"/>
    <w:unhideWhenUsed/>
    <w:rsid w:val="009E1790"/>
    <w:pPr>
      <w:tabs>
        <w:tab w:val="center" w:pos="4677"/>
        <w:tab w:val="right" w:pos="9355"/>
      </w:tabs>
    </w:pPr>
  </w:style>
  <w:style w:type="character" w:customStyle="1" w:styleId="ad">
    <w:name w:val="Нижний колонтитул Знак"/>
    <w:basedOn w:val="a0"/>
    <w:link w:val="ac"/>
    <w:uiPriority w:val="99"/>
    <w:rsid w:val="009E1790"/>
  </w:style>
  <w:style w:type="paragraph" w:styleId="ae">
    <w:name w:val="Balloon Text"/>
    <w:basedOn w:val="a"/>
    <w:link w:val="af"/>
    <w:uiPriority w:val="99"/>
    <w:semiHidden/>
    <w:unhideWhenUsed/>
    <w:rsid w:val="00293511"/>
    <w:rPr>
      <w:rFonts w:ascii="Segoe UI" w:hAnsi="Segoe UI" w:cs="Segoe UI"/>
      <w:sz w:val="18"/>
      <w:szCs w:val="18"/>
    </w:rPr>
  </w:style>
  <w:style w:type="character" w:customStyle="1" w:styleId="af">
    <w:name w:val="Текст выноски Знак"/>
    <w:basedOn w:val="a0"/>
    <w:link w:val="ae"/>
    <w:uiPriority w:val="99"/>
    <w:semiHidden/>
    <w:rsid w:val="00293511"/>
    <w:rPr>
      <w:rFonts w:ascii="Segoe UI" w:hAnsi="Segoe UI" w:cs="Segoe UI"/>
      <w:sz w:val="18"/>
      <w:szCs w:val="18"/>
    </w:rPr>
  </w:style>
  <w:style w:type="paragraph" w:customStyle="1" w:styleId="Default">
    <w:name w:val="Default"/>
    <w:rsid w:val="00D9022F"/>
    <w:pPr>
      <w:autoSpaceDE w:val="0"/>
      <w:autoSpaceDN w:val="0"/>
      <w:adjustRightInd w:val="0"/>
    </w:pPr>
    <w:rPr>
      <w:rFonts w:ascii="Times New Roman" w:hAnsi="Times New Roman" w:cs="Times New Roman"/>
      <w:color w:val="000000"/>
    </w:rPr>
  </w:style>
  <w:style w:type="paragraph" w:customStyle="1" w:styleId="ConsPlusNormal">
    <w:name w:val="ConsPlusNormal"/>
    <w:link w:val="ConsPlusNormal0"/>
    <w:rsid w:val="009B7F49"/>
    <w:pPr>
      <w:widowControl w:val="0"/>
      <w:autoSpaceDE w:val="0"/>
      <w:autoSpaceDN w:val="0"/>
    </w:pPr>
    <w:rPr>
      <w:rFonts w:ascii="Times New Roman" w:eastAsia="Times New Roman" w:hAnsi="Times New Roman" w:cs="Times New Roman"/>
      <w:sz w:val="28"/>
      <w:szCs w:val="20"/>
      <w:lang w:eastAsia="ru-RU"/>
    </w:rPr>
  </w:style>
  <w:style w:type="table" w:styleId="af0">
    <w:name w:val="Table Grid"/>
    <w:basedOn w:val="a1"/>
    <w:uiPriority w:val="39"/>
    <w:rsid w:val="009B7F49"/>
    <w:pPr>
      <w:ind w:left="-567" w:right="-284"/>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597256"/>
    <w:rPr>
      <w:rFonts w:asciiTheme="majorHAnsi" w:eastAsiaTheme="majorEastAsia" w:hAnsiTheme="majorHAnsi" w:cstheme="majorBidi"/>
      <w:color w:val="1F4D78" w:themeColor="accent1" w:themeShade="7F"/>
    </w:rPr>
  </w:style>
  <w:style w:type="character" w:customStyle="1" w:styleId="ConsPlusNormal0">
    <w:name w:val="ConsPlusNormal Знак"/>
    <w:link w:val="ConsPlusNormal"/>
    <w:rsid w:val="00E05DE6"/>
    <w:rPr>
      <w:rFonts w:ascii="Times New Roman" w:eastAsia="Times New Roman" w:hAnsi="Times New Roman" w:cs="Times New Roman"/>
      <w:sz w:val="28"/>
      <w:szCs w:val="20"/>
      <w:lang w:eastAsia="ru-RU"/>
    </w:rPr>
  </w:style>
  <w:style w:type="character" w:customStyle="1" w:styleId="textcream">
    <w:name w:val="textcream"/>
    <w:basedOn w:val="a0"/>
    <w:rsid w:val="00180142"/>
  </w:style>
  <w:style w:type="paragraph" w:customStyle="1" w:styleId="formattext">
    <w:name w:val="formattext"/>
    <w:basedOn w:val="a"/>
    <w:rsid w:val="001F142E"/>
    <w:pPr>
      <w:spacing w:before="100" w:beforeAutospacing="1" w:after="100" w:afterAutospacing="1"/>
    </w:pPr>
    <w:rPr>
      <w:rFonts w:ascii="Times New Roman" w:eastAsia="Times New Roman" w:hAnsi="Times New Roman" w:cs="Times New Roman"/>
      <w:lang w:eastAsia="ru-RU"/>
    </w:rPr>
  </w:style>
  <w:style w:type="character" w:customStyle="1" w:styleId="apple-converted-space">
    <w:name w:val="apple-converted-space"/>
    <w:basedOn w:val="a0"/>
    <w:rsid w:val="001F142E"/>
  </w:style>
  <w:style w:type="character" w:customStyle="1" w:styleId="a5">
    <w:name w:val="Абзац списка Знак"/>
    <w:basedOn w:val="a0"/>
    <w:link w:val="a4"/>
    <w:uiPriority w:val="34"/>
    <w:locked/>
    <w:rsid w:val="007A2745"/>
    <w:rPr>
      <w:sz w:val="22"/>
      <w:szCs w:val="22"/>
    </w:rPr>
  </w:style>
  <w:style w:type="character" w:customStyle="1" w:styleId="match">
    <w:name w:val="match"/>
    <w:basedOn w:val="a0"/>
    <w:rsid w:val="00DA1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966">
      <w:bodyDiv w:val="1"/>
      <w:marLeft w:val="0"/>
      <w:marRight w:val="0"/>
      <w:marTop w:val="0"/>
      <w:marBottom w:val="0"/>
      <w:divBdr>
        <w:top w:val="none" w:sz="0" w:space="0" w:color="auto"/>
        <w:left w:val="none" w:sz="0" w:space="0" w:color="auto"/>
        <w:bottom w:val="none" w:sz="0" w:space="0" w:color="auto"/>
        <w:right w:val="none" w:sz="0" w:space="0" w:color="auto"/>
      </w:divBdr>
      <w:divsChild>
        <w:div w:id="663699734">
          <w:marLeft w:val="0"/>
          <w:marRight w:val="0"/>
          <w:marTop w:val="0"/>
          <w:marBottom w:val="0"/>
          <w:divBdr>
            <w:top w:val="none" w:sz="0" w:space="0" w:color="auto"/>
            <w:left w:val="none" w:sz="0" w:space="0" w:color="auto"/>
            <w:bottom w:val="none" w:sz="0" w:space="0" w:color="auto"/>
            <w:right w:val="none" w:sz="0" w:space="0" w:color="auto"/>
          </w:divBdr>
        </w:div>
        <w:div w:id="1979455707">
          <w:marLeft w:val="0"/>
          <w:marRight w:val="0"/>
          <w:marTop w:val="0"/>
          <w:marBottom w:val="0"/>
          <w:divBdr>
            <w:top w:val="none" w:sz="0" w:space="0" w:color="auto"/>
            <w:left w:val="none" w:sz="0" w:space="0" w:color="auto"/>
            <w:bottom w:val="none" w:sz="0" w:space="0" w:color="auto"/>
            <w:right w:val="none" w:sz="0" w:space="0" w:color="auto"/>
          </w:divBdr>
        </w:div>
      </w:divsChild>
    </w:div>
    <w:div w:id="12802830">
      <w:bodyDiv w:val="1"/>
      <w:marLeft w:val="0"/>
      <w:marRight w:val="0"/>
      <w:marTop w:val="0"/>
      <w:marBottom w:val="0"/>
      <w:divBdr>
        <w:top w:val="none" w:sz="0" w:space="0" w:color="auto"/>
        <w:left w:val="none" w:sz="0" w:space="0" w:color="auto"/>
        <w:bottom w:val="none" w:sz="0" w:space="0" w:color="auto"/>
        <w:right w:val="none" w:sz="0" w:space="0" w:color="auto"/>
      </w:divBdr>
    </w:div>
    <w:div w:id="13852509">
      <w:bodyDiv w:val="1"/>
      <w:marLeft w:val="0"/>
      <w:marRight w:val="0"/>
      <w:marTop w:val="0"/>
      <w:marBottom w:val="0"/>
      <w:divBdr>
        <w:top w:val="none" w:sz="0" w:space="0" w:color="auto"/>
        <w:left w:val="none" w:sz="0" w:space="0" w:color="auto"/>
        <w:bottom w:val="none" w:sz="0" w:space="0" w:color="auto"/>
        <w:right w:val="none" w:sz="0" w:space="0" w:color="auto"/>
      </w:divBdr>
    </w:div>
    <w:div w:id="13921518">
      <w:bodyDiv w:val="1"/>
      <w:marLeft w:val="0"/>
      <w:marRight w:val="0"/>
      <w:marTop w:val="0"/>
      <w:marBottom w:val="0"/>
      <w:divBdr>
        <w:top w:val="none" w:sz="0" w:space="0" w:color="auto"/>
        <w:left w:val="none" w:sz="0" w:space="0" w:color="auto"/>
        <w:bottom w:val="none" w:sz="0" w:space="0" w:color="auto"/>
        <w:right w:val="none" w:sz="0" w:space="0" w:color="auto"/>
      </w:divBdr>
    </w:div>
    <w:div w:id="15549180">
      <w:bodyDiv w:val="1"/>
      <w:marLeft w:val="0"/>
      <w:marRight w:val="0"/>
      <w:marTop w:val="0"/>
      <w:marBottom w:val="0"/>
      <w:divBdr>
        <w:top w:val="none" w:sz="0" w:space="0" w:color="auto"/>
        <w:left w:val="none" w:sz="0" w:space="0" w:color="auto"/>
        <w:bottom w:val="none" w:sz="0" w:space="0" w:color="auto"/>
        <w:right w:val="none" w:sz="0" w:space="0" w:color="auto"/>
      </w:divBdr>
    </w:div>
    <w:div w:id="30494610">
      <w:bodyDiv w:val="1"/>
      <w:marLeft w:val="0"/>
      <w:marRight w:val="0"/>
      <w:marTop w:val="0"/>
      <w:marBottom w:val="0"/>
      <w:divBdr>
        <w:top w:val="none" w:sz="0" w:space="0" w:color="auto"/>
        <w:left w:val="none" w:sz="0" w:space="0" w:color="auto"/>
        <w:bottom w:val="none" w:sz="0" w:space="0" w:color="auto"/>
        <w:right w:val="none" w:sz="0" w:space="0" w:color="auto"/>
      </w:divBdr>
    </w:div>
    <w:div w:id="37357942">
      <w:bodyDiv w:val="1"/>
      <w:marLeft w:val="0"/>
      <w:marRight w:val="0"/>
      <w:marTop w:val="0"/>
      <w:marBottom w:val="0"/>
      <w:divBdr>
        <w:top w:val="none" w:sz="0" w:space="0" w:color="auto"/>
        <w:left w:val="none" w:sz="0" w:space="0" w:color="auto"/>
        <w:bottom w:val="none" w:sz="0" w:space="0" w:color="auto"/>
        <w:right w:val="none" w:sz="0" w:space="0" w:color="auto"/>
      </w:divBdr>
    </w:div>
    <w:div w:id="42144902">
      <w:bodyDiv w:val="1"/>
      <w:marLeft w:val="0"/>
      <w:marRight w:val="0"/>
      <w:marTop w:val="0"/>
      <w:marBottom w:val="0"/>
      <w:divBdr>
        <w:top w:val="none" w:sz="0" w:space="0" w:color="auto"/>
        <w:left w:val="none" w:sz="0" w:space="0" w:color="auto"/>
        <w:bottom w:val="none" w:sz="0" w:space="0" w:color="auto"/>
        <w:right w:val="none" w:sz="0" w:space="0" w:color="auto"/>
      </w:divBdr>
    </w:div>
    <w:div w:id="61998621">
      <w:bodyDiv w:val="1"/>
      <w:marLeft w:val="0"/>
      <w:marRight w:val="0"/>
      <w:marTop w:val="0"/>
      <w:marBottom w:val="0"/>
      <w:divBdr>
        <w:top w:val="none" w:sz="0" w:space="0" w:color="auto"/>
        <w:left w:val="none" w:sz="0" w:space="0" w:color="auto"/>
        <w:bottom w:val="none" w:sz="0" w:space="0" w:color="auto"/>
        <w:right w:val="none" w:sz="0" w:space="0" w:color="auto"/>
      </w:divBdr>
      <w:divsChild>
        <w:div w:id="1608537212">
          <w:marLeft w:val="60"/>
          <w:marRight w:val="60"/>
          <w:marTop w:val="100"/>
          <w:marBottom w:val="100"/>
          <w:divBdr>
            <w:top w:val="none" w:sz="0" w:space="0" w:color="auto"/>
            <w:left w:val="none" w:sz="0" w:space="0" w:color="auto"/>
            <w:bottom w:val="none" w:sz="0" w:space="0" w:color="auto"/>
            <w:right w:val="none" w:sz="0" w:space="0" w:color="auto"/>
          </w:divBdr>
        </w:div>
      </w:divsChild>
    </w:div>
    <w:div w:id="63963318">
      <w:bodyDiv w:val="1"/>
      <w:marLeft w:val="0"/>
      <w:marRight w:val="0"/>
      <w:marTop w:val="0"/>
      <w:marBottom w:val="0"/>
      <w:divBdr>
        <w:top w:val="none" w:sz="0" w:space="0" w:color="auto"/>
        <w:left w:val="none" w:sz="0" w:space="0" w:color="auto"/>
        <w:bottom w:val="none" w:sz="0" w:space="0" w:color="auto"/>
        <w:right w:val="none" w:sz="0" w:space="0" w:color="auto"/>
      </w:divBdr>
    </w:div>
    <w:div w:id="68431097">
      <w:bodyDiv w:val="1"/>
      <w:marLeft w:val="0"/>
      <w:marRight w:val="0"/>
      <w:marTop w:val="0"/>
      <w:marBottom w:val="0"/>
      <w:divBdr>
        <w:top w:val="none" w:sz="0" w:space="0" w:color="auto"/>
        <w:left w:val="none" w:sz="0" w:space="0" w:color="auto"/>
        <w:bottom w:val="none" w:sz="0" w:space="0" w:color="auto"/>
        <w:right w:val="none" w:sz="0" w:space="0" w:color="auto"/>
      </w:divBdr>
    </w:div>
    <w:div w:id="72288450">
      <w:bodyDiv w:val="1"/>
      <w:marLeft w:val="0"/>
      <w:marRight w:val="0"/>
      <w:marTop w:val="0"/>
      <w:marBottom w:val="0"/>
      <w:divBdr>
        <w:top w:val="none" w:sz="0" w:space="0" w:color="auto"/>
        <w:left w:val="none" w:sz="0" w:space="0" w:color="auto"/>
        <w:bottom w:val="none" w:sz="0" w:space="0" w:color="auto"/>
        <w:right w:val="none" w:sz="0" w:space="0" w:color="auto"/>
      </w:divBdr>
      <w:divsChild>
        <w:div w:id="1138650981">
          <w:marLeft w:val="60"/>
          <w:marRight w:val="60"/>
          <w:marTop w:val="100"/>
          <w:marBottom w:val="100"/>
          <w:divBdr>
            <w:top w:val="none" w:sz="0" w:space="0" w:color="auto"/>
            <w:left w:val="none" w:sz="0" w:space="0" w:color="auto"/>
            <w:bottom w:val="none" w:sz="0" w:space="0" w:color="auto"/>
            <w:right w:val="none" w:sz="0" w:space="0" w:color="auto"/>
          </w:divBdr>
        </w:div>
      </w:divsChild>
    </w:div>
    <w:div w:id="75443727">
      <w:bodyDiv w:val="1"/>
      <w:marLeft w:val="0"/>
      <w:marRight w:val="0"/>
      <w:marTop w:val="0"/>
      <w:marBottom w:val="0"/>
      <w:divBdr>
        <w:top w:val="none" w:sz="0" w:space="0" w:color="auto"/>
        <w:left w:val="none" w:sz="0" w:space="0" w:color="auto"/>
        <w:bottom w:val="none" w:sz="0" w:space="0" w:color="auto"/>
        <w:right w:val="none" w:sz="0" w:space="0" w:color="auto"/>
      </w:divBdr>
    </w:div>
    <w:div w:id="81679730">
      <w:bodyDiv w:val="1"/>
      <w:marLeft w:val="0"/>
      <w:marRight w:val="0"/>
      <w:marTop w:val="0"/>
      <w:marBottom w:val="0"/>
      <w:divBdr>
        <w:top w:val="none" w:sz="0" w:space="0" w:color="auto"/>
        <w:left w:val="none" w:sz="0" w:space="0" w:color="auto"/>
        <w:bottom w:val="none" w:sz="0" w:space="0" w:color="auto"/>
        <w:right w:val="none" w:sz="0" w:space="0" w:color="auto"/>
      </w:divBdr>
      <w:divsChild>
        <w:div w:id="750277779">
          <w:marLeft w:val="60"/>
          <w:marRight w:val="60"/>
          <w:marTop w:val="100"/>
          <w:marBottom w:val="100"/>
          <w:divBdr>
            <w:top w:val="none" w:sz="0" w:space="0" w:color="auto"/>
            <w:left w:val="none" w:sz="0" w:space="0" w:color="auto"/>
            <w:bottom w:val="none" w:sz="0" w:space="0" w:color="auto"/>
            <w:right w:val="none" w:sz="0" w:space="0" w:color="auto"/>
          </w:divBdr>
          <w:divsChild>
            <w:div w:id="1469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1124">
      <w:bodyDiv w:val="1"/>
      <w:marLeft w:val="0"/>
      <w:marRight w:val="0"/>
      <w:marTop w:val="0"/>
      <w:marBottom w:val="0"/>
      <w:divBdr>
        <w:top w:val="none" w:sz="0" w:space="0" w:color="auto"/>
        <w:left w:val="none" w:sz="0" w:space="0" w:color="auto"/>
        <w:bottom w:val="none" w:sz="0" w:space="0" w:color="auto"/>
        <w:right w:val="none" w:sz="0" w:space="0" w:color="auto"/>
      </w:divBdr>
    </w:div>
    <w:div w:id="95486598">
      <w:bodyDiv w:val="1"/>
      <w:marLeft w:val="0"/>
      <w:marRight w:val="0"/>
      <w:marTop w:val="0"/>
      <w:marBottom w:val="0"/>
      <w:divBdr>
        <w:top w:val="none" w:sz="0" w:space="0" w:color="auto"/>
        <w:left w:val="none" w:sz="0" w:space="0" w:color="auto"/>
        <w:bottom w:val="none" w:sz="0" w:space="0" w:color="auto"/>
        <w:right w:val="none" w:sz="0" w:space="0" w:color="auto"/>
      </w:divBdr>
    </w:div>
    <w:div w:id="95834138">
      <w:bodyDiv w:val="1"/>
      <w:marLeft w:val="0"/>
      <w:marRight w:val="0"/>
      <w:marTop w:val="0"/>
      <w:marBottom w:val="0"/>
      <w:divBdr>
        <w:top w:val="none" w:sz="0" w:space="0" w:color="auto"/>
        <w:left w:val="none" w:sz="0" w:space="0" w:color="auto"/>
        <w:bottom w:val="none" w:sz="0" w:space="0" w:color="auto"/>
        <w:right w:val="none" w:sz="0" w:space="0" w:color="auto"/>
      </w:divBdr>
    </w:div>
    <w:div w:id="98647216">
      <w:bodyDiv w:val="1"/>
      <w:marLeft w:val="0"/>
      <w:marRight w:val="0"/>
      <w:marTop w:val="0"/>
      <w:marBottom w:val="0"/>
      <w:divBdr>
        <w:top w:val="none" w:sz="0" w:space="0" w:color="auto"/>
        <w:left w:val="none" w:sz="0" w:space="0" w:color="auto"/>
        <w:bottom w:val="none" w:sz="0" w:space="0" w:color="auto"/>
        <w:right w:val="none" w:sz="0" w:space="0" w:color="auto"/>
      </w:divBdr>
      <w:divsChild>
        <w:div w:id="1576747196">
          <w:marLeft w:val="0"/>
          <w:marRight w:val="0"/>
          <w:marTop w:val="0"/>
          <w:marBottom w:val="0"/>
          <w:divBdr>
            <w:top w:val="none" w:sz="0" w:space="0" w:color="auto"/>
            <w:left w:val="none" w:sz="0" w:space="0" w:color="auto"/>
            <w:bottom w:val="none" w:sz="0" w:space="0" w:color="auto"/>
            <w:right w:val="none" w:sz="0" w:space="0" w:color="auto"/>
          </w:divBdr>
        </w:div>
      </w:divsChild>
    </w:div>
    <w:div w:id="101147116">
      <w:bodyDiv w:val="1"/>
      <w:marLeft w:val="0"/>
      <w:marRight w:val="0"/>
      <w:marTop w:val="0"/>
      <w:marBottom w:val="0"/>
      <w:divBdr>
        <w:top w:val="none" w:sz="0" w:space="0" w:color="auto"/>
        <w:left w:val="none" w:sz="0" w:space="0" w:color="auto"/>
        <w:bottom w:val="none" w:sz="0" w:space="0" w:color="auto"/>
        <w:right w:val="none" w:sz="0" w:space="0" w:color="auto"/>
      </w:divBdr>
    </w:div>
    <w:div w:id="101582100">
      <w:bodyDiv w:val="1"/>
      <w:marLeft w:val="0"/>
      <w:marRight w:val="0"/>
      <w:marTop w:val="0"/>
      <w:marBottom w:val="0"/>
      <w:divBdr>
        <w:top w:val="none" w:sz="0" w:space="0" w:color="auto"/>
        <w:left w:val="none" w:sz="0" w:space="0" w:color="auto"/>
        <w:bottom w:val="none" w:sz="0" w:space="0" w:color="auto"/>
        <w:right w:val="none" w:sz="0" w:space="0" w:color="auto"/>
      </w:divBdr>
    </w:div>
    <w:div w:id="103158564">
      <w:bodyDiv w:val="1"/>
      <w:marLeft w:val="0"/>
      <w:marRight w:val="0"/>
      <w:marTop w:val="0"/>
      <w:marBottom w:val="0"/>
      <w:divBdr>
        <w:top w:val="none" w:sz="0" w:space="0" w:color="auto"/>
        <w:left w:val="none" w:sz="0" w:space="0" w:color="auto"/>
        <w:bottom w:val="none" w:sz="0" w:space="0" w:color="auto"/>
        <w:right w:val="none" w:sz="0" w:space="0" w:color="auto"/>
      </w:divBdr>
    </w:div>
    <w:div w:id="106656981">
      <w:bodyDiv w:val="1"/>
      <w:marLeft w:val="0"/>
      <w:marRight w:val="0"/>
      <w:marTop w:val="0"/>
      <w:marBottom w:val="0"/>
      <w:divBdr>
        <w:top w:val="none" w:sz="0" w:space="0" w:color="auto"/>
        <w:left w:val="none" w:sz="0" w:space="0" w:color="auto"/>
        <w:bottom w:val="none" w:sz="0" w:space="0" w:color="auto"/>
        <w:right w:val="none" w:sz="0" w:space="0" w:color="auto"/>
      </w:divBdr>
    </w:div>
    <w:div w:id="109208368">
      <w:bodyDiv w:val="1"/>
      <w:marLeft w:val="0"/>
      <w:marRight w:val="0"/>
      <w:marTop w:val="0"/>
      <w:marBottom w:val="0"/>
      <w:divBdr>
        <w:top w:val="none" w:sz="0" w:space="0" w:color="auto"/>
        <w:left w:val="none" w:sz="0" w:space="0" w:color="auto"/>
        <w:bottom w:val="none" w:sz="0" w:space="0" w:color="auto"/>
        <w:right w:val="none" w:sz="0" w:space="0" w:color="auto"/>
      </w:divBdr>
    </w:div>
    <w:div w:id="114104049">
      <w:bodyDiv w:val="1"/>
      <w:marLeft w:val="0"/>
      <w:marRight w:val="0"/>
      <w:marTop w:val="0"/>
      <w:marBottom w:val="0"/>
      <w:divBdr>
        <w:top w:val="none" w:sz="0" w:space="0" w:color="auto"/>
        <w:left w:val="none" w:sz="0" w:space="0" w:color="auto"/>
        <w:bottom w:val="none" w:sz="0" w:space="0" w:color="auto"/>
        <w:right w:val="none" w:sz="0" w:space="0" w:color="auto"/>
      </w:divBdr>
    </w:div>
    <w:div w:id="119301017">
      <w:bodyDiv w:val="1"/>
      <w:marLeft w:val="0"/>
      <w:marRight w:val="0"/>
      <w:marTop w:val="0"/>
      <w:marBottom w:val="0"/>
      <w:divBdr>
        <w:top w:val="none" w:sz="0" w:space="0" w:color="auto"/>
        <w:left w:val="none" w:sz="0" w:space="0" w:color="auto"/>
        <w:bottom w:val="none" w:sz="0" w:space="0" w:color="auto"/>
        <w:right w:val="none" w:sz="0" w:space="0" w:color="auto"/>
      </w:divBdr>
    </w:div>
    <w:div w:id="121508891">
      <w:bodyDiv w:val="1"/>
      <w:marLeft w:val="0"/>
      <w:marRight w:val="0"/>
      <w:marTop w:val="0"/>
      <w:marBottom w:val="0"/>
      <w:divBdr>
        <w:top w:val="none" w:sz="0" w:space="0" w:color="auto"/>
        <w:left w:val="none" w:sz="0" w:space="0" w:color="auto"/>
        <w:bottom w:val="none" w:sz="0" w:space="0" w:color="auto"/>
        <w:right w:val="none" w:sz="0" w:space="0" w:color="auto"/>
      </w:divBdr>
    </w:div>
    <w:div w:id="128674491">
      <w:bodyDiv w:val="1"/>
      <w:marLeft w:val="0"/>
      <w:marRight w:val="0"/>
      <w:marTop w:val="0"/>
      <w:marBottom w:val="0"/>
      <w:divBdr>
        <w:top w:val="none" w:sz="0" w:space="0" w:color="auto"/>
        <w:left w:val="none" w:sz="0" w:space="0" w:color="auto"/>
        <w:bottom w:val="none" w:sz="0" w:space="0" w:color="auto"/>
        <w:right w:val="none" w:sz="0" w:space="0" w:color="auto"/>
      </w:divBdr>
    </w:div>
    <w:div w:id="128787847">
      <w:bodyDiv w:val="1"/>
      <w:marLeft w:val="0"/>
      <w:marRight w:val="0"/>
      <w:marTop w:val="0"/>
      <w:marBottom w:val="0"/>
      <w:divBdr>
        <w:top w:val="none" w:sz="0" w:space="0" w:color="auto"/>
        <w:left w:val="none" w:sz="0" w:space="0" w:color="auto"/>
        <w:bottom w:val="none" w:sz="0" w:space="0" w:color="auto"/>
        <w:right w:val="none" w:sz="0" w:space="0" w:color="auto"/>
      </w:divBdr>
    </w:div>
    <w:div w:id="130482631">
      <w:bodyDiv w:val="1"/>
      <w:marLeft w:val="0"/>
      <w:marRight w:val="0"/>
      <w:marTop w:val="0"/>
      <w:marBottom w:val="0"/>
      <w:divBdr>
        <w:top w:val="none" w:sz="0" w:space="0" w:color="auto"/>
        <w:left w:val="none" w:sz="0" w:space="0" w:color="auto"/>
        <w:bottom w:val="none" w:sz="0" w:space="0" w:color="auto"/>
        <w:right w:val="none" w:sz="0" w:space="0" w:color="auto"/>
      </w:divBdr>
    </w:div>
    <w:div w:id="135417708">
      <w:bodyDiv w:val="1"/>
      <w:marLeft w:val="0"/>
      <w:marRight w:val="0"/>
      <w:marTop w:val="0"/>
      <w:marBottom w:val="0"/>
      <w:divBdr>
        <w:top w:val="none" w:sz="0" w:space="0" w:color="auto"/>
        <w:left w:val="none" w:sz="0" w:space="0" w:color="auto"/>
        <w:bottom w:val="none" w:sz="0" w:space="0" w:color="auto"/>
        <w:right w:val="none" w:sz="0" w:space="0" w:color="auto"/>
      </w:divBdr>
    </w:div>
    <w:div w:id="139470855">
      <w:bodyDiv w:val="1"/>
      <w:marLeft w:val="0"/>
      <w:marRight w:val="0"/>
      <w:marTop w:val="0"/>
      <w:marBottom w:val="0"/>
      <w:divBdr>
        <w:top w:val="none" w:sz="0" w:space="0" w:color="auto"/>
        <w:left w:val="none" w:sz="0" w:space="0" w:color="auto"/>
        <w:bottom w:val="none" w:sz="0" w:space="0" w:color="auto"/>
        <w:right w:val="none" w:sz="0" w:space="0" w:color="auto"/>
      </w:divBdr>
    </w:div>
    <w:div w:id="140082489">
      <w:bodyDiv w:val="1"/>
      <w:marLeft w:val="0"/>
      <w:marRight w:val="0"/>
      <w:marTop w:val="0"/>
      <w:marBottom w:val="0"/>
      <w:divBdr>
        <w:top w:val="none" w:sz="0" w:space="0" w:color="auto"/>
        <w:left w:val="none" w:sz="0" w:space="0" w:color="auto"/>
        <w:bottom w:val="none" w:sz="0" w:space="0" w:color="auto"/>
        <w:right w:val="none" w:sz="0" w:space="0" w:color="auto"/>
      </w:divBdr>
      <w:divsChild>
        <w:div w:id="1491485190">
          <w:marLeft w:val="60"/>
          <w:marRight w:val="60"/>
          <w:marTop w:val="100"/>
          <w:marBottom w:val="100"/>
          <w:divBdr>
            <w:top w:val="none" w:sz="0" w:space="0" w:color="auto"/>
            <w:left w:val="none" w:sz="0" w:space="0" w:color="auto"/>
            <w:bottom w:val="none" w:sz="0" w:space="0" w:color="auto"/>
            <w:right w:val="none" w:sz="0" w:space="0" w:color="auto"/>
          </w:divBdr>
          <w:divsChild>
            <w:div w:id="71736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7749">
      <w:bodyDiv w:val="1"/>
      <w:marLeft w:val="0"/>
      <w:marRight w:val="0"/>
      <w:marTop w:val="0"/>
      <w:marBottom w:val="0"/>
      <w:divBdr>
        <w:top w:val="none" w:sz="0" w:space="0" w:color="auto"/>
        <w:left w:val="none" w:sz="0" w:space="0" w:color="auto"/>
        <w:bottom w:val="none" w:sz="0" w:space="0" w:color="auto"/>
        <w:right w:val="none" w:sz="0" w:space="0" w:color="auto"/>
      </w:divBdr>
    </w:div>
    <w:div w:id="149366787">
      <w:bodyDiv w:val="1"/>
      <w:marLeft w:val="0"/>
      <w:marRight w:val="0"/>
      <w:marTop w:val="0"/>
      <w:marBottom w:val="0"/>
      <w:divBdr>
        <w:top w:val="none" w:sz="0" w:space="0" w:color="auto"/>
        <w:left w:val="none" w:sz="0" w:space="0" w:color="auto"/>
        <w:bottom w:val="none" w:sz="0" w:space="0" w:color="auto"/>
        <w:right w:val="none" w:sz="0" w:space="0" w:color="auto"/>
      </w:divBdr>
    </w:div>
    <w:div w:id="150952685">
      <w:bodyDiv w:val="1"/>
      <w:marLeft w:val="0"/>
      <w:marRight w:val="0"/>
      <w:marTop w:val="0"/>
      <w:marBottom w:val="0"/>
      <w:divBdr>
        <w:top w:val="none" w:sz="0" w:space="0" w:color="auto"/>
        <w:left w:val="none" w:sz="0" w:space="0" w:color="auto"/>
        <w:bottom w:val="none" w:sz="0" w:space="0" w:color="auto"/>
        <w:right w:val="none" w:sz="0" w:space="0" w:color="auto"/>
      </w:divBdr>
    </w:div>
    <w:div w:id="156922729">
      <w:bodyDiv w:val="1"/>
      <w:marLeft w:val="0"/>
      <w:marRight w:val="0"/>
      <w:marTop w:val="0"/>
      <w:marBottom w:val="0"/>
      <w:divBdr>
        <w:top w:val="none" w:sz="0" w:space="0" w:color="auto"/>
        <w:left w:val="none" w:sz="0" w:space="0" w:color="auto"/>
        <w:bottom w:val="none" w:sz="0" w:space="0" w:color="auto"/>
        <w:right w:val="none" w:sz="0" w:space="0" w:color="auto"/>
      </w:divBdr>
    </w:div>
    <w:div w:id="158469449">
      <w:bodyDiv w:val="1"/>
      <w:marLeft w:val="0"/>
      <w:marRight w:val="0"/>
      <w:marTop w:val="0"/>
      <w:marBottom w:val="0"/>
      <w:divBdr>
        <w:top w:val="none" w:sz="0" w:space="0" w:color="auto"/>
        <w:left w:val="none" w:sz="0" w:space="0" w:color="auto"/>
        <w:bottom w:val="none" w:sz="0" w:space="0" w:color="auto"/>
        <w:right w:val="none" w:sz="0" w:space="0" w:color="auto"/>
      </w:divBdr>
    </w:div>
    <w:div w:id="163399909">
      <w:bodyDiv w:val="1"/>
      <w:marLeft w:val="0"/>
      <w:marRight w:val="0"/>
      <w:marTop w:val="0"/>
      <w:marBottom w:val="0"/>
      <w:divBdr>
        <w:top w:val="none" w:sz="0" w:space="0" w:color="auto"/>
        <w:left w:val="none" w:sz="0" w:space="0" w:color="auto"/>
        <w:bottom w:val="none" w:sz="0" w:space="0" w:color="auto"/>
        <w:right w:val="none" w:sz="0" w:space="0" w:color="auto"/>
      </w:divBdr>
    </w:div>
    <w:div w:id="181169251">
      <w:bodyDiv w:val="1"/>
      <w:marLeft w:val="0"/>
      <w:marRight w:val="0"/>
      <w:marTop w:val="0"/>
      <w:marBottom w:val="0"/>
      <w:divBdr>
        <w:top w:val="none" w:sz="0" w:space="0" w:color="auto"/>
        <w:left w:val="none" w:sz="0" w:space="0" w:color="auto"/>
        <w:bottom w:val="none" w:sz="0" w:space="0" w:color="auto"/>
        <w:right w:val="none" w:sz="0" w:space="0" w:color="auto"/>
      </w:divBdr>
    </w:div>
    <w:div w:id="182287148">
      <w:bodyDiv w:val="1"/>
      <w:marLeft w:val="0"/>
      <w:marRight w:val="0"/>
      <w:marTop w:val="0"/>
      <w:marBottom w:val="0"/>
      <w:divBdr>
        <w:top w:val="none" w:sz="0" w:space="0" w:color="auto"/>
        <w:left w:val="none" w:sz="0" w:space="0" w:color="auto"/>
        <w:bottom w:val="none" w:sz="0" w:space="0" w:color="auto"/>
        <w:right w:val="none" w:sz="0" w:space="0" w:color="auto"/>
      </w:divBdr>
    </w:div>
    <w:div w:id="182860222">
      <w:bodyDiv w:val="1"/>
      <w:marLeft w:val="0"/>
      <w:marRight w:val="0"/>
      <w:marTop w:val="0"/>
      <w:marBottom w:val="0"/>
      <w:divBdr>
        <w:top w:val="none" w:sz="0" w:space="0" w:color="auto"/>
        <w:left w:val="none" w:sz="0" w:space="0" w:color="auto"/>
        <w:bottom w:val="none" w:sz="0" w:space="0" w:color="auto"/>
        <w:right w:val="none" w:sz="0" w:space="0" w:color="auto"/>
      </w:divBdr>
    </w:div>
    <w:div w:id="189074550">
      <w:bodyDiv w:val="1"/>
      <w:marLeft w:val="0"/>
      <w:marRight w:val="0"/>
      <w:marTop w:val="0"/>
      <w:marBottom w:val="0"/>
      <w:divBdr>
        <w:top w:val="none" w:sz="0" w:space="0" w:color="auto"/>
        <w:left w:val="none" w:sz="0" w:space="0" w:color="auto"/>
        <w:bottom w:val="none" w:sz="0" w:space="0" w:color="auto"/>
        <w:right w:val="none" w:sz="0" w:space="0" w:color="auto"/>
      </w:divBdr>
    </w:div>
    <w:div w:id="190807493">
      <w:bodyDiv w:val="1"/>
      <w:marLeft w:val="0"/>
      <w:marRight w:val="0"/>
      <w:marTop w:val="0"/>
      <w:marBottom w:val="0"/>
      <w:divBdr>
        <w:top w:val="none" w:sz="0" w:space="0" w:color="auto"/>
        <w:left w:val="none" w:sz="0" w:space="0" w:color="auto"/>
        <w:bottom w:val="none" w:sz="0" w:space="0" w:color="auto"/>
        <w:right w:val="none" w:sz="0" w:space="0" w:color="auto"/>
      </w:divBdr>
    </w:div>
    <w:div w:id="191500016">
      <w:bodyDiv w:val="1"/>
      <w:marLeft w:val="0"/>
      <w:marRight w:val="0"/>
      <w:marTop w:val="0"/>
      <w:marBottom w:val="0"/>
      <w:divBdr>
        <w:top w:val="none" w:sz="0" w:space="0" w:color="auto"/>
        <w:left w:val="none" w:sz="0" w:space="0" w:color="auto"/>
        <w:bottom w:val="none" w:sz="0" w:space="0" w:color="auto"/>
        <w:right w:val="none" w:sz="0" w:space="0" w:color="auto"/>
      </w:divBdr>
    </w:div>
    <w:div w:id="195898324">
      <w:bodyDiv w:val="1"/>
      <w:marLeft w:val="0"/>
      <w:marRight w:val="0"/>
      <w:marTop w:val="0"/>
      <w:marBottom w:val="0"/>
      <w:divBdr>
        <w:top w:val="none" w:sz="0" w:space="0" w:color="auto"/>
        <w:left w:val="none" w:sz="0" w:space="0" w:color="auto"/>
        <w:bottom w:val="none" w:sz="0" w:space="0" w:color="auto"/>
        <w:right w:val="none" w:sz="0" w:space="0" w:color="auto"/>
      </w:divBdr>
    </w:div>
    <w:div w:id="216281709">
      <w:bodyDiv w:val="1"/>
      <w:marLeft w:val="0"/>
      <w:marRight w:val="0"/>
      <w:marTop w:val="0"/>
      <w:marBottom w:val="0"/>
      <w:divBdr>
        <w:top w:val="none" w:sz="0" w:space="0" w:color="auto"/>
        <w:left w:val="none" w:sz="0" w:space="0" w:color="auto"/>
        <w:bottom w:val="none" w:sz="0" w:space="0" w:color="auto"/>
        <w:right w:val="none" w:sz="0" w:space="0" w:color="auto"/>
      </w:divBdr>
      <w:divsChild>
        <w:div w:id="590430375">
          <w:marLeft w:val="60"/>
          <w:marRight w:val="60"/>
          <w:marTop w:val="100"/>
          <w:marBottom w:val="100"/>
          <w:divBdr>
            <w:top w:val="none" w:sz="0" w:space="0" w:color="auto"/>
            <w:left w:val="none" w:sz="0" w:space="0" w:color="auto"/>
            <w:bottom w:val="none" w:sz="0" w:space="0" w:color="auto"/>
            <w:right w:val="none" w:sz="0" w:space="0" w:color="auto"/>
          </w:divBdr>
          <w:divsChild>
            <w:div w:id="30319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4921">
      <w:bodyDiv w:val="1"/>
      <w:marLeft w:val="0"/>
      <w:marRight w:val="0"/>
      <w:marTop w:val="0"/>
      <w:marBottom w:val="0"/>
      <w:divBdr>
        <w:top w:val="none" w:sz="0" w:space="0" w:color="auto"/>
        <w:left w:val="none" w:sz="0" w:space="0" w:color="auto"/>
        <w:bottom w:val="none" w:sz="0" w:space="0" w:color="auto"/>
        <w:right w:val="none" w:sz="0" w:space="0" w:color="auto"/>
      </w:divBdr>
    </w:div>
    <w:div w:id="223030161">
      <w:bodyDiv w:val="1"/>
      <w:marLeft w:val="0"/>
      <w:marRight w:val="0"/>
      <w:marTop w:val="0"/>
      <w:marBottom w:val="0"/>
      <w:divBdr>
        <w:top w:val="none" w:sz="0" w:space="0" w:color="auto"/>
        <w:left w:val="none" w:sz="0" w:space="0" w:color="auto"/>
        <w:bottom w:val="none" w:sz="0" w:space="0" w:color="auto"/>
        <w:right w:val="none" w:sz="0" w:space="0" w:color="auto"/>
      </w:divBdr>
      <w:divsChild>
        <w:div w:id="1184251392">
          <w:marLeft w:val="60"/>
          <w:marRight w:val="60"/>
          <w:marTop w:val="100"/>
          <w:marBottom w:val="100"/>
          <w:divBdr>
            <w:top w:val="none" w:sz="0" w:space="0" w:color="auto"/>
            <w:left w:val="none" w:sz="0" w:space="0" w:color="auto"/>
            <w:bottom w:val="none" w:sz="0" w:space="0" w:color="auto"/>
            <w:right w:val="none" w:sz="0" w:space="0" w:color="auto"/>
          </w:divBdr>
        </w:div>
      </w:divsChild>
    </w:div>
    <w:div w:id="228659486">
      <w:bodyDiv w:val="1"/>
      <w:marLeft w:val="0"/>
      <w:marRight w:val="0"/>
      <w:marTop w:val="0"/>
      <w:marBottom w:val="0"/>
      <w:divBdr>
        <w:top w:val="none" w:sz="0" w:space="0" w:color="auto"/>
        <w:left w:val="none" w:sz="0" w:space="0" w:color="auto"/>
        <w:bottom w:val="none" w:sz="0" w:space="0" w:color="auto"/>
        <w:right w:val="none" w:sz="0" w:space="0" w:color="auto"/>
      </w:divBdr>
    </w:div>
    <w:div w:id="258292939">
      <w:bodyDiv w:val="1"/>
      <w:marLeft w:val="0"/>
      <w:marRight w:val="0"/>
      <w:marTop w:val="0"/>
      <w:marBottom w:val="0"/>
      <w:divBdr>
        <w:top w:val="none" w:sz="0" w:space="0" w:color="auto"/>
        <w:left w:val="none" w:sz="0" w:space="0" w:color="auto"/>
        <w:bottom w:val="none" w:sz="0" w:space="0" w:color="auto"/>
        <w:right w:val="none" w:sz="0" w:space="0" w:color="auto"/>
      </w:divBdr>
    </w:div>
    <w:div w:id="268396579">
      <w:bodyDiv w:val="1"/>
      <w:marLeft w:val="0"/>
      <w:marRight w:val="0"/>
      <w:marTop w:val="0"/>
      <w:marBottom w:val="0"/>
      <w:divBdr>
        <w:top w:val="none" w:sz="0" w:space="0" w:color="auto"/>
        <w:left w:val="none" w:sz="0" w:space="0" w:color="auto"/>
        <w:bottom w:val="none" w:sz="0" w:space="0" w:color="auto"/>
        <w:right w:val="none" w:sz="0" w:space="0" w:color="auto"/>
      </w:divBdr>
    </w:div>
    <w:div w:id="276571937">
      <w:bodyDiv w:val="1"/>
      <w:marLeft w:val="0"/>
      <w:marRight w:val="0"/>
      <w:marTop w:val="0"/>
      <w:marBottom w:val="0"/>
      <w:divBdr>
        <w:top w:val="none" w:sz="0" w:space="0" w:color="auto"/>
        <w:left w:val="none" w:sz="0" w:space="0" w:color="auto"/>
        <w:bottom w:val="none" w:sz="0" w:space="0" w:color="auto"/>
        <w:right w:val="none" w:sz="0" w:space="0" w:color="auto"/>
      </w:divBdr>
      <w:divsChild>
        <w:div w:id="214585512">
          <w:marLeft w:val="60"/>
          <w:marRight w:val="60"/>
          <w:marTop w:val="100"/>
          <w:marBottom w:val="100"/>
          <w:divBdr>
            <w:top w:val="none" w:sz="0" w:space="0" w:color="auto"/>
            <w:left w:val="none" w:sz="0" w:space="0" w:color="auto"/>
            <w:bottom w:val="none" w:sz="0" w:space="0" w:color="auto"/>
            <w:right w:val="none" w:sz="0" w:space="0" w:color="auto"/>
          </w:divBdr>
        </w:div>
        <w:div w:id="1049721134">
          <w:marLeft w:val="60"/>
          <w:marRight w:val="60"/>
          <w:marTop w:val="100"/>
          <w:marBottom w:val="100"/>
          <w:divBdr>
            <w:top w:val="none" w:sz="0" w:space="0" w:color="auto"/>
            <w:left w:val="none" w:sz="0" w:space="0" w:color="auto"/>
            <w:bottom w:val="none" w:sz="0" w:space="0" w:color="auto"/>
            <w:right w:val="none" w:sz="0" w:space="0" w:color="auto"/>
          </w:divBdr>
        </w:div>
      </w:divsChild>
    </w:div>
    <w:div w:id="277109721">
      <w:bodyDiv w:val="1"/>
      <w:marLeft w:val="0"/>
      <w:marRight w:val="0"/>
      <w:marTop w:val="0"/>
      <w:marBottom w:val="0"/>
      <w:divBdr>
        <w:top w:val="none" w:sz="0" w:space="0" w:color="auto"/>
        <w:left w:val="none" w:sz="0" w:space="0" w:color="auto"/>
        <w:bottom w:val="none" w:sz="0" w:space="0" w:color="auto"/>
        <w:right w:val="none" w:sz="0" w:space="0" w:color="auto"/>
      </w:divBdr>
      <w:divsChild>
        <w:div w:id="33698230">
          <w:marLeft w:val="0"/>
          <w:marRight w:val="0"/>
          <w:marTop w:val="0"/>
          <w:marBottom w:val="0"/>
          <w:divBdr>
            <w:top w:val="none" w:sz="0" w:space="0" w:color="auto"/>
            <w:left w:val="none" w:sz="0" w:space="0" w:color="auto"/>
            <w:bottom w:val="none" w:sz="0" w:space="0" w:color="auto"/>
            <w:right w:val="none" w:sz="0" w:space="0" w:color="auto"/>
          </w:divBdr>
        </w:div>
        <w:div w:id="106049480">
          <w:marLeft w:val="0"/>
          <w:marRight w:val="0"/>
          <w:marTop w:val="0"/>
          <w:marBottom w:val="0"/>
          <w:divBdr>
            <w:top w:val="none" w:sz="0" w:space="0" w:color="auto"/>
            <w:left w:val="none" w:sz="0" w:space="0" w:color="auto"/>
            <w:bottom w:val="none" w:sz="0" w:space="0" w:color="auto"/>
            <w:right w:val="none" w:sz="0" w:space="0" w:color="auto"/>
          </w:divBdr>
        </w:div>
        <w:div w:id="109933634">
          <w:marLeft w:val="0"/>
          <w:marRight w:val="0"/>
          <w:marTop w:val="0"/>
          <w:marBottom w:val="0"/>
          <w:divBdr>
            <w:top w:val="none" w:sz="0" w:space="0" w:color="auto"/>
            <w:left w:val="none" w:sz="0" w:space="0" w:color="auto"/>
            <w:bottom w:val="none" w:sz="0" w:space="0" w:color="auto"/>
            <w:right w:val="none" w:sz="0" w:space="0" w:color="auto"/>
          </w:divBdr>
        </w:div>
        <w:div w:id="216282531">
          <w:marLeft w:val="0"/>
          <w:marRight w:val="0"/>
          <w:marTop w:val="0"/>
          <w:marBottom w:val="0"/>
          <w:divBdr>
            <w:top w:val="none" w:sz="0" w:space="0" w:color="auto"/>
            <w:left w:val="none" w:sz="0" w:space="0" w:color="auto"/>
            <w:bottom w:val="none" w:sz="0" w:space="0" w:color="auto"/>
            <w:right w:val="none" w:sz="0" w:space="0" w:color="auto"/>
          </w:divBdr>
        </w:div>
        <w:div w:id="278953982">
          <w:marLeft w:val="0"/>
          <w:marRight w:val="0"/>
          <w:marTop w:val="0"/>
          <w:marBottom w:val="0"/>
          <w:divBdr>
            <w:top w:val="none" w:sz="0" w:space="0" w:color="auto"/>
            <w:left w:val="none" w:sz="0" w:space="0" w:color="auto"/>
            <w:bottom w:val="none" w:sz="0" w:space="0" w:color="auto"/>
            <w:right w:val="none" w:sz="0" w:space="0" w:color="auto"/>
          </w:divBdr>
        </w:div>
        <w:div w:id="288634862">
          <w:marLeft w:val="0"/>
          <w:marRight w:val="0"/>
          <w:marTop w:val="0"/>
          <w:marBottom w:val="0"/>
          <w:divBdr>
            <w:top w:val="none" w:sz="0" w:space="0" w:color="auto"/>
            <w:left w:val="none" w:sz="0" w:space="0" w:color="auto"/>
            <w:bottom w:val="none" w:sz="0" w:space="0" w:color="auto"/>
            <w:right w:val="none" w:sz="0" w:space="0" w:color="auto"/>
          </w:divBdr>
        </w:div>
        <w:div w:id="316154904">
          <w:marLeft w:val="0"/>
          <w:marRight w:val="0"/>
          <w:marTop w:val="0"/>
          <w:marBottom w:val="0"/>
          <w:divBdr>
            <w:top w:val="none" w:sz="0" w:space="0" w:color="auto"/>
            <w:left w:val="none" w:sz="0" w:space="0" w:color="auto"/>
            <w:bottom w:val="none" w:sz="0" w:space="0" w:color="auto"/>
            <w:right w:val="none" w:sz="0" w:space="0" w:color="auto"/>
          </w:divBdr>
        </w:div>
        <w:div w:id="324671534">
          <w:marLeft w:val="0"/>
          <w:marRight w:val="0"/>
          <w:marTop w:val="0"/>
          <w:marBottom w:val="0"/>
          <w:divBdr>
            <w:top w:val="none" w:sz="0" w:space="0" w:color="auto"/>
            <w:left w:val="none" w:sz="0" w:space="0" w:color="auto"/>
            <w:bottom w:val="none" w:sz="0" w:space="0" w:color="auto"/>
            <w:right w:val="none" w:sz="0" w:space="0" w:color="auto"/>
          </w:divBdr>
        </w:div>
        <w:div w:id="353699113">
          <w:marLeft w:val="0"/>
          <w:marRight w:val="0"/>
          <w:marTop w:val="0"/>
          <w:marBottom w:val="0"/>
          <w:divBdr>
            <w:top w:val="none" w:sz="0" w:space="0" w:color="auto"/>
            <w:left w:val="none" w:sz="0" w:space="0" w:color="auto"/>
            <w:bottom w:val="none" w:sz="0" w:space="0" w:color="auto"/>
            <w:right w:val="none" w:sz="0" w:space="0" w:color="auto"/>
          </w:divBdr>
        </w:div>
        <w:div w:id="469516196">
          <w:marLeft w:val="0"/>
          <w:marRight w:val="0"/>
          <w:marTop w:val="0"/>
          <w:marBottom w:val="0"/>
          <w:divBdr>
            <w:top w:val="none" w:sz="0" w:space="0" w:color="auto"/>
            <w:left w:val="none" w:sz="0" w:space="0" w:color="auto"/>
            <w:bottom w:val="none" w:sz="0" w:space="0" w:color="auto"/>
            <w:right w:val="none" w:sz="0" w:space="0" w:color="auto"/>
          </w:divBdr>
        </w:div>
        <w:div w:id="484324554">
          <w:marLeft w:val="0"/>
          <w:marRight w:val="0"/>
          <w:marTop w:val="0"/>
          <w:marBottom w:val="0"/>
          <w:divBdr>
            <w:top w:val="none" w:sz="0" w:space="0" w:color="auto"/>
            <w:left w:val="none" w:sz="0" w:space="0" w:color="auto"/>
            <w:bottom w:val="none" w:sz="0" w:space="0" w:color="auto"/>
            <w:right w:val="none" w:sz="0" w:space="0" w:color="auto"/>
          </w:divBdr>
        </w:div>
        <w:div w:id="505362751">
          <w:marLeft w:val="0"/>
          <w:marRight w:val="0"/>
          <w:marTop w:val="0"/>
          <w:marBottom w:val="0"/>
          <w:divBdr>
            <w:top w:val="none" w:sz="0" w:space="0" w:color="auto"/>
            <w:left w:val="none" w:sz="0" w:space="0" w:color="auto"/>
            <w:bottom w:val="none" w:sz="0" w:space="0" w:color="auto"/>
            <w:right w:val="none" w:sz="0" w:space="0" w:color="auto"/>
          </w:divBdr>
        </w:div>
        <w:div w:id="552889206">
          <w:marLeft w:val="0"/>
          <w:marRight w:val="0"/>
          <w:marTop w:val="0"/>
          <w:marBottom w:val="0"/>
          <w:divBdr>
            <w:top w:val="none" w:sz="0" w:space="0" w:color="auto"/>
            <w:left w:val="none" w:sz="0" w:space="0" w:color="auto"/>
            <w:bottom w:val="none" w:sz="0" w:space="0" w:color="auto"/>
            <w:right w:val="none" w:sz="0" w:space="0" w:color="auto"/>
          </w:divBdr>
        </w:div>
        <w:div w:id="556403353">
          <w:marLeft w:val="0"/>
          <w:marRight w:val="0"/>
          <w:marTop w:val="0"/>
          <w:marBottom w:val="0"/>
          <w:divBdr>
            <w:top w:val="none" w:sz="0" w:space="0" w:color="auto"/>
            <w:left w:val="none" w:sz="0" w:space="0" w:color="auto"/>
            <w:bottom w:val="none" w:sz="0" w:space="0" w:color="auto"/>
            <w:right w:val="none" w:sz="0" w:space="0" w:color="auto"/>
          </w:divBdr>
        </w:div>
        <w:div w:id="562526387">
          <w:marLeft w:val="0"/>
          <w:marRight w:val="0"/>
          <w:marTop w:val="0"/>
          <w:marBottom w:val="0"/>
          <w:divBdr>
            <w:top w:val="none" w:sz="0" w:space="0" w:color="auto"/>
            <w:left w:val="none" w:sz="0" w:space="0" w:color="auto"/>
            <w:bottom w:val="none" w:sz="0" w:space="0" w:color="auto"/>
            <w:right w:val="none" w:sz="0" w:space="0" w:color="auto"/>
          </w:divBdr>
        </w:div>
        <w:div w:id="563638073">
          <w:marLeft w:val="0"/>
          <w:marRight w:val="0"/>
          <w:marTop w:val="0"/>
          <w:marBottom w:val="0"/>
          <w:divBdr>
            <w:top w:val="none" w:sz="0" w:space="0" w:color="auto"/>
            <w:left w:val="none" w:sz="0" w:space="0" w:color="auto"/>
            <w:bottom w:val="none" w:sz="0" w:space="0" w:color="auto"/>
            <w:right w:val="none" w:sz="0" w:space="0" w:color="auto"/>
          </w:divBdr>
        </w:div>
        <w:div w:id="568465500">
          <w:marLeft w:val="0"/>
          <w:marRight w:val="0"/>
          <w:marTop w:val="0"/>
          <w:marBottom w:val="0"/>
          <w:divBdr>
            <w:top w:val="none" w:sz="0" w:space="0" w:color="auto"/>
            <w:left w:val="none" w:sz="0" w:space="0" w:color="auto"/>
            <w:bottom w:val="none" w:sz="0" w:space="0" w:color="auto"/>
            <w:right w:val="none" w:sz="0" w:space="0" w:color="auto"/>
          </w:divBdr>
        </w:div>
        <w:div w:id="573054885">
          <w:marLeft w:val="0"/>
          <w:marRight w:val="0"/>
          <w:marTop w:val="0"/>
          <w:marBottom w:val="0"/>
          <w:divBdr>
            <w:top w:val="none" w:sz="0" w:space="0" w:color="auto"/>
            <w:left w:val="none" w:sz="0" w:space="0" w:color="auto"/>
            <w:bottom w:val="none" w:sz="0" w:space="0" w:color="auto"/>
            <w:right w:val="none" w:sz="0" w:space="0" w:color="auto"/>
          </w:divBdr>
        </w:div>
        <w:div w:id="576521818">
          <w:marLeft w:val="0"/>
          <w:marRight w:val="0"/>
          <w:marTop w:val="0"/>
          <w:marBottom w:val="0"/>
          <w:divBdr>
            <w:top w:val="none" w:sz="0" w:space="0" w:color="auto"/>
            <w:left w:val="none" w:sz="0" w:space="0" w:color="auto"/>
            <w:bottom w:val="none" w:sz="0" w:space="0" w:color="auto"/>
            <w:right w:val="none" w:sz="0" w:space="0" w:color="auto"/>
          </w:divBdr>
        </w:div>
        <w:div w:id="640380814">
          <w:marLeft w:val="0"/>
          <w:marRight w:val="0"/>
          <w:marTop w:val="0"/>
          <w:marBottom w:val="0"/>
          <w:divBdr>
            <w:top w:val="none" w:sz="0" w:space="0" w:color="auto"/>
            <w:left w:val="none" w:sz="0" w:space="0" w:color="auto"/>
            <w:bottom w:val="none" w:sz="0" w:space="0" w:color="auto"/>
            <w:right w:val="none" w:sz="0" w:space="0" w:color="auto"/>
          </w:divBdr>
        </w:div>
        <w:div w:id="642924468">
          <w:marLeft w:val="0"/>
          <w:marRight w:val="0"/>
          <w:marTop w:val="0"/>
          <w:marBottom w:val="0"/>
          <w:divBdr>
            <w:top w:val="none" w:sz="0" w:space="0" w:color="auto"/>
            <w:left w:val="none" w:sz="0" w:space="0" w:color="auto"/>
            <w:bottom w:val="none" w:sz="0" w:space="0" w:color="auto"/>
            <w:right w:val="none" w:sz="0" w:space="0" w:color="auto"/>
          </w:divBdr>
        </w:div>
        <w:div w:id="678854145">
          <w:marLeft w:val="0"/>
          <w:marRight w:val="0"/>
          <w:marTop w:val="0"/>
          <w:marBottom w:val="0"/>
          <w:divBdr>
            <w:top w:val="none" w:sz="0" w:space="0" w:color="auto"/>
            <w:left w:val="none" w:sz="0" w:space="0" w:color="auto"/>
            <w:bottom w:val="none" w:sz="0" w:space="0" w:color="auto"/>
            <w:right w:val="none" w:sz="0" w:space="0" w:color="auto"/>
          </w:divBdr>
        </w:div>
        <w:div w:id="703561482">
          <w:marLeft w:val="0"/>
          <w:marRight w:val="0"/>
          <w:marTop w:val="0"/>
          <w:marBottom w:val="0"/>
          <w:divBdr>
            <w:top w:val="none" w:sz="0" w:space="0" w:color="auto"/>
            <w:left w:val="none" w:sz="0" w:space="0" w:color="auto"/>
            <w:bottom w:val="none" w:sz="0" w:space="0" w:color="auto"/>
            <w:right w:val="none" w:sz="0" w:space="0" w:color="auto"/>
          </w:divBdr>
        </w:div>
        <w:div w:id="713114343">
          <w:marLeft w:val="0"/>
          <w:marRight w:val="0"/>
          <w:marTop w:val="0"/>
          <w:marBottom w:val="0"/>
          <w:divBdr>
            <w:top w:val="none" w:sz="0" w:space="0" w:color="auto"/>
            <w:left w:val="none" w:sz="0" w:space="0" w:color="auto"/>
            <w:bottom w:val="none" w:sz="0" w:space="0" w:color="auto"/>
            <w:right w:val="none" w:sz="0" w:space="0" w:color="auto"/>
          </w:divBdr>
        </w:div>
        <w:div w:id="756097997">
          <w:marLeft w:val="0"/>
          <w:marRight w:val="0"/>
          <w:marTop w:val="0"/>
          <w:marBottom w:val="0"/>
          <w:divBdr>
            <w:top w:val="none" w:sz="0" w:space="0" w:color="auto"/>
            <w:left w:val="none" w:sz="0" w:space="0" w:color="auto"/>
            <w:bottom w:val="none" w:sz="0" w:space="0" w:color="auto"/>
            <w:right w:val="none" w:sz="0" w:space="0" w:color="auto"/>
          </w:divBdr>
        </w:div>
        <w:div w:id="768811726">
          <w:marLeft w:val="0"/>
          <w:marRight w:val="0"/>
          <w:marTop w:val="0"/>
          <w:marBottom w:val="0"/>
          <w:divBdr>
            <w:top w:val="none" w:sz="0" w:space="0" w:color="auto"/>
            <w:left w:val="none" w:sz="0" w:space="0" w:color="auto"/>
            <w:bottom w:val="none" w:sz="0" w:space="0" w:color="auto"/>
            <w:right w:val="none" w:sz="0" w:space="0" w:color="auto"/>
          </w:divBdr>
        </w:div>
        <w:div w:id="772939861">
          <w:marLeft w:val="0"/>
          <w:marRight w:val="0"/>
          <w:marTop w:val="0"/>
          <w:marBottom w:val="0"/>
          <w:divBdr>
            <w:top w:val="none" w:sz="0" w:space="0" w:color="auto"/>
            <w:left w:val="none" w:sz="0" w:space="0" w:color="auto"/>
            <w:bottom w:val="none" w:sz="0" w:space="0" w:color="auto"/>
            <w:right w:val="none" w:sz="0" w:space="0" w:color="auto"/>
          </w:divBdr>
        </w:div>
        <w:div w:id="790394508">
          <w:marLeft w:val="0"/>
          <w:marRight w:val="0"/>
          <w:marTop w:val="0"/>
          <w:marBottom w:val="0"/>
          <w:divBdr>
            <w:top w:val="none" w:sz="0" w:space="0" w:color="auto"/>
            <w:left w:val="none" w:sz="0" w:space="0" w:color="auto"/>
            <w:bottom w:val="none" w:sz="0" w:space="0" w:color="auto"/>
            <w:right w:val="none" w:sz="0" w:space="0" w:color="auto"/>
          </w:divBdr>
        </w:div>
        <w:div w:id="864098611">
          <w:marLeft w:val="0"/>
          <w:marRight w:val="0"/>
          <w:marTop w:val="0"/>
          <w:marBottom w:val="0"/>
          <w:divBdr>
            <w:top w:val="none" w:sz="0" w:space="0" w:color="auto"/>
            <w:left w:val="none" w:sz="0" w:space="0" w:color="auto"/>
            <w:bottom w:val="none" w:sz="0" w:space="0" w:color="auto"/>
            <w:right w:val="none" w:sz="0" w:space="0" w:color="auto"/>
          </w:divBdr>
        </w:div>
        <w:div w:id="913126602">
          <w:marLeft w:val="0"/>
          <w:marRight w:val="0"/>
          <w:marTop w:val="0"/>
          <w:marBottom w:val="0"/>
          <w:divBdr>
            <w:top w:val="none" w:sz="0" w:space="0" w:color="auto"/>
            <w:left w:val="none" w:sz="0" w:space="0" w:color="auto"/>
            <w:bottom w:val="none" w:sz="0" w:space="0" w:color="auto"/>
            <w:right w:val="none" w:sz="0" w:space="0" w:color="auto"/>
          </w:divBdr>
        </w:div>
        <w:div w:id="920216759">
          <w:marLeft w:val="0"/>
          <w:marRight w:val="0"/>
          <w:marTop w:val="0"/>
          <w:marBottom w:val="0"/>
          <w:divBdr>
            <w:top w:val="none" w:sz="0" w:space="0" w:color="auto"/>
            <w:left w:val="none" w:sz="0" w:space="0" w:color="auto"/>
            <w:bottom w:val="none" w:sz="0" w:space="0" w:color="auto"/>
            <w:right w:val="none" w:sz="0" w:space="0" w:color="auto"/>
          </w:divBdr>
        </w:div>
        <w:div w:id="980309162">
          <w:marLeft w:val="0"/>
          <w:marRight w:val="0"/>
          <w:marTop w:val="0"/>
          <w:marBottom w:val="0"/>
          <w:divBdr>
            <w:top w:val="none" w:sz="0" w:space="0" w:color="auto"/>
            <w:left w:val="none" w:sz="0" w:space="0" w:color="auto"/>
            <w:bottom w:val="none" w:sz="0" w:space="0" w:color="auto"/>
            <w:right w:val="none" w:sz="0" w:space="0" w:color="auto"/>
          </w:divBdr>
        </w:div>
        <w:div w:id="1006635674">
          <w:marLeft w:val="0"/>
          <w:marRight w:val="0"/>
          <w:marTop w:val="0"/>
          <w:marBottom w:val="0"/>
          <w:divBdr>
            <w:top w:val="none" w:sz="0" w:space="0" w:color="auto"/>
            <w:left w:val="none" w:sz="0" w:space="0" w:color="auto"/>
            <w:bottom w:val="none" w:sz="0" w:space="0" w:color="auto"/>
            <w:right w:val="none" w:sz="0" w:space="0" w:color="auto"/>
          </w:divBdr>
        </w:div>
        <w:div w:id="1025524293">
          <w:marLeft w:val="0"/>
          <w:marRight w:val="0"/>
          <w:marTop w:val="0"/>
          <w:marBottom w:val="0"/>
          <w:divBdr>
            <w:top w:val="none" w:sz="0" w:space="0" w:color="auto"/>
            <w:left w:val="none" w:sz="0" w:space="0" w:color="auto"/>
            <w:bottom w:val="none" w:sz="0" w:space="0" w:color="auto"/>
            <w:right w:val="none" w:sz="0" w:space="0" w:color="auto"/>
          </w:divBdr>
        </w:div>
        <w:div w:id="1026827576">
          <w:marLeft w:val="0"/>
          <w:marRight w:val="0"/>
          <w:marTop w:val="0"/>
          <w:marBottom w:val="0"/>
          <w:divBdr>
            <w:top w:val="none" w:sz="0" w:space="0" w:color="auto"/>
            <w:left w:val="none" w:sz="0" w:space="0" w:color="auto"/>
            <w:bottom w:val="none" w:sz="0" w:space="0" w:color="auto"/>
            <w:right w:val="none" w:sz="0" w:space="0" w:color="auto"/>
          </w:divBdr>
        </w:div>
        <w:div w:id="1029139859">
          <w:marLeft w:val="0"/>
          <w:marRight w:val="0"/>
          <w:marTop w:val="0"/>
          <w:marBottom w:val="0"/>
          <w:divBdr>
            <w:top w:val="none" w:sz="0" w:space="0" w:color="auto"/>
            <w:left w:val="none" w:sz="0" w:space="0" w:color="auto"/>
            <w:bottom w:val="none" w:sz="0" w:space="0" w:color="auto"/>
            <w:right w:val="none" w:sz="0" w:space="0" w:color="auto"/>
          </w:divBdr>
        </w:div>
        <w:div w:id="1065225336">
          <w:marLeft w:val="0"/>
          <w:marRight w:val="0"/>
          <w:marTop w:val="0"/>
          <w:marBottom w:val="0"/>
          <w:divBdr>
            <w:top w:val="none" w:sz="0" w:space="0" w:color="auto"/>
            <w:left w:val="none" w:sz="0" w:space="0" w:color="auto"/>
            <w:bottom w:val="none" w:sz="0" w:space="0" w:color="auto"/>
            <w:right w:val="none" w:sz="0" w:space="0" w:color="auto"/>
          </w:divBdr>
        </w:div>
        <w:div w:id="1072847903">
          <w:marLeft w:val="0"/>
          <w:marRight w:val="0"/>
          <w:marTop w:val="0"/>
          <w:marBottom w:val="0"/>
          <w:divBdr>
            <w:top w:val="none" w:sz="0" w:space="0" w:color="auto"/>
            <w:left w:val="none" w:sz="0" w:space="0" w:color="auto"/>
            <w:bottom w:val="none" w:sz="0" w:space="0" w:color="auto"/>
            <w:right w:val="none" w:sz="0" w:space="0" w:color="auto"/>
          </w:divBdr>
        </w:div>
        <w:div w:id="1086730501">
          <w:marLeft w:val="0"/>
          <w:marRight w:val="0"/>
          <w:marTop w:val="0"/>
          <w:marBottom w:val="0"/>
          <w:divBdr>
            <w:top w:val="none" w:sz="0" w:space="0" w:color="auto"/>
            <w:left w:val="none" w:sz="0" w:space="0" w:color="auto"/>
            <w:bottom w:val="none" w:sz="0" w:space="0" w:color="auto"/>
            <w:right w:val="none" w:sz="0" w:space="0" w:color="auto"/>
          </w:divBdr>
        </w:div>
        <w:div w:id="1092046884">
          <w:marLeft w:val="0"/>
          <w:marRight w:val="0"/>
          <w:marTop w:val="0"/>
          <w:marBottom w:val="0"/>
          <w:divBdr>
            <w:top w:val="none" w:sz="0" w:space="0" w:color="auto"/>
            <w:left w:val="none" w:sz="0" w:space="0" w:color="auto"/>
            <w:bottom w:val="none" w:sz="0" w:space="0" w:color="auto"/>
            <w:right w:val="none" w:sz="0" w:space="0" w:color="auto"/>
          </w:divBdr>
        </w:div>
        <w:div w:id="1101874990">
          <w:marLeft w:val="0"/>
          <w:marRight w:val="0"/>
          <w:marTop w:val="0"/>
          <w:marBottom w:val="0"/>
          <w:divBdr>
            <w:top w:val="none" w:sz="0" w:space="0" w:color="auto"/>
            <w:left w:val="none" w:sz="0" w:space="0" w:color="auto"/>
            <w:bottom w:val="none" w:sz="0" w:space="0" w:color="auto"/>
            <w:right w:val="none" w:sz="0" w:space="0" w:color="auto"/>
          </w:divBdr>
        </w:div>
        <w:div w:id="1149710280">
          <w:marLeft w:val="0"/>
          <w:marRight w:val="0"/>
          <w:marTop w:val="0"/>
          <w:marBottom w:val="0"/>
          <w:divBdr>
            <w:top w:val="none" w:sz="0" w:space="0" w:color="auto"/>
            <w:left w:val="none" w:sz="0" w:space="0" w:color="auto"/>
            <w:bottom w:val="none" w:sz="0" w:space="0" w:color="auto"/>
            <w:right w:val="none" w:sz="0" w:space="0" w:color="auto"/>
          </w:divBdr>
        </w:div>
        <w:div w:id="1157309930">
          <w:marLeft w:val="0"/>
          <w:marRight w:val="0"/>
          <w:marTop w:val="0"/>
          <w:marBottom w:val="0"/>
          <w:divBdr>
            <w:top w:val="none" w:sz="0" w:space="0" w:color="auto"/>
            <w:left w:val="none" w:sz="0" w:space="0" w:color="auto"/>
            <w:bottom w:val="none" w:sz="0" w:space="0" w:color="auto"/>
            <w:right w:val="none" w:sz="0" w:space="0" w:color="auto"/>
          </w:divBdr>
        </w:div>
        <w:div w:id="1215895938">
          <w:marLeft w:val="0"/>
          <w:marRight w:val="0"/>
          <w:marTop w:val="0"/>
          <w:marBottom w:val="0"/>
          <w:divBdr>
            <w:top w:val="none" w:sz="0" w:space="0" w:color="auto"/>
            <w:left w:val="none" w:sz="0" w:space="0" w:color="auto"/>
            <w:bottom w:val="none" w:sz="0" w:space="0" w:color="auto"/>
            <w:right w:val="none" w:sz="0" w:space="0" w:color="auto"/>
          </w:divBdr>
        </w:div>
        <w:div w:id="1269896423">
          <w:marLeft w:val="0"/>
          <w:marRight w:val="0"/>
          <w:marTop w:val="0"/>
          <w:marBottom w:val="0"/>
          <w:divBdr>
            <w:top w:val="none" w:sz="0" w:space="0" w:color="auto"/>
            <w:left w:val="none" w:sz="0" w:space="0" w:color="auto"/>
            <w:bottom w:val="none" w:sz="0" w:space="0" w:color="auto"/>
            <w:right w:val="none" w:sz="0" w:space="0" w:color="auto"/>
          </w:divBdr>
        </w:div>
        <w:div w:id="1279483422">
          <w:marLeft w:val="0"/>
          <w:marRight w:val="0"/>
          <w:marTop w:val="0"/>
          <w:marBottom w:val="0"/>
          <w:divBdr>
            <w:top w:val="none" w:sz="0" w:space="0" w:color="auto"/>
            <w:left w:val="none" w:sz="0" w:space="0" w:color="auto"/>
            <w:bottom w:val="none" w:sz="0" w:space="0" w:color="auto"/>
            <w:right w:val="none" w:sz="0" w:space="0" w:color="auto"/>
          </w:divBdr>
        </w:div>
        <w:div w:id="1320964937">
          <w:marLeft w:val="0"/>
          <w:marRight w:val="0"/>
          <w:marTop w:val="0"/>
          <w:marBottom w:val="0"/>
          <w:divBdr>
            <w:top w:val="none" w:sz="0" w:space="0" w:color="auto"/>
            <w:left w:val="none" w:sz="0" w:space="0" w:color="auto"/>
            <w:bottom w:val="none" w:sz="0" w:space="0" w:color="auto"/>
            <w:right w:val="none" w:sz="0" w:space="0" w:color="auto"/>
          </w:divBdr>
        </w:div>
        <w:div w:id="1359283073">
          <w:marLeft w:val="0"/>
          <w:marRight w:val="0"/>
          <w:marTop w:val="0"/>
          <w:marBottom w:val="0"/>
          <w:divBdr>
            <w:top w:val="none" w:sz="0" w:space="0" w:color="auto"/>
            <w:left w:val="none" w:sz="0" w:space="0" w:color="auto"/>
            <w:bottom w:val="none" w:sz="0" w:space="0" w:color="auto"/>
            <w:right w:val="none" w:sz="0" w:space="0" w:color="auto"/>
          </w:divBdr>
        </w:div>
        <w:div w:id="1381635324">
          <w:marLeft w:val="0"/>
          <w:marRight w:val="0"/>
          <w:marTop w:val="0"/>
          <w:marBottom w:val="0"/>
          <w:divBdr>
            <w:top w:val="none" w:sz="0" w:space="0" w:color="auto"/>
            <w:left w:val="none" w:sz="0" w:space="0" w:color="auto"/>
            <w:bottom w:val="none" w:sz="0" w:space="0" w:color="auto"/>
            <w:right w:val="none" w:sz="0" w:space="0" w:color="auto"/>
          </w:divBdr>
        </w:div>
        <w:div w:id="1521897235">
          <w:marLeft w:val="0"/>
          <w:marRight w:val="0"/>
          <w:marTop w:val="0"/>
          <w:marBottom w:val="0"/>
          <w:divBdr>
            <w:top w:val="none" w:sz="0" w:space="0" w:color="auto"/>
            <w:left w:val="none" w:sz="0" w:space="0" w:color="auto"/>
            <w:bottom w:val="none" w:sz="0" w:space="0" w:color="auto"/>
            <w:right w:val="none" w:sz="0" w:space="0" w:color="auto"/>
          </w:divBdr>
        </w:div>
        <w:div w:id="1527210884">
          <w:marLeft w:val="0"/>
          <w:marRight w:val="0"/>
          <w:marTop w:val="0"/>
          <w:marBottom w:val="0"/>
          <w:divBdr>
            <w:top w:val="none" w:sz="0" w:space="0" w:color="auto"/>
            <w:left w:val="none" w:sz="0" w:space="0" w:color="auto"/>
            <w:bottom w:val="none" w:sz="0" w:space="0" w:color="auto"/>
            <w:right w:val="none" w:sz="0" w:space="0" w:color="auto"/>
          </w:divBdr>
        </w:div>
        <w:div w:id="1622031617">
          <w:marLeft w:val="0"/>
          <w:marRight w:val="0"/>
          <w:marTop w:val="0"/>
          <w:marBottom w:val="0"/>
          <w:divBdr>
            <w:top w:val="none" w:sz="0" w:space="0" w:color="auto"/>
            <w:left w:val="none" w:sz="0" w:space="0" w:color="auto"/>
            <w:bottom w:val="none" w:sz="0" w:space="0" w:color="auto"/>
            <w:right w:val="none" w:sz="0" w:space="0" w:color="auto"/>
          </w:divBdr>
        </w:div>
        <w:div w:id="1624965574">
          <w:marLeft w:val="0"/>
          <w:marRight w:val="0"/>
          <w:marTop w:val="0"/>
          <w:marBottom w:val="0"/>
          <w:divBdr>
            <w:top w:val="none" w:sz="0" w:space="0" w:color="auto"/>
            <w:left w:val="none" w:sz="0" w:space="0" w:color="auto"/>
            <w:bottom w:val="none" w:sz="0" w:space="0" w:color="auto"/>
            <w:right w:val="none" w:sz="0" w:space="0" w:color="auto"/>
          </w:divBdr>
        </w:div>
        <w:div w:id="1640838995">
          <w:marLeft w:val="0"/>
          <w:marRight w:val="0"/>
          <w:marTop w:val="0"/>
          <w:marBottom w:val="0"/>
          <w:divBdr>
            <w:top w:val="none" w:sz="0" w:space="0" w:color="auto"/>
            <w:left w:val="none" w:sz="0" w:space="0" w:color="auto"/>
            <w:bottom w:val="none" w:sz="0" w:space="0" w:color="auto"/>
            <w:right w:val="none" w:sz="0" w:space="0" w:color="auto"/>
          </w:divBdr>
        </w:div>
        <w:div w:id="1671711421">
          <w:marLeft w:val="0"/>
          <w:marRight w:val="0"/>
          <w:marTop w:val="0"/>
          <w:marBottom w:val="0"/>
          <w:divBdr>
            <w:top w:val="none" w:sz="0" w:space="0" w:color="auto"/>
            <w:left w:val="none" w:sz="0" w:space="0" w:color="auto"/>
            <w:bottom w:val="none" w:sz="0" w:space="0" w:color="auto"/>
            <w:right w:val="none" w:sz="0" w:space="0" w:color="auto"/>
          </w:divBdr>
        </w:div>
        <w:div w:id="1677537490">
          <w:marLeft w:val="0"/>
          <w:marRight w:val="0"/>
          <w:marTop w:val="0"/>
          <w:marBottom w:val="0"/>
          <w:divBdr>
            <w:top w:val="none" w:sz="0" w:space="0" w:color="auto"/>
            <w:left w:val="none" w:sz="0" w:space="0" w:color="auto"/>
            <w:bottom w:val="none" w:sz="0" w:space="0" w:color="auto"/>
            <w:right w:val="none" w:sz="0" w:space="0" w:color="auto"/>
          </w:divBdr>
        </w:div>
        <w:div w:id="1701279261">
          <w:marLeft w:val="0"/>
          <w:marRight w:val="0"/>
          <w:marTop w:val="0"/>
          <w:marBottom w:val="0"/>
          <w:divBdr>
            <w:top w:val="none" w:sz="0" w:space="0" w:color="auto"/>
            <w:left w:val="none" w:sz="0" w:space="0" w:color="auto"/>
            <w:bottom w:val="none" w:sz="0" w:space="0" w:color="auto"/>
            <w:right w:val="none" w:sz="0" w:space="0" w:color="auto"/>
          </w:divBdr>
        </w:div>
        <w:div w:id="1711489966">
          <w:marLeft w:val="0"/>
          <w:marRight w:val="0"/>
          <w:marTop w:val="0"/>
          <w:marBottom w:val="0"/>
          <w:divBdr>
            <w:top w:val="none" w:sz="0" w:space="0" w:color="auto"/>
            <w:left w:val="none" w:sz="0" w:space="0" w:color="auto"/>
            <w:bottom w:val="none" w:sz="0" w:space="0" w:color="auto"/>
            <w:right w:val="none" w:sz="0" w:space="0" w:color="auto"/>
          </w:divBdr>
        </w:div>
        <w:div w:id="1739091057">
          <w:marLeft w:val="0"/>
          <w:marRight w:val="0"/>
          <w:marTop w:val="0"/>
          <w:marBottom w:val="0"/>
          <w:divBdr>
            <w:top w:val="none" w:sz="0" w:space="0" w:color="auto"/>
            <w:left w:val="none" w:sz="0" w:space="0" w:color="auto"/>
            <w:bottom w:val="none" w:sz="0" w:space="0" w:color="auto"/>
            <w:right w:val="none" w:sz="0" w:space="0" w:color="auto"/>
          </w:divBdr>
        </w:div>
        <w:div w:id="1750999994">
          <w:marLeft w:val="0"/>
          <w:marRight w:val="0"/>
          <w:marTop w:val="0"/>
          <w:marBottom w:val="0"/>
          <w:divBdr>
            <w:top w:val="none" w:sz="0" w:space="0" w:color="auto"/>
            <w:left w:val="none" w:sz="0" w:space="0" w:color="auto"/>
            <w:bottom w:val="none" w:sz="0" w:space="0" w:color="auto"/>
            <w:right w:val="none" w:sz="0" w:space="0" w:color="auto"/>
          </w:divBdr>
        </w:div>
        <w:div w:id="1771468611">
          <w:marLeft w:val="0"/>
          <w:marRight w:val="0"/>
          <w:marTop w:val="0"/>
          <w:marBottom w:val="0"/>
          <w:divBdr>
            <w:top w:val="none" w:sz="0" w:space="0" w:color="auto"/>
            <w:left w:val="none" w:sz="0" w:space="0" w:color="auto"/>
            <w:bottom w:val="none" w:sz="0" w:space="0" w:color="auto"/>
            <w:right w:val="none" w:sz="0" w:space="0" w:color="auto"/>
          </w:divBdr>
        </w:div>
        <w:div w:id="1782258202">
          <w:marLeft w:val="0"/>
          <w:marRight w:val="0"/>
          <w:marTop w:val="0"/>
          <w:marBottom w:val="0"/>
          <w:divBdr>
            <w:top w:val="none" w:sz="0" w:space="0" w:color="auto"/>
            <w:left w:val="none" w:sz="0" w:space="0" w:color="auto"/>
            <w:bottom w:val="none" w:sz="0" w:space="0" w:color="auto"/>
            <w:right w:val="none" w:sz="0" w:space="0" w:color="auto"/>
          </w:divBdr>
        </w:div>
        <w:div w:id="1813987075">
          <w:marLeft w:val="0"/>
          <w:marRight w:val="0"/>
          <w:marTop w:val="0"/>
          <w:marBottom w:val="0"/>
          <w:divBdr>
            <w:top w:val="none" w:sz="0" w:space="0" w:color="auto"/>
            <w:left w:val="none" w:sz="0" w:space="0" w:color="auto"/>
            <w:bottom w:val="none" w:sz="0" w:space="0" w:color="auto"/>
            <w:right w:val="none" w:sz="0" w:space="0" w:color="auto"/>
          </w:divBdr>
        </w:div>
        <w:div w:id="1826507612">
          <w:marLeft w:val="0"/>
          <w:marRight w:val="0"/>
          <w:marTop w:val="0"/>
          <w:marBottom w:val="0"/>
          <w:divBdr>
            <w:top w:val="none" w:sz="0" w:space="0" w:color="auto"/>
            <w:left w:val="none" w:sz="0" w:space="0" w:color="auto"/>
            <w:bottom w:val="none" w:sz="0" w:space="0" w:color="auto"/>
            <w:right w:val="none" w:sz="0" w:space="0" w:color="auto"/>
          </w:divBdr>
        </w:div>
        <w:div w:id="1826509107">
          <w:marLeft w:val="0"/>
          <w:marRight w:val="0"/>
          <w:marTop w:val="0"/>
          <w:marBottom w:val="0"/>
          <w:divBdr>
            <w:top w:val="none" w:sz="0" w:space="0" w:color="auto"/>
            <w:left w:val="none" w:sz="0" w:space="0" w:color="auto"/>
            <w:bottom w:val="none" w:sz="0" w:space="0" w:color="auto"/>
            <w:right w:val="none" w:sz="0" w:space="0" w:color="auto"/>
          </w:divBdr>
        </w:div>
        <w:div w:id="1831673233">
          <w:marLeft w:val="0"/>
          <w:marRight w:val="0"/>
          <w:marTop w:val="0"/>
          <w:marBottom w:val="0"/>
          <w:divBdr>
            <w:top w:val="none" w:sz="0" w:space="0" w:color="auto"/>
            <w:left w:val="none" w:sz="0" w:space="0" w:color="auto"/>
            <w:bottom w:val="none" w:sz="0" w:space="0" w:color="auto"/>
            <w:right w:val="none" w:sz="0" w:space="0" w:color="auto"/>
          </w:divBdr>
        </w:div>
        <w:div w:id="1845121151">
          <w:marLeft w:val="0"/>
          <w:marRight w:val="0"/>
          <w:marTop w:val="0"/>
          <w:marBottom w:val="0"/>
          <w:divBdr>
            <w:top w:val="none" w:sz="0" w:space="0" w:color="auto"/>
            <w:left w:val="none" w:sz="0" w:space="0" w:color="auto"/>
            <w:bottom w:val="none" w:sz="0" w:space="0" w:color="auto"/>
            <w:right w:val="none" w:sz="0" w:space="0" w:color="auto"/>
          </w:divBdr>
        </w:div>
        <w:div w:id="1867986766">
          <w:marLeft w:val="0"/>
          <w:marRight w:val="0"/>
          <w:marTop w:val="0"/>
          <w:marBottom w:val="0"/>
          <w:divBdr>
            <w:top w:val="none" w:sz="0" w:space="0" w:color="auto"/>
            <w:left w:val="none" w:sz="0" w:space="0" w:color="auto"/>
            <w:bottom w:val="none" w:sz="0" w:space="0" w:color="auto"/>
            <w:right w:val="none" w:sz="0" w:space="0" w:color="auto"/>
          </w:divBdr>
        </w:div>
        <w:div w:id="1893809341">
          <w:marLeft w:val="0"/>
          <w:marRight w:val="0"/>
          <w:marTop w:val="0"/>
          <w:marBottom w:val="0"/>
          <w:divBdr>
            <w:top w:val="none" w:sz="0" w:space="0" w:color="auto"/>
            <w:left w:val="none" w:sz="0" w:space="0" w:color="auto"/>
            <w:bottom w:val="none" w:sz="0" w:space="0" w:color="auto"/>
            <w:right w:val="none" w:sz="0" w:space="0" w:color="auto"/>
          </w:divBdr>
        </w:div>
        <w:div w:id="1894349320">
          <w:marLeft w:val="0"/>
          <w:marRight w:val="0"/>
          <w:marTop w:val="0"/>
          <w:marBottom w:val="0"/>
          <w:divBdr>
            <w:top w:val="none" w:sz="0" w:space="0" w:color="auto"/>
            <w:left w:val="none" w:sz="0" w:space="0" w:color="auto"/>
            <w:bottom w:val="none" w:sz="0" w:space="0" w:color="auto"/>
            <w:right w:val="none" w:sz="0" w:space="0" w:color="auto"/>
          </w:divBdr>
        </w:div>
        <w:div w:id="1910573366">
          <w:marLeft w:val="0"/>
          <w:marRight w:val="0"/>
          <w:marTop w:val="0"/>
          <w:marBottom w:val="0"/>
          <w:divBdr>
            <w:top w:val="none" w:sz="0" w:space="0" w:color="auto"/>
            <w:left w:val="none" w:sz="0" w:space="0" w:color="auto"/>
            <w:bottom w:val="none" w:sz="0" w:space="0" w:color="auto"/>
            <w:right w:val="none" w:sz="0" w:space="0" w:color="auto"/>
          </w:divBdr>
        </w:div>
        <w:div w:id="1927112468">
          <w:marLeft w:val="0"/>
          <w:marRight w:val="0"/>
          <w:marTop w:val="0"/>
          <w:marBottom w:val="0"/>
          <w:divBdr>
            <w:top w:val="none" w:sz="0" w:space="0" w:color="auto"/>
            <w:left w:val="none" w:sz="0" w:space="0" w:color="auto"/>
            <w:bottom w:val="none" w:sz="0" w:space="0" w:color="auto"/>
            <w:right w:val="none" w:sz="0" w:space="0" w:color="auto"/>
          </w:divBdr>
        </w:div>
        <w:div w:id="1964001168">
          <w:marLeft w:val="0"/>
          <w:marRight w:val="0"/>
          <w:marTop w:val="0"/>
          <w:marBottom w:val="0"/>
          <w:divBdr>
            <w:top w:val="none" w:sz="0" w:space="0" w:color="auto"/>
            <w:left w:val="none" w:sz="0" w:space="0" w:color="auto"/>
            <w:bottom w:val="none" w:sz="0" w:space="0" w:color="auto"/>
            <w:right w:val="none" w:sz="0" w:space="0" w:color="auto"/>
          </w:divBdr>
        </w:div>
        <w:div w:id="2017683351">
          <w:marLeft w:val="0"/>
          <w:marRight w:val="0"/>
          <w:marTop w:val="0"/>
          <w:marBottom w:val="0"/>
          <w:divBdr>
            <w:top w:val="none" w:sz="0" w:space="0" w:color="auto"/>
            <w:left w:val="none" w:sz="0" w:space="0" w:color="auto"/>
            <w:bottom w:val="none" w:sz="0" w:space="0" w:color="auto"/>
            <w:right w:val="none" w:sz="0" w:space="0" w:color="auto"/>
          </w:divBdr>
        </w:div>
        <w:div w:id="2111851120">
          <w:marLeft w:val="0"/>
          <w:marRight w:val="0"/>
          <w:marTop w:val="0"/>
          <w:marBottom w:val="0"/>
          <w:divBdr>
            <w:top w:val="none" w:sz="0" w:space="0" w:color="auto"/>
            <w:left w:val="none" w:sz="0" w:space="0" w:color="auto"/>
            <w:bottom w:val="none" w:sz="0" w:space="0" w:color="auto"/>
            <w:right w:val="none" w:sz="0" w:space="0" w:color="auto"/>
          </w:divBdr>
        </w:div>
        <w:div w:id="2141606619">
          <w:marLeft w:val="0"/>
          <w:marRight w:val="0"/>
          <w:marTop w:val="0"/>
          <w:marBottom w:val="0"/>
          <w:divBdr>
            <w:top w:val="none" w:sz="0" w:space="0" w:color="auto"/>
            <w:left w:val="none" w:sz="0" w:space="0" w:color="auto"/>
            <w:bottom w:val="none" w:sz="0" w:space="0" w:color="auto"/>
            <w:right w:val="none" w:sz="0" w:space="0" w:color="auto"/>
          </w:divBdr>
        </w:div>
      </w:divsChild>
    </w:div>
    <w:div w:id="282736874">
      <w:bodyDiv w:val="1"/>
      <w:marLeft w:val="0"/>
      <w:marRight w:val="0"/>
      <w:marTop w:val="0"/>
      <w:marBottom w:val="0"/>
      <w:divBdr>
        <w:top w:val="none" w:sz="0" w:space="0" w:color="auto"/>
        <w:left w:val="none" w:sz="0" w:space="0" w:color="auto"/>
        <w:bottom w:val="none" w:sz="0" w:space="0" w:color="auto"/>
        <w:right w:val="none" w:sz="0" w:space="0" w:color="auto"/>
      </w:divBdr>
    </w:div>
    <w:div w:id="286470452">
      <w:bodyDiv w:val="1"/>
      <w:marLeft w:val="0"/>
      <w:marRight w:val="0"/>
      <w:marTop w:val="0"/>
      <w:marBottom w:val="0"/>
      <w:divBdr>
        <w:top w:val="none" w:sz="0" w:space="0" w:color="auto"/>
        <w:left w:val="none" w:sz="0" w:space="0" w:color="auto"/>
        <w:bottom w:val="none" w:sz="0" w:space="0" w:color="auto"/>
        <w:right w:val="none" w:sz="0" w:space="0" w:color="auto"/>
      </w:divBdr>
    </w:div>
    <w:div w:id="286811724">
      <w:bodyDiv w:val="1"/>
      <w:marLeft w:val="0"/>
      <w:marRight w:val="0"/>
      <w:marTop w:val="0"/>
      <w:marBottom w:val="0"/>
      <w:divBdr>
        <w:top w:val="none" w:sz="0" w:space="0" w:color="auto"/>
        <w:left w:val="none" w:sz="0" w:space="0" w:color="auto"/>
        <w:bottom w:val="none" w:sz="0" w:space="0" w:color="auto"/>
        <w:right w:val="none" w:sz="0" w:space="0" w:color="auto"/>
      </w:divBdr>
    </w:div>
    <w:div w:id="287248545">
      <w:bodyDiv w:val="1"/>
      <w:marLeft w:val="0"/>
      <w:marRight w:val="0"/>
      <w:marTop w:val="0"/>
      <w:marBottom w:val="0"/>
      <w:divBdr>
        <w:top w:val="none" w:sz="0" w:space="0" w:color="auto"/>
        <w:left w:val="none" w:sz="0" w:space="0" w:color="auto"/>
        <w:bottom w:val="none" w:sz="0" w:space="0" w:color="auto"/>
        <w:right w:val="none" w:sz="0" w:space="0" w:color="auto"/>
      </w:divBdr>
    </w:div>
    <w:div w:id="289940851">
      <w:bodyDiv w:val="1"/>
      <w:marLeft w:val="0"/>
      <w:marRight w:val="0"/>
      <w:marTop w:val="0"/>
      <w:marBottom w:val="0"/>
      <w:divBdr>
        <w:top w:val="none" w:sz="0" w:space="0" w:color="auto"/>
        <w:left w:val="none" w:sz="0" w:space="0" w:color="auto"/>
        <w:bottom w:val="none" w:sz="0" w:space="0" w:color="auto"/>
        <w:right w:val="none" w:sz="0" w:space="0" w:color="auto"/>
      </w:divBdr>
    </w:div>
    <w:div w:id="294604443">
      <w:bodyDiv w:val="1"/>
      <w:marLeft w:val="0"/>
      <w:marRight w:val="0"/>
      <w:marTop w:val="0"/>
      <w:marBottom w:val="0"/>
      <w:divBdr>
        <w:top w:val="none" w:sz="0" w:space="0" w:color="auto"/>
        <w:left w:val="none" w:sz="0" w:space="0" w:color="auto"/>
        <w:bottom w:val="none" w:sz="0" w:space="0" w:color="auto"/>
        <w:right w:val="none" w:sz="0" w:space="0" w:color="auto"/>
      </w:divBdr>
    </w:div>
    <w:div w:id="296760880">
      <w:bodyDiv w:val="1"/>
      <w:marLeft w:val="0"/>
      <w:marRight w:val="0"/>
      <w:marTop w:val="0"/>
      <w:marBottom w:val="0"/>
      <w:divBdr>
        <w:top w:val="none" w:sz="0" w:space="0" w:color="auto"/>
        <w:left w:val="none" w:sz="0" w:space="0" w:color="auto"/>
        <w:bottom w:val="none" w:sz="0" w:space="0" w:color="auto"/>
        <w:right w:val="none" w:sz="0" w:space="0" w:color="auto"/>
      </w:divBdr>
    </w:div>
    <w:div w:id="305748418">
      <w:bodyDiv w:val="1"/>
      <w:marLeft w:val="0"/>
      <w:marRight w:val="0"/>
      <w:marTop w:val="0"/>
      <w:marBottom w:val="0"/>
      <w:divBdr>
        <w:top w:val="none" w:sz="0" w:space="0" w:color="auto"/>
        <w:left w:val="none" w:sz="0" w:space="0" w:color="auto"/>
        <w:bottom w:val="none" w:sz="0" w:space="0" w:color="auto"/>
        <w:right w:val="none" w:sz="0" w:space="0" w:color="auto"/>
      </w:divBdr>
    </w:div>
    <w:div w:id="306327942">
      <w:bodyDiv w:val="1"/>
      <w:marLeft w:val="0"/>
      <w:marRight w:val="0"/>
      <w:marTop w:val="0"/>
      <w:marBottom w:val="0"/>
      <w:divBdr>
        <w:top w:val="none" w:sz="0" w:space="0" w:color="auto"/>
        <w:left w:val="none" w:sz="0" w:space="0" w:color="auto"/>
        <w:bottom w:val="none" w:sz="0" w:space="0" w:color="auto"/>
        <w:right w:val="none" w:sz="0" w:space="0" w:color="auto"/>
      </w:divBdr>
    </w:div>
    <w:div w:id="311259442">
      <w:bodyDiv w:val="1"/>
      <w:marLeft w:val="0"/>
      <w:marRight w:val="0"/>
      <w:marTop w:val="0"/>
      <w:marBottom w:val="0"/>
      <w:divBdr>
        <w:top w:val="none" w:sz="0" w:space="0" w:color="auto"/>
        <w:left w:val="none" w:sz="0" w:space="0" w:color="auto"/>
        <w:bottom w:val="none" w:sz="0" w:space="0" w:color="auto"/>
        <w:right w:val="none" w:sz="0" w:space="0" w:color="auto"/>
      </w:divBdr>
    </w:div>
    <w:div w:id="311563221">
      <w:bodyDiv w:val="1"/>
      <w:marLeft w:val="0"/>
      <w:marRight w:val="0"/>
      <w:marTop w:val="0"/>
      <w:marBottom w:val="0"/>
      <w:divBdr>
        <w:top w:val="none" w:sz="0" w:space="0" w:color="auto"/>
        <w:left w:val="none" w:sz="0" w:space="0" w:color="auto"/>
        <w:bottom w:val="none" w:sz="0" w:space="0" w:color="auto"/>
        <w:right w:val="none" w:sz="0" w:space="0" w:color="auto"/>
      </w:divBdr>
    </w:div>
    <w:div w:id="319700912">
      <w:bodyDiv w:val="1"/>
      <w:marLeft w:val="0"/>
      <w:marRight w:val="0"/>
      <w:marTop w:val="0"/>
      <w:marBottom w:val="0"/>
      <w:divBdr>
        <w:top w:val="none" w:sz="0" w:space="0" w:color="auto"/>
        <w:left w:val="none" w:sz="0" w:space="0" w:color="auto"/>
        <w:bottom w:val="none" w:sz="0" w:space="0" w:color="auto"/>
        <w:right w:val="none" w:sz="0" w:space="0" w:color="auto"/>
      </w:divBdr>
      <w:divsChild>
        <w:div w:id="1464420304">
          <w:marLeft w:val="0"/>
          <w:marRight w:val="0"/>
          <w:marTop w:val="0"/>
          <w:marBottom w:val="0"/>
          <w:divBdr>
            <w:top w:val="none" w:sz="0" w:space="0" w:color="auto"/>
            <w:left w:val="none" w:sz="0" w:space="0" w:color="auto"/>
            <w:bottom w:val="none" w:sz="0" w:space="0" w:color="auto"/>
            <w:right w:val="none" w:sz="0" w:space="0" w:color="auto"/>
          </w:divBdr>
        </w:div>
        <w:div w:id="2005157618">
          <w:marLeft w:val="0"/>
          <w:marRight w:val="0"/>
          <w:marTop w:val="0"/>
          <w:marBottom w:val="0"/>
          <w:divBdr>
            <w:top w:val="none" w:sz="0" w:space="0" w:color="auto"/>
            <w:left w:val="none" w:sz="0" w:space="0" w:color="auto"/>
            <w:bottom w:val="none" w:sz="0" w:space="0" w:color="auto"/>
            <w:right w:val="none" w:sz="0" w:space="0" w:color="auto"/>
          </w:divBdr>
        </w:div>
      </w:divsChild>
    </w:div>
    <w:div w:id="325714016">
      <w:bodyDiv w:val="1"/>
      <w:marLeft w:val="0"/>
      <w:marRight w:val="0"/>
      <w:marTop w:val="0"/>
      <w:marBottom w:val="0"/>
      <w:divBdr>
        <w:top w:val="none" w:sz="0" w:space="0" w:color="auto"/>
        <w:left w:val="none" w:sz="0" w:space="0" w:color="auto"/>
        <w:bottom w:val="none" w:sz="0" w:space="0" w:color="auto"/>
        <w:right w:val="none" w:sz="0" w:space="0" w:color="auto"/>
      </w:divBdr>
    </w:div>
    <w:div w:id="326523478">
      <w:bodyDiv w:val="1"/>
      <w:marLeft w:val="0"/>
      <w:marRight w:val="0"/>
      <w:marTop w:val="0"/>
      <w:marBottom w:val="0"/>
      <w:divBdr>
        <w:top w:val="none" w:sz="0" w:space="0" w:color="auto"/>
        <w:left w:val="none" w:sz="0" w:space="0" w:color="auto"/>
        <w:bottom w:val="none" w:sz="0" w:space="0" w:color="auto"/>
        <w:right w:val="none" w:sz="0" w:space="0" w:color="auto"/>
      </w:divBdr>
    </w:div>
    <w:div w:id="328871667">
      <w:bodyDiv w:val="1"/>
      <w:marLeft w:val="0"/>
      <w:marRight w:val="0"/>
      <w:marTop w:val="0"/>
      <w:marBottom w:val="0"/>
      <w:divBdr>
        <w:top w:val="none" w:sz="0" w:space="0" w:color="auto"/>
        <w:left w:val="none" w:sz="0" w:space="0" w:color="auto"/>
        <w:bottom w:val="none" w:sz="0" w:space="0" w:color="auto"/>
        <w:right w:val="none" w:sz="0" w:space="0" w:color="auto"/>
      </w:divBdr>
      <w:divsChild>
        <w:div w:id="1628505237">
          <w:marLeft w:val="60"/>
          <w:marRight w:val="60"/>
          <w:marTop w:val="100"/>
          <w:marBottom w:val="100"/>
          <w:divBdr>
            <w:top w:val="none" w:sz="0" w:space="0" w:color="auto"/>
            <w:left w:val="none" w:sz="0" w:space="0" w:color="auto"/>
            <w:bottom w:val="none" w:sz="0" w:space="0" w:color="auto"/>
            <w:right w:val="none" w:sz="0" w:space="0" w:color="auto"/>
          </w:divBdr>
          <w:divsChild>
            <w:div w:id="57254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91972">
      <w:bodyDiv w:val="1"/>
      <w:marLeft w:val="0"/>
      <w:marRight w:val="0"/>
      <w:marTop w:val="0"/>
      <w:marBottom w:val="0"/>
      <w:divBdr>
        <w:top w:val="none" w:sz="0" w:space="0" w:color="auto"/>
        <w:left w:val="none" w:sz="0" w:space="0" w:color="auto"/>
        <w:bottom w:val="none" w:sz="0" w:space="0" w:color="auto"/>
        <w:right w:val="none" w:sz="0" w:space="0" w:color="auto"/>
      </w:divBdr>
    </w:div>
    <w:div w:id="333731702">
      <w:bodyDiv w:val="1"/>
      <w:marLeft w:val="0"/>
      <w:marRight w:val="0"/>
      <w:marTop w:val="0"/>
      <w:marBottom w:val="0"/>
      <w:divBdr>
        <w:top w:val="none" w:sz="0" w:space="0" w:color="auto"/>
        <w:left w:val="none" w:sz="0" w:space="0" w:color="auto"/>
        <w:bottom w:val="none" w:sz="0" w:space="0" w:color="auto"/>
        <w:right w:val="none" w:sz="0" w:space="0" w:color="auto"/>
      </w:divBdr>
    </w:div>
    <w:div w:id="334501651">
      <w:bodyDiv w:val="1"/>
      <w:marLeft w:val="0"/>
      <w:marRight w:val="0"/>
      <w:marTop w:val="0"/>
      <w:marBottom w:val="0"/>
      <w:divBdr>
        <w:top w:val="none" w:sz="0" w:space="0" w:color="auto"/>
        <w:left w:val="none" w:sz="0" w:space="0" w:color="auto"/>
        <w:bottom w:val="none" w:sz="0" w:space="0" w:color="auto"/>
        <w:right w:val="none" w:sz="0" w:space="0" w:color="auto"/>
      </w:divBdr>
    </w:div>
    <w:div w:id="336420374">
      <w:bodyDiv w:val="1"/>
      <w:marLeft w:val="0"/>
      <w:marRight w:val="0"/>
      <w:marTop w:val="0"/>
      <w:marBottom w:val="0"/>
      <w:divBdr>
        <w:top w:val="none" w:sz="0" w:space="0" w:color="auto"/>
        <w:left w:val="none" w:sz="0" w:space="0" w:color="auto"/>
        <w:bottom w:val="none" w:sz="0" w:space="0" w:color="auto"/>
        <w:right w:val="none" w:sz="0" w:space="0" w:color="auto"/>
      </w:divBdr>
    </w:div>
    <w:div w:id="338972395">
      <w:bodyDiv w:val="1"/>
      <w:marLeft w:val="0"/>
      <w:marRight w:val="0"/>
      <w:marTop w:val="0"/>
      <w:marBottom w:val="0"/>
      <w:divBdr>
        <w:top w:val="none" w:sz="0" w:space="0" w:color="auto"/>
        <w:left w:val="none" w:sz="0" w:space="0" w:color="auto"/>
        <w:bottom w:val="none" w:sz="0" w:space="0" w:color="auto"/>
        <w:right w:val="none" w:sz="0" w:space="0" w:color="auto"/>
      </w:divBdr>
    </w:div>
    <w:div w:id="344599837">
      <w:bodyDiv w:val="1"/>
      <w:marLeft w:val="0"/>
      <w:marRight w:val="0"/>
      <w:marTop w:val="0"/>
      <w:marBottom w:val="0"/>
      <w:divBdr>
        <w:top w:val="none" w:sz="0" w:space="0" w:color="auto"/>
        <w:left w:val="none" w:sz="0" w:space="0" w:color="auto"/>
        <w:bottom w:val="none" w:sz="0" w:space="0" w:color="auto"/>
        <w:right w:val="none" w:sz="0" w:space="0" w:color="auto"/>
      </w:divBdr>
    </w:div>
    <w:div w:id="345593068">
      <w:bodyDiv w:val="1"/>
      <w:marLeft w:val="0"/>
      <w:marRight w:val="0"/>
      <w:marTop w:val="0"/>
      <w:marBottom w:val="0"/>
      <w:divBdr>
        <w:top w:val="none" w:sz="0" w:space="0" w:color="auto"/>
        <w:left w:val="none" w:sz="0" w:space="0" w:color="auto"/>
        <w:bottom w:val="none" w:sz="0" w:space="0" w:color="auto"/>
        <w:right w:val="none" w:sz="0" w:space="0" w:color="auto"/>
      </w:divBdr>
    </w:div>
    <w:div w:id="345637208">
      <w:bodyDiv w:val="1"/>
      <w:marLeft w:val="0"/>
      <w:marRight w:val="0"/>
      <w:marTop w:val="0"/>
      <w:marBottom w:val="0"/>
      <w:divBdr>
        <w:top w:val="none" w:sz="0" w:space="0" w:color="auto"/>
        <w:left w:val="none" w:sz="0" w:space="0" w:color="auto"/>
        <w:bottom w:val="none" w:sz="0" w:space="0" w:color="auto"/>
        <w:right w:val="none" w:sz="0" w:space="0" w:color="auto"/>
      </w:divBdr>
    </w:div>
    <w:div w:id="353002906">
      <w:bodyDiv w:val="1"/>
      <w:marLeft w:val="0"/>
      <w:marRight w:val="0"/>
      <w:marTop w:val="0"/>
      <w:marBottom w:val="0"/>
      <w:divBdr>
        <w:top w:val="none" w:sz="0" w:space="0" w:color="auto"/>
        <w:left w:val="none" w:sz="0" w:space="0" w:color="auto"/>
        <w:bottom w:val="none" w:sz="0" w:space="0" w:color="auto"/>
        <w:right w:val="none" w:sz="0" w:space="0" w:color="auto"/>
      </w:divBdr>
    </w:div>
    <w:div w:id="356322278">
      <w:bodyDiv w:val="1"/>
      <w:marLeft w:val="0"/>
      <w:marRight w:val="0"/>
      <w:marTop w:val="0"/>
      <w:marBottom w:val="0"/>
      <w:divBdr>
        <w:top w:val="none" w:sz="0" w:space="0" w:color="auto"/>
        <w:left w:val="none" w:sz="0" w:space="0" w:color="auto"/>
        <w:bottom w:val="none" w:sz="0" w:space="0" w:color="auto"/>
        <w:right w:val="none" w:sz="0" w:space="0" w:color="auto"/>
      </w:divBdr>
    </w:div>
    <w:div w:id="359597415">
      <w:bodyDiv w:val="1"/>
      <w:marLeft w:val="0"/>
      <w:marRight w:val="0"/>
      <w:marTop w:val="0"/>
      <w:marBottom w:val="0"/>
      <w:divBdr>
        <w:top w:val="none" w:sz="0" w:space="0" w:color="auto"/>
        <w:left w:val="none" w:sz="0" w:space="0" w:color="auto"/>
        <w:bottom w:val="none" w:sz="0" w:space="0" w:color="auto"/>
        <w:right w:val="none" w:sz="0" w:space="0" w:color="auto"/>
      </w:divBdr>
    </w:div>
    <w:div w:id="364596363">
      <w:bodyDiv w:val="1"/>
      <w:marLeft w:val="0"/>
      <w:marRight w:val="0"/>
      <w:marTop w:val="0"/>
      <w:marBottom w:val="0"/>
      <w:divBdr>
        <w:top w:val="none" w:sz="0" w:space="0" w:color="auto"/>
        <w:left w:val="none" w:sz="0" w:space="0" w:color="auto"/>
        <w:bottom w:val="none" w:sz="0" w:space="0" w:color="auto"/>
        <w:right w:val="none" w:sz="0" w:space="0" w:color="auto"/>
      </w:divBdr>
    </w:div>
    <w:div w:id="368456379">
      <w:bodyDiv w:val="1"/>
      <w:marLeft w:val="0"/>
      <w:marRight w:val="0"/>
      <w:marTop w:val="0"/>
      <w:marBottom w:val="0"/>
      <w:divBdr>
        <w:top w:val="none" w:sz="0" w:space="0" w:color="auto"/>
        <w:left w:val="none" w:sz="0" w:space="0" w:color="auto"/>
        <w:bottom w:val="none" w:sz="0" w:space="0" w:color="auto"/>
        <w:right w:val="none" w:sz="0" w:space="0" w:color="auto"/>
      </w:divBdr>
    </w:div>
    <w:div w:id="370958121">
      <w:bodyDiv w:val="1"/>
      <w:marLeft w:val="0"/>
      <w:marRight w:val="0"/>
      <w:marTop w:val="0"/>
      <w:marBottom w:val="0"/>
      <w:divBdr>
        <w:top w:val="none" w:sz="0" w:space="0" w:color="auto"/>
        <w:left w:val="none" w:sz="0" w:space="0" w:color="auto"/>
        <w:bottom w:val="none" w:sz="0" w:space="0" w:color="auto"/>
        <w:right w:val="none" w:sz="0" w:space="0" w:color="auto"/>
      </w:divBdr>
      <w:divsChild>
        <w:div w:id="570969087">
          <w:marLeft w:val="60"/>
          <w:marRight w:val="60"/>
          <w:marTop w:val="100"/>
          <w:marBottom w:val="100"/>
          <w:divBdr>
            <w:top w:val="none" w:sz="0" w:space="0" w:color="auto"/>
            <w:left w:val="none" w:sz="0" w:space="0" w:color="auto"/>
            <w:bottom w:val="none" w:sz="0" w:space="0" w:color="auto"/>
            <w:right w:val="none" w:sz="0" w:space="0" w:color="auto"/>
          </w:divBdr>
          <w:divsChild>
            <w:div w:id="190179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867722">
      <w:bodyDiv w:val="1"/>
      <w:marLeft w:val="0"/>
      <w:marRight w:val="0"/>
      <w:marTop w:val="0"/>
      <w:marBottom w:val="0"/>
      <w:divBdr>
        <w:top w:val="none" w:sz="0" w:space="0" w:color="auto"/>
        <w:left w:val="none" w:sz="0" w:space="0" w:color="auto"/>
        <w:bottom w:val="none" w:sz="0" w:space="0" w:color="auto"/>
        <w:right w:val="none" w:sz="0" w:space="0" w:color="auto"/>
      </w:divBdr>
    </w:div>
    <w:div w:id="384531278">
      <w:bodyDiv w:val="1"/>
      <w:marLeft w:val="0"/>
      <w:marRight w:val="0"/>
      <w:marTop w:val="0"/>
      <w:marBottom w:val="0"/>
      <w:divBdr>
        <w:top w:val="none" w:sz="0" w:space="0" w:color="auto"/>
        <w:left w:val="none" w:sz="0" w:space="0" w:color="auto"/>
        <w:bottom w:val="none" w:sz="0" w:space="0" w:color="auto"/>
        <w:right w:val="none" w:sz="0" w:space="0" w:color="auto"/>
      </w:divBdr>
    </w:div>
    <w:div w:id="386298168">
      <w:bodyDiv w:val="1"/>
      <w:marLeft w:val="0"/>
      <w:marRight w:val="0"/>
      <w:marTop w:val="0"/>
      <w:marBottom w:val="0"/>
      <w:divBdr>
        <w:top w:val="none" w:sz="0" w:space="0" w:color="auto"/>
        <w:left w:val="none" w:sz="0" w:space="0" w:color="auto"/>
        <w:bottom w:val="none" w:sz="0" w:space="0" w:color="auto"/>
        <w:right w:val="none" w:sz="0" w:space="0" w:color="auto"/>
      </w:divBdr>
    </w:div>
    <w:div w:id="387724891">
      <w:bodyDiv w:val="1"/>
      <w:marLeft w:val="0"/>
      <w:marRight w:val="0"/>
      <w:marTop w:val="0"/>
      <w:marBottom w:val="0"/>
      <w:divBdr>
        <w:top w:val="none" w:sz="0" w:space="0" w:color="auto"/>
        <w:left w:val="none" w:sz="0" w:space="0" w:color="auto"/>
        <w:bottom w:val="none" w:sz="0" w:space="0" w:color="auto"/>
        <w:right w:val="none" w:sz="0" w:space="0" w:color="auto"/>
      </w:divBdr>
    </w:div>
    <w:div w:id="389234529">
      <w:bodyDiv w:val="1"/>
      <w:marLeft w:val="0"/>
      <w:marRight w:val="0"/>
      <w:marTop w:val="0"/>
      <w:marBottom w:val="0"/>
      <w:divBdr>
        <w:top w:val="none" w:sz="0" w:space="0" w:color="auto"/>
        <w:left w:val="none" w:sz="0" w:space="0" w:color="auto"/>
        <w:bottom w:val="none" w:sz="0" w:space="0" w:color="auto"/>
        <w:right w:val="none" w:sz="0" w:space="0" w:color="auto"/>
      </w:divBdr>
    </w:div>
    <w:div w:id="391999505">
      <w:bodyDiv w:val="1"/>
      <w:marLeft w:val="0"/>
      <w:marRight w:val="0"/>
      <w:marTop w:val="0"/>
      <w:marBottom w:val="0"/>
      <w:divBdr>
        <w:top w:val="none" w:sz="0" w:space="0" w:color="auto"/>
        <w:left w:val="none" w:sz="0" w:space="0" w:color="auto"/>
        <w:bottom w:val="none" w:sz="0" w:space="0" w:color="auto"/>
        <w:right w:val="none" w:sz="0" w:space="0" w:color="auto"/>
      </w:divBdr>
    </w:div>
    <w:div w:id="392889963">
      <w:bodyDiv w:val="1"/>
      <w:marLeft w:val="0"/>
      <w:marRight w:val="0"/>
      <w:marTop w:val="0"/>
      <w:marBottom w:val="0"/>
      <w:divBdr>
        <w:top w:val="none" w:sz="0" w:space="0" w:color="auto"/>
        <w:left w:val="none" w:sz="0" w:space="0" w:color="auto"/>
        <w:bottom w:val="none" w:sz="0" w:space="0" w:color="auto"/>
        <w:right w:val="none" w:sz="0" w:space="0" w:color="auto"/>
      </w:divBdr>
    </w:div>
    <w:div w:id="394012810">
      <w:bodyDiv w:val="1"/>
      <w:marLeft w:val="0"/>
      <w:marRight w:val="0"/>
      <w:marTop w:val="0"/>
      <w:marBottom w:val="0"/>
      <w:divBdr>
        <w:top w:val="none" w:sz="0" w:space="0" w:color="auto"/>
        <w:left w:val="none" w:sz="0" w:space="0" w:color="auto"/>
        <w:bottom w:val="none" w:sz="0" w:space="0" w:color="auto"/>
        <w:right w:val="none" w:sz="0" w:space="0" w:color="auto"/>
      </w:divBdr>
    </w:div>
    <w:div w:id="396246131">
      <w:bodyDiv w:val="1"/>
      <w:marLeft w:val="0"/>
      <w:marRight w:val="0"/>
      <w:marTop w:val="0"/>
      <w:marBottom w:val="0"/>
      <w:divBdr>
        <w:top w:val="none" w:sz="0" w:space="0" w:color="auto"/>
        <w:left w:val="none" w:sz="0" w:space="0" w:color="auto"/>
        <w:bottom w:val="none" w:sz="0" w:space="0" w:color="auto"/>
        <w:right w:val="none" w:sz="0" w:space="0" w:color="auto"/>
      </w:divBdr>
    </w:div>
    <w:div w:id="403451344">
      <w:bodyDiv w:val="1"/>
      <w:marLeft w:val="0"/>
      <w:marRight w:val="0"/>
      <w:marTop w:val="0"/>
      <w:marBottom w:val="0"/>
      <w:divBdr>
        <w:top w:val="none" w:sz="0" w:space="0" w:color="auto"/>
        <w:left w:val="none" w:sz="0" w:space="0" w:color="auto"/>
        <w:bottom w:val="none" w:sz="0" w:space="0" w:color="auto"/>
        <w:right w:val="none" w:sz="0" w:space="0" w:color="auto"/>
      </w:divBdr>
    </w:div>
    <w:div w:id="409230741">
      <w:bodyDiv w:val="1"/>
      <w:marLeft w:val="0"/>
      <w:marRight w:val="0"/>
      <w:marTop w:val="0"/>
      <w:marBottom w:val="0"/>
      <w:divBdr>
        <w:top w:val="none" w:sz="0" w:space="0" w:color="auto"/>
        <w:left w:val="none" w:sz="0" w:space="0" w:color="auto"/>
        <w:bottom w:val="none" w:sz="0" w:space="0" w:color="auto"/>
        <w:right w:val="none" w:sz="0" w:space="0" w:color="auto"/>
      </w:divBdr>
      <w:divsChild>
        <w:div w:id="953948170">
          <w:marLeft w:val="60"/>
          <w:marRight w:val="60"/>
          <w:marTop w:val="100"/>
          <w:marBottom w:val="100"/>
          <w:divBdr>
            <w:top w:val="none" w:sz="0" w:space="0" w:color="auto"/>
            <w:left w:val="none" w:sz="0" w:space="0" w:color="auto"/>
            <w:bottom w:val="none" w:sz="0" w:space="0" w:color="auto"/>
            <w:right w:val="none" w:sz="0" w:space="0" w:color="auto"/>
          </w:divBdr>
        </w:div>
      </w:divsChild>
    </w:div>
    <w:div w:id="410205089">
      <w:bodyDiv w:val="1"/>
      <w:marLeft w:val="0"/>
      <w:marRight w:val="0"/>
      <w:marTop w:val="0"/>
      <w:marBottom w:val="0"/>
      <w:divBdr>
        <w:top w:val="none" w:sz="0" w:space="0" w:color="auto"/>
        <w:left w:val="none" w:sz="0" w:space="0" w:color="auto"/>
        <w:bottom w:val="none" w:sz="0" w:space="0" w:color="auto"/>
        <w:right w:val="none" w:sz="0" w:space="0" w:color="auto"/>
      </w:divBdr>
    </w:div>
    <w:div w:id="414207841">
      <w:bodyDiv w:val="1"/>
      <w:marLeft w:val="0"/>
      <w:marRight w:val="0"/>
      <w:marTop w:val="0"/>
      <w:marBottom w:val="0"/>
      <w:divBdr>
        <w:top w:val="none" w:sz="0" w:space="0" w:color="auto"/>
        <w:left w:val="none" w:sz="0" w:space="0" w:color="auto"/>
        <w:bottom w:val="none" w:sz="0" w:space="0" w:color="auto"/>
        <w:right w:val="none" w:sz="0" w:space="0" w:color="auto"/>
      </w:divBdr>
    </w:div>
    <w:div w:id="418330052">
      <w:bodyDiv w:val="1"/>
      <w:marLeft w:val="0"/>
      <w:marRight w:val="0"/>
      <w:marTop w:val="0"/>
      <w:marBottom w:val="0"/>
      <w:divBdr>
        <w:top w:val="none" w:sz="0" w:space="0" w:color="auto"/>
        <w:left w:val="none" w:sz="0" w:space="0" w:color="auto"/>
        <w:bottom w:val="none" w:sz="0" w:space="0" w:color="auto"/>
        <w:right w:val="none" w:sz="0" w:space="0" w:color="auto"/>
      </w:divBdr>
    </w:div>
    <w:div w:id="422143889">
      <w:bodyDiv w:val="1"/>
      <w:marLeft w:val="0"/>
      <w:marRight w:val="0"/>
      <w:marTop w:val="0"/>
      <w:marBottom w:val="0"/>
      <w:divBdr>
        <w:top w:val="none" w:sz="0" w:space="0" w:color="auto"/>
        <w:left w:val="none" w:sz="0" w:space="0" w:color="auto"/>
        <w:bottom w:val="none" w:sz="0" w:space="0" w:color="auto"/>
        <w:right w:val="none" w:sz="0" w:space="0" w:color="auto"/>
      </w:divBdr>
    </w:div>
    <w:div w:id="434979997">
      <w:bodyDiv w:val="1"/>
      <w:marLeft w:val="0"/>
      <w:marRight w:val="0"/>
      <w:marTop w:val="0"/>
      <w:marBottom w:val="0"/>
      <w:divBdr>
        <w:top w:val="none" w:sz="0" w:space="0" w:color="auto"/>
        <w:left w:val="none" w:sz="0" w:space="0" w:color="auto"/>
        <w:bottom w:val="none" w:sz="0" w:space="0" w:color="auto"/>
        <w:right w:val="none" w:sz="0" w:space="0" w:color="auto"/>
      </w:divBdr>
    </w:div>
    <w:div w:id="445586318">
      <w:bodyDiv w:val="1"/>
      <w:marLeft w:val="0"/>
      <w:marRight w:val="0"/>
      <w:marTop w:val="0"/>
      <w:marBottom w:val="0"/>
      <w:divBdr>
        <w:top w:val="none" w:sz="0" w:space="0" w:color="auto"/>
        <w:left w:val="none" w:sz="0" w:space="0" w:color="auto"/>
        <w:bottom w:val="none" w:sz="0" w:space="0" w:color="auto"/>
        <w:right w:val="none" w:sz="0" w:space="0" w:color="auto"/>
      </w:divBdr>
    </w:div>
    <w:div w:id="449858035">
      <w:bodyDiv w:val="1"/>
      <w:marLeft w:val="0"/>
      <w:marRight w:val="0"/>
      <w:marTop w:val="0"/>
      <w:marBottom w:val="0"/>
      <w:divBdr>
        <w:top w:val="none" w:sz="0" w:space="0" w:color="auto"/>
        <w:left w:val="none" w:sz="0" w:space="0" w:color="auto"/>
        <w:bottom w:val="none" w:sz="0" w:space="0" w:color="auto"/>
        <w:right w:val="none" w:sz="0" w:space="0" w:color="auto"/>
      </w:divBdr>
      <w:divsChild>
        <w:div w:id="2113818088">
          <w:marLeft w:val="60"/>
          <w:marRight w:val="60"/>
          <w:marTop w:val="100"/>
          <w:marBottom w:val="100"/>
          <w:divBdr>
            <w:top w:val="none" w:sz="0" w:space="0" w:color="auto"/>
            <w:left w:val="none" w:sz="0" w:space="0" w:color="auto"/>
            <w:bottom w:val="none" w:sz="0" w:space="0" w:color="auto"/>
            <w:right w:val="none" w:sz="0" w:space="0" w:color="auto"/>
          </w:divBdr>
          <w:divsChild>
            <w:div w:id="157997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3296">
      <w:bodyDiv w:val="1"/>
      <w:marLeft w:val="0"/>
      <w:marRight w:val="0"/>
      <w:marTop w:val="0"/>
      <w:marBottom w:val="0"/>
      <w:divBdr>
        <w:top w:val="none" w:sz="0" w:space="0" w:color="auto"/>
        <w:left w:val="none" w:sz="0" w:space="0" w:color="auto"/>
        <w:bottom w:val="none" w:sz="0" w:space="0" w:color="auto"/>
        <w:right w:val="none" w:sz="0" w:space="0" w:color="auto"/>
      </w:divBdr>
    </w:div>
    <w:div w:id="459307782">
      <w:bodyDiv w:val="1"/>
      <w:marLeft w:val="0"/>
      <w:marRight w:val="0"/>
      <w:marTop w:val="0"/>
      <w:marBottom w:val="0"/>
      <w:divBdr>
        <w:top w:val="none" w:sz="0" w:space="0" w:color="auto"/>
        <w:left w:val="none" w:sz="0" w:space="0" w:color="auto"/>
        <w:bottom w:val="none" w:sz="0" w:space="0" w:color="auto"/>
        <w:right w:val="none" w:sz="0" w:space="0" w:color="auto"/>
      </w:divBdr>
    </w:div>
    <w:div w:id="464275091">
      <w:bodyDiv w:val="1"/>
      <w:marLeft w:val="0"/>
      <w:marRight w:val="0"/>
      <w:marTop w:val="0"/>
      <w:marBottom w:val="0"/>
      <w:divBdr>
        <w:top w:val="none" w:sz="0" w:space="0" w:color="auto"/>
        <w:left w:val="none" w:sz="0" w:space="0" w:color="auto"/>
        <w:bottom w:val="none" w:sz="0" w:space="0" w:color="auto"/>
        <w:right w:val="none" w:sz="0" w:space="0" w:color="auto"/>
      </w:divBdr>
    </w:div>
    <w:div w:id="468134143">
      <w:bodyDiv w:val="1"/>
      <w:marLeft w:val="0"/>
      <w:marRight w:val="0"/>
      <w:marTop w:val="0"/>
      <w:marBottom w:val="0"/>
      <w:divBdr>
        <w:top w:val="none" w:sz="0" w:space="0" w:color="auto"/>
        <w:left w:val="none" w:sz="0" w:space="0" w:color="auto"/>
        <w:bottom w:val="none" w:sz="0" w:space="0" w:color="auto"/>
        <w:right w:val="none" w:sz="0" w:space="0" w:color="auto"/>
      </w:divBdr>
    </w:div>
    <w:div w:id="474955127">
      <w:bodyDiv w:val="1"/>
      <w:marLeft w:val="0"/>
      <w:marRight w:val="0"/>
      <w:marTop w:val="0"/>
      <w:marBottom w:val="0"/>
      <w:divBdr>
        <w:top w:val="none" w:sz="0" w:space="0" w:color="auto"/>
        <w:left w:val="none" w:sz="0" w:space="0" w:color="auto"/>
        <w:bottom w:val="none" w:sz="0" w:space="0" w:color="auto"/>
        <w:right w:val="none" w:sz="0" w:space="0" w:color="auto"/>
      </w:divBdr>
    </w:div>
    <w:div w:id="482284499">
      <w:bodyDiv w:val="1"/>
      <w:marLeft w:val="0"/>
      <w:marRight w:val="0"/>
      <w:marTop w:val="0"/>
      <w:marBottom w:val="0"/>
      <w:divBdr>
        <w:top w:val="none" w:sz="0" w:space="0" w:color="auto"/>
        <w:left w:val="none" w:sz="0" w:space="0" w:color="auto"/>
        <w:bottom w:val="none" w:sz="0" w:space="0" w:color="auto"/>
        <w:right w:val="none" w:sz="0" w:space="0" w:color="auto"/>
      </w:divBdr>
    </w:div>
    <w:div w:id="483084590">
      <w:bodyDiv w:val="1"/>
      <w:marLeft w:val="0"/>
      <w:marRight w:val="0"/>
      <w:marTop w:val="0"/>
      <w:marBottom w:val="0"/>
      <w:divBdr>
        <w:top w:val="none" w:sz="0" w:space="0" w:color="auto"/>
        <w:left w:val="none" w:sz="0" w:space="0" w:color="auto"/>
        <w:bottom w:val="none" w:sz="0" w:space="0" w:color="auto"/>
        <w:right w:val="none" w:sz="0" w:space="0" w:color="auto"/>
      </w:divBdr>
    </w:div>
    <w:div w:id="483933828">
      <w:bodyDiv w:val="1"/>
      <w:marLeft w:val="0"/>
      <w:marRight w:val="0"/>
      <w:marTop w:val="0"/>
      <w:marBottom w:val="0"/>
      <w:divBdr>
        <w:top w:val="none" w:sz="0" w:space="0" w:color="auto"/>
        <w:left w:val="none" w:sz="0" w:space="0" w:color="auto"/>
        <w:bottom w:val="none" w:sz="0" w:space="0" w:color="auto"/>
        <w:right w:val="none" w:sz="0" w:space="0" w:color="auto"/>
      </w:divBdr>
    </w:div>
    <w:div w:id="487981518">
      <w:bodyDiv w:val="1"/>
      <w:marLeft w:val="0"/>
      <w:marRight w:val="0"/>
      <w:marTop w:val="0"/>
      <w:marBottom w:val="0"/>
      <w:divBdr>
        <w:top w:val="none" w:sz="0" w:space="0" w:color="auto"/>
        <w:left w:val="none" w:sz="0" w:space="0" w:color="auto"/>
        <w:bottom w:val="none" w:sz="0" w:space="0" w:color="auto"/>
        <w:right w:val="none" w:sz="0" w:space="0" w:color="auto"/>
      </w:divBdr>
    </w:div>
    <w:div w:id="488257198">
      <w:bodyDiv w:val="1"/>
      <w:marLeft w:val="0"/>
      <w:marRight w:val="0"/>
      <w:marTop w:val="0"/>
      <w:marBottom w:val="0"/>
      <w:divBdr>
        <w:top w:val="none" w:sz="0" w:space="0" w:color="auto"/>
        <w:left w:val="none" w:sz="0" w:space="0" w:color="auto"/>
        <w:bottom w:val="none" w:sz="0" w:space="0" w:color="auto"/>
        <w:right w:val="none" w:sz="0" w:space="0" w:color="auto"/>
      </w:divBdr>
    </w:div>
    <w:div w:id="493029130">
      <w:bodyDiv w:val="1"/>
      <w:marLeft w:val="0"/>
      <w:marRight w:val="0"/>
      <w:marTop w:val="0"/>
      <w:marBottom w:val="0"/>
      <w:divBdr>
        <w:top w:val="none" w:sz="0" w:space="0" w:color="auto"/>
        <w:left w:val="none" w:sz="0" w:space="0" w:color="auto"/>
        <w:bottom w:val="none" w:sz="0" w:space="0" w:color="auto"/>
        <w:right w:val="none" w:sz="0" w:space="0" w:color="auto"/>
      </w:divBdr>
      <w:divsChild>
        <w:div w:id="413743529">
          <w:marLeft w:val="0"/>
          <w:marRight w:val="0"/>
          <w:marTop w:val="0"/>
          <w:marBottom w:val="0"/>
          <w:divBdr>
            <w:top w:val="none" w:sz="0" w:space="0" w:color="auto"/>
            <w:left w:val="none" w:sz="0" w:space="0" w:color="auto"/>
            <w:bottom w:val="none" w:sz="0" w:space="0" w:color="auto"/>
            <w:right w:val="none" w:sz="0" w:space="0" w:color="auto"/>
          </w:divBdr>
          <w:divsChild>
            <w:div w:id="1927031348">
              <w:marLeft w:val="0"/>
              <w:marRight w:val="0"/>
              <w:marTop w:val="0"/>
              <w:marBottom w:val="0"/>
              <w:divBdr>
                <w:top w:val="none" w:sz="0" w:space="0" w:color="auto"/>
                <w:left w:val="none" w:sz="0" w:space="0" w:color="auto"/>
                <w:bottom w:val="none" w:sz="0" w:space="0" w:color="auto"/>
                <w:right w:val="none" w:sz="0" w:space="0" w:color="auto"/>
              </w:divBdr>
              <w:divsChild>
                <w:div w:id="79922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44993">
      <w:bodyDiv w:val="1"/>
      <w:marLeft w:val="0"/>
      <w:marRight w:val="0"/>
      <w:marTop w:val="0"/>
      <w:marBottom w:val="0"/>
      <w:divBdr>
        <w:top w:val="none" w:sz="0" w:space="0" w:color="auto"/>
        <w:left w:val="none" w:sz="0" w:space="0" w:color="auto"/>
        <w:bottom w:val="none" w:sz="0" w:space="0" w:color="auto"/>
        <w:right w:val="none" w:sz="0" w:space="0" w:color="auto"/>
      </w:divBdr>
    </w:div>
    <w:div w:id="500045229">
      <w:bodyDiv w:val="1"/>
      <w:marLeft w:val="0"/>
      <w:marRight w:val="0"/>
      <w:marTop w:val="0"/>
      <w:marBottom w:val="0"/>
      <w:divBdr>
        <w:top w:val="none" w:sz="0" w:space="0" w:color="auto"/>
        <w:left w:val="none" w:sz="0" w:space="0" w:color="auto"/>
        <w:bottom w:val="none" w:sz="0" w:space="0" w:color="auto"/>
        <w:right w:val="none" w:sz="0" w:space="0" w:color="auto"/>
      </w:divBdr>
    </w:div>
    <w:div w:id="503278121">
      <w:bodyDiv w:val="1"/>
      <w:marLeft w:val="0"/>
      <w:marRight w:val="0"/>
      <w:marTop w:val="0"/>
      <w:marBottom w:val="0"/>
      <w:divBdr>
        <w:top w:val="none" w:sz="0" w:space="0" w:color="auto"/>
        <w:left w:val="none" w:sz="0" w:space="0" w:color="auto"/>
        <w:bottom w:val="none" w:sz="0" w:space="0" w:color="auto"/>
        <w:right w:val="none" w:sz="0" w:space="0" w:color="auto"/>
      </w:divBdr>
    </w:div>
    <w:div w:id="504789665">
      <w:bodyDiv w:val="1"/>
      <w:marLeft w:val="0"/>
      <w:marRight w:val="0"/>
      <w:marTop w:val="0"/>
      <w:marBottom w:val="0"/>
      <w:divBdr>
        <w:top w:val="none" w:sz="0" w:space="0" w:color="auto"/>
        <w:left w:val="none" w:sz="0" w:space="0" w:color="auto"/>
        <w:bottom w:val="none" w:sz="0" w:space="0" w:color="auto"/>
        <w:right w:val="none" w:sz="0" w:space="0" w:color="auto"/>
      </w:divBdr>
      <w:divsChild>
        <w:div w:id="1365711446">
          <w:marLeft w:val="0"/>
          <w:marRight w:val="0"/>
          <w:marTop w:val="0"/>
          <w:marBottom w:val="0"/>
          <w:divBdr>
            <w:top w:val="none" w:sz="0" w:space="0" w:color="auto"/>
            <w:left w:val="none" w:sz="0" w:space="0" w:color="auto"/>
            <w:bottom w:val="none" w:sz="0" w:space="0" w:color="auto"/>
            <w:right w:val="none" w:sz="0" w:space="0" w:color="auto"/>
          </w:divBdr>
        </w:div>
        <w:div w:id="1455519276">
          <w:marLeft w:val="0"/>
          <w:marRight w:val="0"/>
          <w:marTop w:val="0"/>
          <w:marBottom w:val="0"/>
          <w:divBdr>
            <w:top w:val="none" w:sz="0" w:space="0" w:color="auto"/>
            <w:left w:val="none" w:sz="0" w:space="0" w:color="auto"/>
            <w:bottom w:val="none" w:sz="0" w:space="0" w:color="auto"/>
            <w:right w:val="none" w:sz="0" w:space="0" w:color="auto"/>
          </w:divBdr>
        </w:div>
      </w:divsChild>
    </w:div>
    <w:div w:id="505437726">
      <w:bodyDiv w:val="1"/>
      <w:marLeft w:val="0"/>
      <w:marRight w:val="0"/>
      <w:marTop w:val="0"/>
      <w:marBottom w:val="0"/>
      <w:divBdr>
        <w:top w:val="none" w:sz="0" w:space="0" w:color="auto"/>
        <w:left w:val="none" w:sz="0" w:space="0" w:color="auto"/>
        <w:bottom w:val="none" w:sz="0" w:space="0" w:color="auto"/>
        <w:right w:val="none" w:sz="0" w:space="0" w:color="auto"/>
      </w:divBdr>
      <w:divsChild>
        <w:div w:id="867336186">
          <w:marLeft w:val="60"/>
          <w:marRight w:val="60"/>
          <w:marTop w:val="100"/>
          <w:marBottom w:val="100"/>
          <w:divBdr>
            <w:top w:val="none" w:sz="0" w:space="0" w:color="auto"/>
            <w:left w:val="none" w:sz="0" w:space="0" w:color="auto"/>
            <w:bottom w:val="none" w:sz="0" w:space="0" w:color="auto"/>
            <w:right w:val="none" w:sz="0" w:space="0" w:color="auto"/>
          </w:divBdr>
          <w:divsChild>
            <w:div w:id="191273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8619">
      <w:bodyDiv w:val="1"/>
      <w:marLeft w:val="0"/>
      <w:marRight w:val="0"/>
      <w:marTop w:val="0"/>
      <w:marBottom w:val="0"/>
      <w:divBdr>
        <w:top w:val="none" w:sz="0" w:space="0" w:color="auto"/>
        <w:left w:val="none" w:sz="0" w:space="0" w:color="auto"/>
        <w:bottom w:val="none" w:sz="0" w:space="0" w:color="auto"/>
        <w:right w:val="none" w:sz="0" w:space="0" w:color="auto"/>
      </w:divBdr>
    </w:div>
    <w:div w:id="506092483">
      <w:bodyDiv w:val="1"/>
      <w:marLeft w:val="0"/>
      <w:marRight w:val="0"/>
      <w:marTop w:val="0"/>
      <w:marBottom w:val="0"/>
      <w:divBdr>
        <w:top w:val="none" w:sz="0" w:space="0" w:color="auto"/>
        <w:left w:val="none" w:sz="0" w:space="0" w:color="auto"/>
        <w:bottom w:val="none" w:sz="0" w:space="0" w:color="auto"/>
        <w:right w:val="none" w:sz="0" w:space="0" w:color="auto"/>
      </w:divBdr>
    </w:div>
    <w:div w:id="509178886">
      <w:bodyDiv w:val="1"/>
      <w:marLeft w:val="0"/>
      <w:marRight w:val="0"/>
      <w:marTop w:val="0"/>
      <w:marBottom w:val="0"/>
      <w:divBdr>
        <w:top w:val="none" w:sz="0" w:space="0" w:color="auto"/>
        <w:left w:val="none" w:sz="0" w:space="0" w:color="auto"/>
        <w:bottom w:val="none" w:sz="0" w:space="0" w:color="auto"/>
        <w:right w:val="none" w:sz="0" w:space="0" w:color="auto"/>
      </w:divBdr>
    </w:div>
    <w:div w:id="533539761">
      <w:bodyDiv w:val="1"/>
      <w:marLeft w:val="0"/>
      <w:marRight w:val="0"/>
      <w:marTop w:val="0"/>
      <w:marBottom w:val="0"/>
      <w:divBdr>
        <w:top w:val="none" w:sz="0" w:space="0" w:color="auto"/>
        <w:left w:val="none" w:sz="0" w:space="0" w:color="auto"/>
        <w:bottom w:val="none" w:sz="0" w:space="0" w:color="auto"/>
        <w:right w:val="none" w:sz="0" w:space="0" w:color="auto"/>
      </w:divBdr>
    </w:div>
    <w:div w:id="548109955">
      <w:bodyDiv w:val="1"/>
      <w:marLeft w:val="0"/>
      <w:marRight w:val="0"/>
      <w:marTop w:val="0"/>
      <w:marBottom w:val="0"/>
      <w:divBdr>
        <w:top w:val="none" w:sz="0" w:space="0" w:color="auto"/>
        <w:left w:val="none" w:sz="0" w:space="0" w:color="auto"/>
        <w:bottom w:val="none" w:sz="0" w:space="0" w:color="auto"/>
        <w:right w:val="none" w:sz="0" w:space="0" w:color="auto"/>
      </w:divBdr>
    </w:div>
    <w:div w:id="561213347">
      <w:bodyDiv w:val="1"/>
      <w:marLeft w:val="0"/>
      <w:marRight w:val="0"/>
      <w:marTop w:val="0"/>
      <w:marBottom w:val="0"/>
      <w:divBdr>
        <w:top w:val="none" w:sz="0" w:space="0" w:color="auto"/>
        <w:left w:val="none" w:sz="0" w:space="0" w:color="auto"/>
        <w:bottom w:val="none" w:sz="0" w:space="0" w:color="auto"/>
        <w:right w:val="none" w:sz="0" w:space="0" w:color="auto"/>
      </w:divBdr>
    </w:div>
    <w:div w:id="562521807">
      <w:bodyDiv w:val="1"/>
      <w:marLeft w:val="0"/>
      <w:marRight w:val="0"/>
      <w:marTop w:val="0"/>
      <w:marBottom w:val="0"/>
      <w:divBdr>
        <w:top w:val="none" w:sz="0" w:space="0" w:color="auto"/>
        <w:left w:val="none" w:sz="0" w:space="0" w:color="auto"/>
        <w:bottom w:val="none" w:sz="0" w:space="0" w:color="auto"/>
        <w:right w:val="none" w:sz="0" w:space="0" w:color="auto"/>
      </w:divBdr>
    </w:div>
    <w:div w:id="564297457">
      <w:bodyDiv w:val="1"/>
      <w:marLeft w:val="0"/>
      <w:marRight w:val="0"/>
      <w:marTop w:val="0"/>
      <w:marBottom w:val="0"/>
      <w:divBdr>
        <w:top w:val="none" w:sz="0" w:space="0" w:color="auto"/>
        <w:left w:val="none" w:sz="0" w:space="0" w:color="auto"/>
        <w:bottom w:val="none" w:sz="0" w:space="0" w:color="auto"/>
        <w:right w:val="none" w:sz="0" w:space="0" w:color="auto"/>
      </w:divBdr>
    </w:div>
    <w:div w:id="571084862">
      <w:bodyDiv w:val="1"/>
      <w:marLeft w:val="0"/>
      <w:marRight w:val="0"/>
      <w:marTop w:val="0"/>
      <w:marBottom w:val="0"/>
      <w:divBdr>
        <w:top w:val="none" w:sz="0" w:space="0" w:color="auto"/>
        <w:left w:val="none" w:sz="0" w:space="0" w:color="auto"/>
        <w:bottom w:val="none" w:sz="0" w:space="0" w:color="auto"/>
        <w:right w:val="none" w:sz="0" w:space="0" w:color="auto"/>
      </w:divBdr>
      <w:divsChild>
        <w:div w:id="817770477">
          <w:marLeft w:val="60"/>
          <w:marRight w:val="60"/>
          <w:marTop w:val="100"/>
          <w:marBottom w:val="100"/>
          <w:divBdr>
            <w:top w:val="none" w:sz="0" w:space="0" w:color="auto"/>
            <w:left w:val="none" w:sz="0" w:space="0" w:color="auto"/>
            <w:bottom w:val="none" w:sz="0" w:space="0" w:color="auto"/>
            <w:right w:val="none" w:sz="0" w:space="0" w:color="auto"/>
          </w:divBdr>
        </w:div>
      </w:divsChild>
    </w:div>
    <w:div w:id="574897291">
      <w:bodyDiv w:val="1"/>
      <w:marLeft w:val="0"/>
      <w:marRight w:val="0"/>
      <w:marTop w:val="0"/>
      <w:marBottom w:val="0"/>
      <w:divBdr>
        <w:top w:val="none" w:sz="0" w:space="0" w:color="auto"/>
        <w:left w:val="none" w:sz="0" w:space="0" w:color="auto"/>
        <w:bottom w:val="none" w:sz="0" w:space="0" w:color="auto"/>
        <w:right w:val="none" w:sz="0" w:space="0" w:color="auto"/>
      </w:divBdr>
    </w:div>
    <w:div w:id="575364627">
      <w:bodyDiv w:val="1"/>
      <w:marLeft w:val="0"/>
      <w:marRight w:val="0"/>
      <w:marTop w:val="0"/>
      <w:marBottom w:val="0"/>
      <w:divBdr>
        <w:top w:val="none" w:sz="0" w:space="0" w:color="auto"/>
        <w:left w:val="none" w:sz="0" w:space="0" w:color="auto"/>
        <w:bottom w:val="none" w:sz="0" w:space="0" w:color="auto"/>
        <w:right w:val="none" w:sz="0" w:space="0" w:color="auto"/>
      </w:divBdr>
    </w:div>
    <w:div w:id="578439683">
      <w:bodyDiv w:val="1"/>
      <w:marLeft w:val="0"/>
      <w:marRight w:val="0"/>
      <w:marTop w:val="0"/>
      <w:marBottom w:val="0"/>
      <w:divBdr>
        <w:top w:val="none" w:sz="0" w:space="0" w:color="auto"/>
        <w:left w:val="none" w:sz="0" w:space="0" w:color="auto"/>
        <w:bottom w:val="none" w:sz="0" w:space="0" w:color="auto"/>
        <w:right w:val="none" w:sz="0" w:space="0" w:color="auto"/>
      </w:divBdr>
    </w:div>
    <w:div w:id="579605580">
      <w:bodyDiv w:val="1"/>
      <w:marLeft w:val="0"/>
      <w:marRight w:val="0"/>
      <w:marTop w:val="0"/>
      <w:marBottom w:val="0"/>
      <w:divBdr>
        <w:top w:val="none" w:sz="0" w:space="0" w:color="auto"/>
        <w:left w:val="none" w:sz="0" w:space="0" w:color="auto"/>
        <w:bottom w:val="none" w:sz="0" w:space="0" w:color="auto"/>
        <w:right w:val="none" w:sz="0" w:space="0" w:color="auto"/>
      </w:divBdr>
    </w:div>
    <w:div w:id="580876662">
      <w:bodyDiv w:val="1"/>
      <w:marLeft w:val="0"/>
      <w:marRight w:val="0"/>
      <w:marTop w:val="0"/>
      <w:marBottom w:val="0"/>
      <w:divBdr>
        <w:top w:val="none" w:sz="0" w:space="0" w:color="auto"/>
        <w:left w:val="none" w:sz="0" w:space="0" w:color="auto"/>
        <w:bottom w:val="none" w:sz="0" w:space="0" w:color="auto"/>
        <w:right w:val="none" w:sz="0" w:space="0" w:color="auto"/>
      </w:divBdr>
    </w:div>
    <w:div w:id="589628409">
      <w:bodyDiv w:val="1"/>
      <w:marLeft w:val="0"/>
      <w:marRight w:val="0"/>
      <w:marTop w:val="0"/>
      <w:marBottom w:val="0"/>
      <w:divBdr>
        <w:top w:val="none" w:sz="0" w:space="0" w:color="auto"/>
        <w:left w:val="none" w:sz="0" w:space="0" w:color="auto"/>
        <w:bottom w:val="none" w:sz="0" w:space="0" w:color="auto"/>
        <w:right w:val="none" w:sz="0" w:space="0" w:color="auto"/>
      </w:divBdr>
    </w:div>
    <w:div w:id="589967481">
      <w:bodyDiv w:val="1"/>
      <w:marLeft w:val="0"/>
      <w:marRight w:val="0"/>
      <w:marTop w:val="0"/>
      <w:marBottom w:val="0"/>
      <w:divBdr>
        <w:top w:val="none" w:sz="0" w:space="0" w:color="auto"/>
        <w:left w:val="none" w:sz="0" w:space="0" w:color="auto"/>
        <w:bottom w:val="none" w:sz="0" w:space="0" w:color="auto"/>
        <w:right w:val="none" w:sz="0" w:space="0" w:color="auto"/>
      </w:divBdr>
    </w:div>
    <w:div w:id="595479264">
      <w:bodyDiv w:val="1"/>
      <w:marLeft w:val="0"/>
      <w:marRight w:val="0"/>
      <w:marTop w:val="0"/>
      <w:marBottom w:val="0"/>
      <w:divBdr>
        <w:top w:val="none" w:sz="0" w:space="0" w:color="auto"/>
        <w:left w:val="none" w:sz="0" w:space="0" w:color="auto"/>
        <w:bottom w:val="none" w:sz="0" w:space="0" w:color="auto"/>
        <w:right w:val="none" w:sz="0" w:space="0" w:color="auto"/>
      </w:divBdr>
    </w:div>
    <w:div w:id="600338308">
      <w:bodyDiv w:val="1"/>
      <w:marLeft w:val="0"/>
      <w:marRight w:val="0"/>
      <w:marTop w:val="0"/>
      <w:marBottom w:val="0"/>
      <w:divBdr>
        <w:top w:val="none" w:sz="0" w:space="0" w:color="auto"/>
        <w:left w:val="none" w:sz="0" w:space="0" w:color="auto"/>
        <w:bottom w:val="none" w:sz="0" w:space="0" w:color="auto"/>
        <w:right w:val="none" w:sz="0" w:space="0" w:color="auto"/>
      </w:divBdr>
    </w:div>
    <w:div w:id="604071405">
      <w:bodyDiv w:val="1"/>
      <w:marLeft w:val="0"/>
      <w:marRight w:val="0"/>
      <w:marTop w:val="0"/>
      <w:marBottom w:val="0"/>
      <w:divBdr>
        <w:top w:val="none" w:sz="0" w:space="0" w:color="auto"/>
        <w:left w:val="none" w:sz="0" w:space="0" w:color="auto"/>
        <w:bottom w:val="none" w:sz="0" w:space="0" w:color="auto"/>
        <w:right w:val="none" w:sz="0" w:space="0" w:color="auto"/>
      </w:divBdr>
    </w:div>
    <w:div w:id="604310919">
      <w:bodyDiv w:val="1"/>
      <w:marLeft w:val="0"/>
      <w:marRight w:val="0"/>
      <w:marTop w:val="0"/>
      <w:marBottom w:val="0"/>
      <w:divBdr>
        <w:top w:val="none" w:sz="0" w:space="0" w:color="auto"/>
        <w:left w:val="none" w:sz="0" w:space="0" w:color="auto"/>
        <w:bottom w:val="none" w:sz="0" w:space="0" w:color="auto"/>
        <w:right w:val="none" w:sz="0" w:space="0" w:color="auto"/>
      </w:divBdr>
    </w:div>
    <w:div w:id="604458523">
      <w:bodyDiv w:val="1"/>
      <w:marLeft w:val="0"/>
      <w:marRight w:val="0"/>
      <w:marTop w:val="0"/>
      <w:marBottom w:val="0"/>
      <w:divBdr>
        <w:top w:val="none" w:sz="0" w:space="0" w:color="auto"/>
        <w:left w:val="none" w:sz="0" w:space="0" w:color="auto"/>
        <w:bottom w:val="none" w:sz="0" w:space="0" w:color="auto"/>
        <w:right w:val="none" w:sz="0" w:space="0" w:color="auto"/>
      </w:divBdr>
    </w:div>
    <w:div w:id="605386914">
      <w:bodyDiv w:val="1"/>
      <w:marLeft w:val="0"/>
      <w:marRight w:val="0"/>
      <w:marTop w:val="0"/>
      <w:marBottom w:val="0"/>
      <w:divBdr>
        <w:top w:val="none" w:sz="0" w:space="0" w:color="auto"/>
        <w:left w:val="none" w:sz="0" w:space="0" w:color="auto"/>
        <w:bottom w:val="none" w:sz="0" w:space="0" w:color="auto"/>
        <w:right w:val="none" w:sz="0" w:space="0" w:color="auto"/>
      </w:divBdr>
    </w:div>
    <w:div w:id="607661786">
      <w:bodyDiv w:val="1"/>
      <w:marLeft w:val="0"/>
      <w:marRight w:val="0"/>
      <w:marTop w:val="0"/>
      <w:marBottom w:val="0"/>
      <w:divBdr>
        <w:top w:val="none" w:sz="0" w:space="0" w:color="auto"/>
        <w:left w:val="none" w:sz="0" w:space="0" w:color="auto"/>
        <w:bottom w:val="none" w:sz="0" w:space="0" w:color="auto"/>
        <w:right w:val="none" w:sz="0" w:space="0" w:color="auto"/>
      </w:divBdr>
      <w:divsChild>
        <w:div w:id="482157652">
          <w:marLeft w:val="60"/>
          <w:marRight w:val="60"/>
          <w:marTop w:val="100"/>
          <w:marBottom w:val="100"/>
          <w:divBdr>
            <w:top w:val="none" w:sz="0" w:space="0" w:color="auto"/>
            <w:left w:val="none" w:sz="0" w:space="0" w:color="auto"/>
            <w:bottom w:val="none" w:sz="0" w:space="0" w:color="auto"/>
            <w:right w:val="none" w:sz="0" w:space="0" w:color="auto"/>
          </w:divBdr>
        </w:div>
      </w:divsChild>
    </w:div>
    <w:div w:id="612830546">
      <w:bodyDiv w:val="1"/>
      <w:marLeft w:val="0"/>
      <w:marRight w:val="0"/>
      <w:marTop w:val="0"/>
      <w:marBottom w:val="0"/>
      <w:divBdr>
        <w:top w:val="none" w:sz="0" w:space="0" w:color="auto"/>
        <w:left w:val="none" w:sz="0" w:space="0" w:color="auto"/>
        <w:bottom w:val="none" w:sz="0" w:space="0" w:color="auto"/>
        <w:right w:val="none" w:sz="0" w:space="0" w:color="auto"/>
      </w:divBdr>
    </w:div>
    <w:div w:id="619654475">
      <w:bodyDiv w:val="1"/>
      <w:marLeft w:val="0"/>
      <w:marRight w:val="0"/>
      <w:marTop w:val="0"/>
      <w:marBottom w:val="0"/>
      <w:divBdr>
        <w:top w:val="none" w:sz="0" w:space="0" w:color="auto"/>
        <w:left w:val="none" w:sz="0" w:space="0" w:color="auto"/>
        <w:bottom w:val="none" w:sz="0" w:space="0" w:color="auto"/>
        <w:right w:val="none" w:sz="0" w:space="0" w:color="auto"/>
      </w:divBdr>
    </w:div>
    <w:div w:id="619846889">
      <w:bodyDiv w:val="1"/>
      <w:marLeft w:val="0"/>
      <w:marRight w:val="0"/>
      <w:marTop w:val="0"/>
      <w:marBottom w:val="0"/>
      <w:divBdr>
        <w:top w:val="none" w:sz="0" w:space="0" w:color="auto"/>
        <w:left w:val="none" w:sz="0" w:space="0" w:color="auto"/>
        <w:bottom w:val="none" w:sz="0" w:space="0" w:color="auto"/>
        <w:right w:val="none" w:sz="0" w:space="0" w:color="auto"/>
      </w:divBdr>
    </w:div>
    <w:div w:id="625280396">
      <w:bodyDiv w:val="1"/>
      <w:marLeft w:val="0"/>
      <w:marRight w:val="0"/>
      <w:marTop w:val="0"/>
      <w:marBottom w:val="0"/>
      <w:divBdr>
        <w:top w:val="none" w:sz="0" w:space="0" w:color="auto"/>
        <w:left w:val="none" w:sz="0" w:space="0" w:color="auto"/>
        <w:bottom w:val="none" w:sz="0" w:space="0" w:color="auto"/>
        <w:right w:val="none" w:sz="0" w:space="0" w:color="auto"/>
      </w:divBdr>
    </w:div>
    <w:div w:id="627275867">
      <w:bodyDiv w:val="1"/>
      <w:marLeft w:val="0"/>
      <w:marRight w:val="0"/>
      <w:marTop w:val="0"/>
      <w:marBottom w:val="0"/>
      <w:divBdr>
        <w:top w:val="none" w:sz="0" w:space="0" w:color="auto"/>
        <w:left w:val="none" w:sz="0" w:space="0" w:color="auto"/>
        <w:bottom w:val="none" w:sz="0" w:space="0" w:color="auto"/>
        <w:right w:val="none" w:sz="0" w:space="0" w:color="auto"/>
      </w:divBdr>
    </w:div>
    <w:div w:id="635379880">
      <w:bodyDiv w:val="1"/>
      <w:marLeft w:val="0"/>
      <w:marRight w:val="0"/>
      <w:marTop w:val="0"/>
      <w:marBottom w:val="0"/>
      <w:divBdr>
        <w:top w:val="none" w:sz="0" w:space="0" w:color="auto"/>
        <w:left w:val="none" w:sz="0" w:space="0" w:color="auto"/>
        <w:bottom w:val="none" w:sz="0" w:space="0" w:color="auto"/>
        <w:right w:val="none" w:sz="0" w:space="0" w:color="auto"/>
      </w:divBdr>
    </w:div>
    <w:div w:id="636839124">
      <w:bodyDiv w:val="1"/>
      <w:marLeft w:val="0"/>
      <w:marRight w:val="0"/>
      <w:marTop w:val="0"/>
      <w:marBottom w:val="0"/>
      <w:divBdr>
        <w:top w:val="none" w:sz="0" w:space="0" w:color="auto"/>
        <w:left w:val="none" w:sz="0" w:space="0" w:color="auto"/>
        <w:bottom w:val="none" w:sz="0" w:space="0" w:color="auto"/>
        <w:right w:val="none" w:sz="0" w:space="0" w:color="auto"/>
      </w:divBdr>
    </w:div>
    <w:div w:id="643857145">
      <w:bodyDiv w:val="1"/>
      <w:marLeft w:val="0"/>
      <w:marRight w:val="0"/>
      <w:marTop w:val="0"/>
      <w:marBottom w:val="0"/>
      <w:divBdr>
        <w:top w:val="none" w:sz="0" w:space="0" w:color="auto"/>
        <w:left w:val="none" w:sz="0" w:space="0" w:color="auto"/>
        <w:bottom w:val="none" w:sz="0" w:space="0" w:color="auto"/>
        <w:right w:val="none" w:sz="0" w:space="0" w:color="auto"/>
      </w:divBdr>
      <w:divsChild>
        <w:div w:id="901913399">
          <w:marLeft w:val="60"/>
          <w:marRight w:val="60"/>
          <w:marTop w:val="100"/>
          <w:marBottom w:val="100"/>
          <w:divBdr>
            <w:top w:val="none" w:sz="0" w:space="0" w:color="auto"/>
            <w:left w:val="none" w:sz="0" w:space="0" w:color="auto"/>
            <w:bottom w:val="none" w:sz="0" w:space="0" w:color="auto"/>
            <w:right w:val="none" w:sz="0" w:space="0" w:color="auto"/>
          </w:divBdr>
          <w:divsChild>
            <w:div w:id="190240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975492">
      <w:bodyDiv w:val="1"/>
      <w:marLeft w:val="0"/>
      <w:marRight w:val="0"/>
      <w:marTop w:val="0"/>
      <w:marBottom w:val="0"/>
      <w:divBdr>
        <w:top w:val="none" w:sz="0" w:space="0" w:color="auto"/>
        <w:left w:val="none" w:sz="0" w:space="0" w:color="auto"/>
        <w:bottom w:val="none" w:sz="0" w:space="0" w:color="auto"/>
        <w:right w:val="none" w:sz="0" w:space="0" w:color="auto"/>
      </w:divBdr>
      <w:divsChild>
        <w:div w:id="1895504031">
          <w:marLeft w:val="60"/>
          <w:marRight w:val="60"/>
          <w:marTop w:val="100"/>
          <w:marBottom w:val="100"/>
          <w:divBdr>
            <w:top w:val="none" w:sz="0" w:space="0" w:color="auto"/>
            <w:left w:val="none" w:sz="0" w:space="0" w:color="auto"/>
            <w:bottom w:val="none" w:sz="0" w:space="0" w:color="auto"/>
            <w:right w:val="none" w:sz="0" w:space="0" w:color="auto"/>
          </w:divBdr>
        </w:div>
      </w:divsChild>
    </w:div>
    <w:div w:id="645014155">
      <w:bodyDiv w:val="1"/>
      <w:marLeft w:val="0"/>
      <w:marRight w:val="0"/>
      <w:marTop w:val="0"/>
      <w:marBottom w:val="0"/>
      <w:divBdr>
        <w:top w:val="none" w:sz="0" w:space="0" w:color="auto"/>
        <w:left w:val="none" w:sz="0" w:space="0" w:color="auto"/>
        <w:bottom w:val="none" w:sz="0" w:space="0" w:color="auto"/>
        <w:right w:val="none" w:sz="0" w:space="0" w:color="auto"/>
      </w:divBdr>
      <w:divsChild>
        <w:div w:id="1078944006">
          <w:marLeft w:val="60"/>
          <w:marRight w:val="60"/>
          <w:marTop w:val="100"/>
          <w:marBottom w:val="100"/>
          <w:divBdr>
            <w:top w:val="none" w:sz="0" w:space="0" w:color="auto"/>
            <w:left w:val="none" w:sz="0" w:space="0" w:color="auto"/>
            <w:bottom w:val="none" w:sz="0" w:space="0" w:color="auto"/>
            <w:right w:val="none" w:sz="0" w:space="0" w:color="auto"/>
          </w:divBdr>
          <w:divsChild>
            <w:div w:id="93713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238026">
      <w:bodyDiv w:val="1"/>
      <w:marLeft w:val="0"/>
      <w:marRight w:val="0"/>
      <w:marTop w:val="0"/>
      <w:marBottom w:val="0"/>
      <w:divBdr>
        <w:top w:val="none" w:sz="0" w:space="0" w:color="auto"/>
        <w:left w:val="none" w:sz="0" w:space="0" w:color="auto"/>
        <w:bottom w:val="none" w:sz="0" w:space="0" w:color="auto"/>
        <w:right w:val="none" w:sz="0" w:space="0" w:color="auto"/>
      </w:divBdr>
      <w:divsChild>
        <w:div w:id="935871096">
          <w:marLeft w:val="60"/>
          <w:marRight w:val="60"/>
          <w:marTop w:val="100"/>
          <w:marBottom w:val="100"/>
          <w:divBdr>
            <w:top w:val="none" w:sz="0" w:space="0" w:color="auto"/>
            <w:left w:val="none" w:sz="0" w:space="0" w:color="auto"/>
            <w:bottom w:val="none" w:sz="0" w:space="0" w:color="auto"/>
            <w:right w:val="none" w:sz="0" w:space="0" w:color="auto"/>
          </w:divBdr>
          <w:divsChild>
            <w:div w:id="29394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70759">
      <w:bodyDiv w:val="1"/>
      <w:marLeft w:val="0"/>
      <w:marRight w:val="0"/>
      <w:marTop w:val="0"/>
      <w:marBottom w:val="0"/>
      <w:divBdr>
        <w:top w:val="none" w:sz="0" w:space="0" w:color="auto"/>
        <w:left w:val="none" w:sz="0" w:space="0" w:color="auto"/>
        <w:bottom w:val="none" w:sz="0" w:space="0" w:color="auto"/>
        <w:right w:val="none" w:sz="0" w:space="0" w:color="auto"/>
      </w:divBdr>
    </w:div>
    <w:div w:id="668800240">
      <w:bodyDiv w:val="1"/>
      <w:marLeft w:val="0"/>
      <w:marRight w:val="0"/>
      <w:marTop w:val="0"/>
      <w:marBottom w:val="0"/>
      <w:divBdr>
        <w:top w:val="none" w:sz="0" w:space="0" w:color="auto"/>
        <w:left w:val="none" w:sz="0" w:space="0" w:color="auto"/>
        <w:bottom w:val="none" w:sz="0" w:space="0" w:color="auto"/>
        <w:right w:val="none" w:sz="0" w:space="0" w:color="auto"/>
      </w:divBdr>
    </w:div>
    <w:div w:id="669873002">
      <w:bodyDiv w:val="1"/>
      <w:marLeft w:val="0"/>
      <w:marRight w:val="0"/>
      <w:marTop w:val="0"/>
      <w:marBottom w:val="0"/>
      <w:divBdr>
        <w:top w:val="none" w:sz="0" w:space="0" w:color="auto"/>
        <w:left w:val="none" w:sz="0" w:space="0" w:color="auto"/>
        <w:bottom w:val="none" w:sz="0" w:space="0" w:color="auto"/>
        <w:right w:val="none" w:sz="0" w:space="0" w:color="auto"/>
      </w:divBdr>
    </w:div>
    <w:div w:id="670255132">
      <w:bodyDiv w:val="1"/>
      <w:marLeft w:val="0"/>
      <w:marRight w:val="0"/>
      <w:marTop w:val="0"/>
      <w:marBottom w:val="0"/>
      <w:divBdr>
        <w:top w:val="none" w:sz="0" w:space="0" w:color="auto"/>
        <w:left w:val="none" w:sz="0" w:space="0" w:color="auto"/>
        <w:bottom w:val="none" w:sz="0" w:space="0" w:color="auto"/>
        <w:right w:val="none" w:sz="0" w:space="0" w:color="auto"/>
      </w:divBdr>
      <w:divsChild>
        <w:div w:id="475681230">
          <w:marLeft w:val="60"/>
          <w:marRight w:val="60"/>
          <w:marTop w:val="100"/>
          <w:marBottom w:val="100"/>
          <w:divBdr>
            <w:top w:val="none" w:sz="0" w:space="0" w:color="auto"/>
            <w:left w:val="none" w:sz="0" w:space="0" w:color="auto"/>
            <w:bottom w:val="none" w:sz="0" w:space="0" w:color="auto"/>
            <w:right w:val="none" w:sz="0" w:space="0" w:color="auto"/>
          </w:divBdr>
          <w:divsChild>
            <w:div w:id="185329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5219">
      <w:bodyDiv w:val="1"/>
      <w:marLeft w:val="0"/>
      <w:marRight w:val="0"/>
      <w:marTop w:val="0"/>
      <w:marBottom w:val="0"/>
      <w:divBdr>
        <w:top w:val="none" w:sz="0" w:space="0" w:color="auto"/>
        <w:left w:val="none" w:sz="0" w:space="0" w:color="auto"/>
        <w:bottom w:val="none" w:sz="0" w:space="0" w:color="auto"/>
        <w:right w:val="none" w:sz="0" w:space="0" w:color="auto"/>
      </w:divBdr>
    </w:div>
    <w:div w:id="676922924">
      <w:bodyDiv w:val="1"/>
      <w:marLeft w:val="0"/>
      <w:marRight w:val="0"/>
      <w:marTop w:val="0"/>
      <w:marBottom w:val="0"/>
      <w:divBdr>
        <w:top w:val="none" w:sz="0" w:space="0" w:color="auto"/>
        <w:left w:val="none" w:sz="0" w:space="0" w:color="auto"/>
        <w:bottom w:val="none" w:sz="0" w:space="0" w:color="auto"/>
        <w:right w:val="none" w:sz="0" w:space="0" w:color="auto"/>
      </w:divBdr>
      <w:divsChild>
        <w:div w:id="1492453488">
          <w:marLeft w:val="60"/>
          <w:marRight w:val="60"/>
          <w:marTop w:val="100"/>
          <w:marBottom w:val="100"/>
          <w:divBdr>
            <w:top w:val="none" w:sz="0" w:space="0" w:color="auto"/>
            <w:left w:val="none" w:sz="0" w:space="0" w:color="auto"/>
            <w:bottom w:val="none" w:sz="0" w:space="0" w:color="auto"/>
            <w:right w:val="none" w:sz="0" w:space="0" w:color="auto"/>
          </w:divBdr>
        </w:div>
      </w:divsChild>
    </w:div>
    <w:div w:id="677512142">
      <w:bodyDiv w:val="1"/>
      <w:marLeft w:val="0"/>
      <w:marRight w:val="0"/>
      <w:marTop w:val="0"/>
      <w:marBottom w:val="0"/>
      <w:divBdr>
        <w:top w:val="none" w:sz="0" w:space="0" w:color="auto"/>
        <w:left w:val="none" w:sz="0" w:space="0" w:color="auto"/>
        <w:bottom w:val="none" w:sz="0" w:space="0" w:color="auto"/>
        <w:right w:val="none" w:sz="0" w:space="0" w:color="auto"/>
      </w:divBdr>
    </w:div>
    <w:div w:id="683240989">
      <w:bodyDiv w:val="1"/>
      <w:marLeft w:val="0"/>
      <w:marRight w:val="0"/>
      <w:marTop w:val="0"/>
      <w:marBottom w:val="0"/>
      <w:divBdr>
        <w:top w:val="none" w:sz="0" w:space="0" w:color="auto"/>
        <w:left w:val="none" w:sz="0" w:space="0" w:color="auto"/>
        <w:bottom w:val="none" w:sz="0" w:space="0" w:color="auto"/>
        <w:right w:val="none" w:sz="0" w:space="0" w:color="auto"/>
      </w:divBdr>
      <w:divsChild>
        <w:div w:id="59603040">
          <w:marLeft w:val="60"/>
          <w:marRight w:val="60"/>
          <w:marTop w:val="100"/>
          <w:marBottom w:val="100"/>
          <w:divBdr>
            <w:top w:val="none" w:sz="0" w:space="0" w:color="auto"/>
            <w:left w:val="none" w:sz="0" w:space="0" w:color="auto"/>
            <w:bottom w:val="none" w:sz="0" w:space="0" w:color="auto"/>
            <w:right w:val="none" w:sz="0" w:space="0" w:color="auto"/>
          </w:divBdr>
        </w:div>
      </w:divsChild>
    </w:div>
    <w:div w:id="689405669">
      <w:bodyDiv w:val="1"/>
      <w:marLeft w:val="0"/>
      <w:marRight w:val="0"/>
      <w:marTop w:val="0"/>
      <w:marBottom w:val="0"/>
      <w:divBdr>
        <w:top w:val="none" w:sz="0" w:space="0" w:color="auto"/>
        <w:left w:val="none" w:sz="0" w:space="0" w:color="auto"/>
        <w:bottom w:val="none" w:sz="0" w:space="0" w:color="auto"/>
        <w:right w:val="none" w:sz="0" w:space="0" w:color="auto"/>
      </w:divBdr>
      <w:divsChild>
        <w:div w:id="3483538">
          <w:marLeft w:val="0"/>
          <w:marRight w:val="0"/>
          <w:marTop w:val="0"/>
          <w:marBottom w:val="0"/>
          <w:divBdr>
            <w:top w:val="none" w:sz="0" w:space="0" w:color="auto"/>
            <w:left w:val="none" w:sz="0" w:space="0" w:color="auto"/>
            <w:bottom w:val="none" w:sz="0" w:space="0" w:color="auto"/>
            <w:right w:val="none" w:sz="0" w:space="0" w:color="auto"/>
          </w:divBdr>
        </w:div>
        <w:div w:id="73168356">
          <w:marLeft w:val="0"/>
          <w:marRight w:val="0"/>
          <w:marTop w:val="0"/>
          <w:marBottom w:val="0"/>
          <w:divBdr>
            <w:top w:val="none" w:sz="0" w:space="0" w:color="auto"/>
            <w:left w:val="none" w:sz="0" w:space="0" w:color="auto"/>
            <w:bottom w:val="none" w:sz="0" w:space="0" w:color="auto"/>
            <w:right w:val="none" w:sz="0" w:space="0" w:color="auto"/>
          </w:divBdr>
        </w:div>
        <w:div w:id="96222325">
          <w:marLeft w:val="0"/>
          <w:marRight w:val="0"/>
          <w:marTop w:val="0"/>
          <w:marBottom w:val="0"/>
          <w:divBdr>
            <w:top w:val="none" w:sz="0" w:space="0" w:color="auto"/>
            <w:left w:val="none" w:sz="0" w:space="0" w:color="auto"/>
            <w:bottom w:val="none" w:sz="0" w:space="0" w:color="auto"/>
            <w:right w:val="none" w:sz="0" w:space="0" w:color="auto"/>
          </w:divBdr>
        </w:div>
        <w:div w:id="123424432">
          <w:marLeft w:val="0"/>
          <w:marRight w:val="0"/>
          <w:marTop w:val="0"/>
          <w:marBottom w:val="0"/>
          <w:divBdr>
            <w:top w:val="none" w:sz="0" w:space="0" w:color="auto"/>
            <w:left w:val="none" w:sz="0" w:space="0" w:color="auto"/>
            <w:bottom w:val="none" w:sz="0" w:space="0" w:color="auto"/>
            <w:right w:val="none" w:sz="0" w:space="0" w:color="auto"/>
          </w:divBdr>
        </w:div>
        <w:div w:id="320278782">
          <w:marLeft w:val="0"/>
          <w:marRight w:val="0"/>
          <w:marTop w:val="0"/>
          <w:marBottom w:val="0"/>
          <w:divBdr>
            <w:top w:val="none" w:sz="0" w:space="0" w:color="auto"/>
            <w:left w:val="none" w:sz="0" w:space="0" w:color="auto"/>
            <w:bottom w:val="none" w:sz="0" w:space="0" w:color="auto"/>
            <w:right w:val="none" w:sz="0" w:space="0" w:color="auto"/>
          </w:divBdr>
          <w:divsChild>
            <w:div w:id="1914586130">
              <w:marLeft w:val="0"/>
              <w:marRight w:val="0"/>
              <w:marTop w:val="0"/>
              <w:marBottom w:val="0"/>
              <w:divBdr>
                <w:top w:val="none" w:sz="0" w:space="0" w:color="auto"/>
                <w:left w:val="none" w:sz="0" w:space="0" w:color="auto"/>
                <w:bottom w:val="none" w:sz="0" w:space="0" w:color="auto"/>
                <w:right w:val="none" w:sz="0" w:space="0" w:color="auto"/>
              </w:divBdr>
            </w:div>
            <w:div w:id="1956131033">
              <w:marLeft w:val="0"/>
              <w:marRight w:val="0"/>
              <w:marTop w:val="0"/>
              <w:marBottom w:val="0"/>
              <w:divBdr>
                <w:top w:val="none" w:sz="0" w:space="0" w:color="auto"/>
                <w:left w:val="none" w:sz="0" w:space="0" w:color="auto"/>
                <w:bottom w:val="none" w:sz="0" w:space="0" w:color="auto"/>
                <w:right w:val="none" w:sz="0" w:space="0" w:color="auto"/>
              </w:divBdr>
            </w:div>
          </w:divsChild>
        </w:div>
        <w:div w:id="331223831">
          <w:marLeft w:val="0"/>
          <w:marRight w:val="0"/>
          <w:marTop w:val="0"/>
          <w:marBottom w:val="0"/>
          <w:divBdr>
            <w:top w:val="none" w:sz="0" w:space="0" w:color="auto"/>
            <w:left w:val="none" w:sz="0" w:space="0" w:color="auto"/>
            <w:bottom w:val="none" w:sz="0" w:space="0" w:color="auto"/>
            <w:right w:val="none" w:sz="0" w:space="0" w:color="auto"/>
          </w:divBdr>
        </w:div>
        <w:div w:id="349988904">
          <w:marLeft w:val="0"/>
          <w:marRight w:val="0"/>
          <w:marTop w:val="0"/>
          <w:marBottom w:val="0"/>
          <w:divBdr>
            <w:top w:val="none" w:sz="0" w:space="0" w:color="auto"/>
            <w:left w:val="none" w:sz="0" w:space="0" w:color="auto"/>
            <w:bottom w:val="none" w:sz="0" w:space="0" w:color="auto"/>
            <w:right w:val="none" w:sz="0" w:space="0" w:color="auto"/>
          </w:divBdr>
          <w:divsChild>
            <w:div w:id="710423449">
              <w:marLeft w:val="0"/>
              <w:marRight w:val="0"/>
              <w:marTop w:val="0"/>
              <w:marBottom w:val="0"/>
              <w:divBdr>
                <w:top w:val="none" w:sz="0" w:space="0" w:color="auto"/>
                <w:left w:val="none" w:sz="0" w:space="0" w:color="auto"/>
                <w:bottom w:val="none" w:sz="0" w:space="0" w:color="auto"/>
                <w:right w:val="none" w:sz="0" w:space="0" w:color="auto"/>
              </w:divBdr>
            </w:div>
            <w:div w:id="2015262095">
              <w:marLeft w:val="0"/>
              <w:marRight w:val="0"/>
              <w:marTop w:val="0"/>
              <w:marBottom w:val="0"/>
              <w:divBdr>
                <w:top w:val="none" w:sz="0" w:space="0" w:color="auto"/>
                <w:left w:val="none" w:sz="0" w:space="0" w:color="auto"/>
                <w:bottom w:val="none" w:sz="0" w:space="0" w:color="auto"/>
                <w:right w:val="none" w:sz="0" w:space="0" w:color="auto"/>
              </w:divBdr>
            </w:div>
          </w:divsChild>
        </w:div>
        <w:div w:id="360327683">
          <w:marLeft w:val="0"/>
          <w:marRight w:val="0"/>
          <w:marTop w:val="0"/>
          <w:marBottom w:val="0"/>
          <w:divBdr>
            <w:top w:val="none" w:sz="0" w:space="0" w:color="auto"/>
            <w:left w:val="none" w:sz="0" w:space="0" w:color="auto"/>
            <w:bottom w:val="none" w:sz="0" w:space="0" w:color="auto"/>
            <w:right w:val="none" w:sz="0" w:space="0" w:color="auto"/>
          </w:divBdr>
        </w:div>
        <w:div w:id="372582696">
          <w:marLeft w:val="0"/>
          <w:marRight w:val="0"/>
          <w:marTop w:val="0"/>
          <w:marBottom w:val="0"/>
          <w:divBdr>
            <w:top w:val="none" w:sz="0" w:space="0" w:color="auto"/>
            <w:left w:val="none" w:sz="0" w:space="0" w:color="auto"/>
            <w:bottom w:val="none" w:sz="0" w:space="0" w:color="auto"/>
            <w:right w:val="none" w:sz="0" w:space="0" w:color="auto"/>
          </w:divBdr>
        </w:div>
        <w:div w:id="410279171">
          <w:marLeft w:val="0"/>
          <w:marRight w:val="0"/>
          <w:marTop w:val="0"/>
          <w:marBottom w:val="0"/>
          <w:divBdr>
            <w:top w:val="none" w:sz="0" w:space="0" w:color="auto"/>
            <w:left w:val="none" w:sz="0" w:space="0" w:color="auto"/>
            <w:bottom w:val="none" w:sz="0" w:space="0" w:color="auto"/>
            <w:right w:val="none" w:sz="0" w:space="0" w:color="auto"/>
          </w:divBdr>
        </w:div>
        <w:div w:id="416176211">
          <w:marLeft w:val="0"/>
          <w:marRight w:val="0"/>
          <w:marTop w:val="0"/>
          <w:marBottom w:val="0"/>
          <w:divBdr>
            <w:top w:val="none" w:sz="0" w:space="0" w:color="auto"/>
            <w:left w:val="none" w:sz="0" w:space="0" w:color="auto"/>
            <w:bottom w:val="none" w:sz="0" w:space="0" w:color="auto"/>
            <w:right w:val="none" w:sz="0" w:space="0" w:color="auto"/>
          </w:divBdr>
        </w:div>
        <w:div w:id="457839427">
          <w:marLeft w:val="0"/>
          <w:marRight w:val="0"/>
          <w:marTop w:val="0"/>
          <w:marBottom w:val="0"/>
          <w:divBdr>
            <w:top w:val="none" w:sz="0" w:space="0" w:color="auto"/>
            <w:left w:val="none" w:sz="0" w:space="0" w:color="auto"/>
            <w:bottom w:val="none" w:sz="0" w:space="0" w:color="auto"/>
            <w:right w:val="none" w:sz="0" w:space="0" w:color="auto"/>
          </w:divBdr>
        </w:div>
        <w:div w:id="460612238">
          <w:marLeft w:val="0"/>
          <w:marRight w:val="0"/>
          <w:marTop w:val="0"/>
          <w:marBottom w:val="0"/>
          <w:divBdr>
            <w:top w:val="none" w:sz="0" w:space="0" w:color="auto"/>
            <w:left w:val="none" w:sz="0" w:space="0" w:color="auto"/>
            <w:bottom w:val="none" w:sz="0" w:space="0" w:color="auto"/>
            <w:right w:val="none" w:sz="0" w:space="0" w:color="auto"/>
          </w:divBdr>
        </w:div>
        <w:div w:id="462043443">
          <w:marLeft w:val="0"/>
          <w:marRight w:val="0"/>
          <w:marTop w:val="0"/>
          <w:marBottom w:val="0"/>
          <w:divBdr>
            <w:top w:val="none" w:sz="0" w:space="0" w:color="auto"/>
            <w:left w:val="none" w:sz="0" w:space="0" w:color="auto"/>
            <w:bottom w:val="none" w:sz="0" w:space="0" w:color="auto"/>
            <w:right w:val="none" w:sz="0" w:space="0" w:color="auto"/>
          </w:divBdr>
        </w:div>
        <w:div w:id="475491949">
          <w:marLeft w:val="0"/>
          <w:marRight w:val="0"/>
          <w:marTop w:val="0"/>
          <w:marBottom w:val="0"/>
          <w:divBdr>
            <w:top w:val="none" w:sz="0" w:space="0" w:color="auto"/>
            <w:left w:val="none" w:sz="0" w:space="0" w:color="auto"/>
            <w:bottom w:val="none" w:sz="0" w:space="0" w:color="auto"/>
            <w:right w:val="none" w:sz="0" w:space="0" w:color="auto"/>
          </w:divBdr>
        </w:div>
        <w:div w:id="499734021">
          <w:marLeft w:val="0"/>
          <w:marRight w:val="0"/>
          <w:marTop w:val="0"/>
          <w:marBottom w:val="0"/>
          <w:divBdr>
            <w:top w:val="none" w:sz="0" w:space="0" w:color="auto"/>
            <w:left w:val="none" w:sz="0" w:space="0" w:color="auto"/>
            <w:bottom w:val="none" w:sz="0" w:space="0" w:color="auto"/>
            <w:right w:val="none" w:sz="0" w:space="0" w:color="auto"/>
          </w:divBdr>
        </w:div>
        <w:div w:id="519591508">
          <w:marLeft w:val="0"/>
          <w:marRight w:val="0"/>
          <w:marTop w:val="0"/>
          <w:marBottom w:val="0"/>
          <w:divBdr>
            <w:top w:val="none" w:sz="0" w:space="0" w:color="auto"/>
            <w:left w:val="none" w:sz="0" w:space="0" w:color="auto"/>
            <w:bottom w:val="none" w:sz="0" w:space="0" w:color="auto"/>
            <w:right w:val="none" w:sz="0" w:space="0" w:color="auto"/>
          </w:divBdr>
        </w:div>
        <w:div w:id="534735721">
          <w:marLeft w:val="0"/>
          <w:marRight w:val="0"/>
          <w:marTop w:val="0"/>
          <w:marBottom w:val="0"/>
          <w:divBdr>
            <w:top w:val="none" w:sz="0" w:space="0" w:color="auto"/>
            <w:left w:val="none" w:sz="0" w:space="0" w:color="auto"/>
            <w:bottom w:val="none" w:sz="0" w:space="0" w:color="auto"/>
            <w:right w:val="none" w:sz="0" w:space="0" w:color="auto"/>
          </w:divBdr>
        </w:div>
        <w:div w:id="585113523">
          <w:marLeft w:val="0"/>
          <w:marRight w:val="0"/>
          <w:marTop w:val="0"/>
          <w:marBottom w:val="0"/>
          <w:divBdr>
            <w:top w:val="none" w:sz="0" w:space="0" w:color="auto"/>
            <w:left w:val="none" w:sz="0" w:space="0" w:color="auto"/>
            <w:bottom w:val="none" w:sz="0" w:space="0" w:color="auto"/>
            <w:right w:val="none" w:sz="0" w:space="0" w:color="auto"/>
          </w:divBdr>
        </w:div>
        <w:div w:id="597444905">
          <w:marLeft w:val="0"/>
          <w:marRight w:val="0"/>
          <w:marTop w:val="0"/>
          <w:marBottom w:val="0"/>
          <w:divBdr>
            <w:top w:val="none" w:sz="0" w:space="0" w:color="auto"/>
            <w:left w:val="none" w:sz="0" w:space="0" w:color="auto"/>
            <w:bottom w:val="none" w:sz="0" w:space="0" w:color="auto"/>
            <w:right w:val="none" w:sz="0" w:space="0" w:color="auto"/>
          </w:divBdr>
        </w:div>
        <w:div w:id="668021606">
          <w:marLeft w:val="0"/>
          <w:marRight w:val="0"/>
          <w:marTop w:val="0"/>
          <w:marBottom w:val="0"/>
          <w:divBdr>
            <w:top w:val="none" w:sz="0" w:space="0" w:color="auto"/>
            <w:left w:val="none" w:sz="0" w:space="0" w:color="auto"/>
            <w:bottom w:val="none" w:sz="0" w:space="0" w:color="auto"/>
            <w:right w:val="none" w:sz="0" w:space="0" w:color="auto"/>
          </w:divBdr>
        </w:div>
        <w:div w:id="676928062">
          <w:marLeft w:val="0"/>
          <w:marRight w:val="0"/>
          <w:marTop w:val="0"/>
          <w:marBottom w:val="0"/>
          <w:divBdr>
            <w:top w:val="none" w:sz="0" w:space="0" w:color="auto"/>
            <w:left w:val="none" w:sz="0" w:space="0" w:color="auto"/>
            <w:bottom w:val="none" w:sz="0" w:space="0" w:color="auto"/>
            <w:right w:val="none" w:sz="0" w:space="0" w:color="auto"/>
          </w:divBdr>
        </w:div>
        <w:div w:id="698698305">
          <w:marLeft w:val="0"/>
          <w:marRight w:val="0"/>
          <w:marTop w:val="0"/>
          <w:marBottom w:val="0"/>
          <w:divBdr>
            <w:top w:val="none" w:sz="0" w:space="0" w:color="auto"/>
            <w:left w:val="none" w:sz="0" w:space="0" w:color="auto"/>
            <w:bottom w:val="none" w:sz="0" w:space="0" w:color="auto"/>
            <w:right w:val="none" w:sz="0" w:space="0" w:color="auto"/>
          </w:divBdr>
        </w:div>
        <w:div w:id="728654594">
          <w:marLeft w:val="0"/>
          <w:marRight w:val="0"/>
          <w:marTop w:val="0"/>
          <w:marBottom w:val="0"/>
          <w:divBdr>
            <w:top w:val="none" w:sz="0" w:space="0" w:color="auto"/>
            <w:left w:val="none" w:sz="0" w:space="0" w:color="auto"/>
            <w:bottom w:val="none" w:sz="0" w:space="0" w:color="auto"/>
            <w:right w:val="none" w:sz="0" w:space="0" w:color="auto"/>
          </w:divBdr>
        </w:div>
        <w:div w:id="735739705">
          <w:marLeft w:val="0"/>
          <w:marRight w:val="0"/>
          <w:marTop w:val="0"/>
          <w:marBottom w:val="0"/>
          <w:divBdr>
            <w:top w:val="none" w:sz="0" w:space="0" w:color="auto"/>
            <w:left w:val="none" w:sz="0" w:space="0" w:color="auto"/>
            <w:bottom w:val="none" w:sz="0" w:space="0" w:color="auto"/>
            <w:right w:val="none" w:sz="0" w:space="0" w:color="auto"/>
          </w:divBdr>
        </w:div>
        <w:div w:id="756634674">
          <w:marLeft w:val="0"/>
          <w:marRight w:val="0"/>
          <w:marTop w:val="0"/>
          <w:marBottom w:val="0"/>
          <w:divBdr>
            <w:top w:val="none" w:sz="0" w:space="0" w:color="auto"/>
            <w:left w:val="none" w:sz="0" w:space="0" w:color="auto"/>
            <w:bottom w:val="none" w:sz="0" w:space="0" w:color="auto"/>
            <w:right w:val="none" w:sz="0" w:space="0" w:color="auto"/>
          </w:divBdr>
        </w:div>
        <w:div w:id="851992596">
          <w:marLeft w:val="0"/>
          <w:marRight w:val="0"/>
          <w:marTop w:val="0"/>
          <w:marBottom w:val="0"/>
          <w:divBdr>
            <w:top w:val="none" w:sz="0" w:space="0" w:color="auto"/>
            <w:left w:val="none" w:sz="0" w:space="0" w:color="auto"/>
            <w:bottom w:val="none" w:sz="0" w:space="0" w:color="auto"/>
            <w:right w:val="none" w:sz="0" w:space="0" w:color="auto"/>
          </w:divBdr>
        </w:div>
        <w:div w:id="909271562">
          <w:marLeft w:val="0"/>
          <w:marRight w:val="0"/>
          <w:marTop w:val="0"/>
          <w:marBottom w:val="0"/>
          <w:divBdr>
            <w:top w:val="none" w:sz="0" w:space="0" w:color="auto"/>
            <w:left w:val="none" w:sz="0" w:space="0" w:color="auto"/>
            <w:bottom w:val="none" w:sz="0" w:space="0" w:color="auto"/>
            <w:right w:val="none" w:sz="0" w:space="0" w:color="auto"/>
          </w:divBdr>
        </w:div>
        <w:div w:id="946739644">
          <w:marLeft w:val="0"/>
          <w:marRight w:val="0"/>
          <w:marTop w:val="0"/>
          <w:marBottom w:val="0"/>
          <w:divBdr>
            <w:top w:val="none" w:sz="0" w:space="0" w:color="auto"/>
            <w:left w:val="none" w:sz="0" w:space="0" w:color="auto"/>
            <w:bottom w:val="none" w:sz="0" w:space="0" w:color="auto"/>
            <w:right w:val="none" w:sz="0" w:space="0" w:color="auto"/>
          </w:divBdr>
        </w:div>
        <w:div w:id="969408584">
          <w:marLeft w:val="0"/>
          <w:marRight w:val="0"/>
          <w:marTop w:val="0"/>
          <w:marBottom w:val="0"/>
          <w:divBdr>
            <w:top w:val="none" w:sz="0" w:space="0" w:color="auto"/>
            <w:left w:val="none" w:sz="0" w:space="0" w:color="auto"/>
            <w:bottom w:val="none" w:sz="0" w:space="0" w:color="auto"/>
            <w:right w:val="none" w:sz="0" w:space="0" w:color="auto"/>
          </w:divBdr>
        </w:div>
        <w:div w:id="979190580">
          <w:marLeft w:val="0"/>
          <w:marRight w:val="0"/>
          <w:marTop w:val="0"/>
          <w:marBottom w:val="0"/>
          <w:divBdr>
            <w:top w:val="none" w:sz="0" w:space="0" w:color="auto"/>
            <w:left w:val="none" w:sz="0" w:space="0" w:color="auto"/>
            <w:bottom w:val="none" w:sz="0" w:space="0" w:color="auto"/>
            <w:right w:val="none" w:sz="0" w:space="0" w:color="auto"/>
          </w:divBdr>
        </w:div>
        <w:div w:id="980113754">
          <w:marLeft w:val="0"/>
          <w:marRight w:val="0"/>
          <w:marTop w:val="0"/>
          <w:marBottom w:val="0"/>
          <w:divBdr>
            <w:top w:val="none" w:sz="0" w:space="0" w:color="auto"/>
            <w:left w:val="none" w:sz="0" w:space="0" w:color="auto"/>
            <w:bottom w:val="none" w:sz="0" w:space="0" w:color="auto"/>
            <w:right w:val="none" w:sz="0" w:space="0" w:color="auto"/>
          </w:divBdr>
        </w:div>
        <w:div w:id="980235565">
          <w:marLeft w:val="0"/>
          <w:marRight w:val="0"/>
          <w:marTop w:val="0"/>
          <w:marBottom w:val="0"/>
          <w:divBdr>
            <w:top w:val="none" w:sz="0" w:space="0" w:color="auto"/>
            <w:left w:val="none" w:sz="0" w:space="0" w:color="auto"/>
            <w:bottom w:val="none" w:sz="0" w:space="0" w:color="auto"/>
            <w:right w:val="none" w:sz="0" w:space="0" w:color="auto"/>
          </w:divBdr>
        </w:div>
        <w:div w:id="981812964">
          <w:marLeft w:val="0"/>
          <w:marRight w:val="0"/>
          <w:marTop w:val="0"/>
          <w:marBottom w:val="0"/>
          <w:divBdr>
            <w:top w:val="none" w:sz="0" w:space="0" w:color="auto"/>
            <w:left w:val="none" w:sz="0" w:space="0" w:color="auto"/>
            <w:bottom w:val="none" w:sz="0" w:space="0" w:color="auto"/>
            <w:right w:val="none" w:sz="0" w:space="0" w:color="auto"/>
          </w:divBdr>
          <w:divsChild>
            <w:div w:id="625963771">
              <w:marLeft w:val="0"/>
              <w:marRight w:val="0"/>
              <w:marTop w:val="0"/>
              <w:marBottom w:val="0"/>
              <w:divBdr>
                <w:top w:val="none" w:sz="0" w:space="0" w:color="auto"/>
                <w:left w:val="none" w:sz="0" w:space="0" w:color="auto"/>
                <w:bottom w:val="none" w:sz="0" w:space="0" w:color="auto"/>
                <w:right w:val="none" w:sz="0" w:space="0" w:color="auto"/>
              </w:divBdr>
            </w:div>
          </w:divsChild>
        </w:div>
        <w:div w:id="1008629971">
          <w:marLeft w:val="0"/>
          <w:marRight w:val="0"/>
          <w:marTop w:val="0"/>
          <w:marBottom w:val="0"/>
          <w:divBdr>
            <w:top w:val="none" w:sz="0" w:space="0" w:color="auto"/>
            <w:left w:val="none" w:sz="0" w:space="0" w:color="auto"/>
            <w:bottom w:val="none" w:sz="0" w:space="0" w:color="auto"/>
            <w:right w:val="none" w:sz="0" w:space="0" w:color="auto"/>
          </w:divBdr>
        </w:div>
        <w:div w:id="1049114979">
          <w:marLeft w:val="0"/>
          <w:marRight w:val="0"/>
          <w:marTop w:val="0"/>
          <w:marBottom w:val="0"/>
          <w:divBdr>
            <w:top w:val="none" w:sz="0" w:space="0" w:color="auto"/>
            <w:left w:val="none" w:sz="0" w:space="0" w:color="auto"/>
            <w:bottom w:val="none" w:sz="0" w:space="0" w:color="auto"/>
            <w:right w:val="none" w:sz="0" w:space="0" w:color="auto"/>
          </w:divBdr>
        </w:div>
        <w:div w:id="1122723127">
          <w:marLeft w:val="0"/>
          <w:marRight w:val="0"/>
          <w:marTop w:val="0"/>
          <w:marBottom w:val="0"/>
          <w:divBdr>
            <w:top w:val="none" w:sz="0" w:space="0" w:color="auto"/>
            <w:left w:val="none" w:sz="0" w:space="0" w:color="auto"/>
            <w:bottom w:val="none" w:sz="0" w:space="0" w:color="auto"/>
            <w:right w:val="none" w:sz="0" w:space="0" w:color="auto"/>
          </w:divBdr>
        </w:div>
        <w:div w:id="1143813940">
          <w:marLeft w:val="0"/>
          <w:marRight w:val="0"/>
          <w:marTop w:val="0"/>
          <w:marBottom w:val="0"/>
          <w:divBdr>
            <w:top w:val="none" w:sz="0" w:space="0" w:color="auto"/>
            <w:left w:val="none" w:sz="0" w:space="0" w:color="auto"/>
            <w:bottom w:val="none" w:sz="0" w:space="0" w:color="auto"/>
            <w:right w:val="none" w:sz="0" w:space="0" w:color="auto"/>
          </w:divBdr>
        </w:div>
        <w:div w:id="1160655560">
          <w:marLeft w:val="0"/>
          <w:marRight w:val="0"/>
          <w:marTop w:val="0"/>
          <w:marBottom w:val="0"/>
          <w:divBdr>
            <w:top w:val="none" w:sz="0" w:space="0" w:color="auto"/>
            <w:left w:val="none" w:sz="0" w:space="0" w:color="auto"/>
            <w:bottom w:val="none" w:sz="0" w:space="0" w:color="auto"/>
            <w:right w:val="none" w:sz="0" w:space="0" w:color="auto"/>
          </w:divBdr>
        </w:div>
        <w:div w:id="1173764570">
          <w:marLeft w:val="0"/>
          <w:marRight w:val="0"/>
          <w:marTop w:val="0"/>
          <w:marBottom w:val="0"/>
          <w:divBdr>
            <w:top w:val="none" w:sz="0" w:space="0" w:color="auto"/>
            <w:left w:val="none" w:sz="0" w:space="0" w:color="auto"/>
            <w:bottom w:val="none" w:sz="0" w:space="0" w:color="auto"/>
            <w:right w:val="none" w:sz="0" w:space="0" w:color="auto"/>
          </w:divBdr>
        </w:div>
        <w:div w:id="1188448560">
          <w:marLeft w:val="0"/>
          <w:marRight w:val="0"/>
          <w:marTop w:val="0"/>
          <w:marBottom w:val="0"/>
          <w:divBdr>
            <w:top w:val="none" w:sz="0" w:space="0" w:color="auto"/>
            <w:left w:val="none" w:sz="0" w:space="0" w:color="auto"/>
            <w:bottom w:val="none" w:sz="0" w:space="0" w:color="auto"/>
            <w:right w:val="none" w:sz="0" w:space="0" w:color="auto"/>
          </w:divBdr>
        </w:div>
        <w:div w:id="1201819090">
          <w:marLeft w:val="0"/>
          <w:marRight w:val="0"/>
          <w:marTop w:val="0"/>
          <w:marBottom w:val="0"/>
          <w:divBdr>
            <w:top w:val="none" w:sz="0" w:space="0" w:color="auto"/>
            <w:left w:val="none" w:sz="0" w:space="0" w:color="auto"/>
            <w:bottom w:val="none" w:sz="0" w:space="0" w:color="auto"/>
            <w:right w:val="none" w:sz="0" w:space="0" w:color="auto"/>
          </w:divBdr>
        </w:div>
        <w:div w:id="1208181709">
          <w:marLeft w:val="0"/>
          <w:marRight w:val="0"/>
          <w:marTop w:val="0"/>
          <w:marBottom w:val="0"/>
          <w:divBdr>
            <w:top w:val="none" w:sz="0" w:space="0" w:color="auto"/>
            <w:left w:val="none" w:sz="0" w:space="0" w:color="auto"/>
            <w:bottom w:val="none" w:sz="0" w:space="0" w:color="auto"/>
            <w:right w:val="none" w:sz="0" w:space="0" w:color="auto"/>
          </w:divBdr>
        </w:div>
        <w:div w:id="1209875411">
          <w:marLeft w:val="0"/>
          <w:marRight w:val="0"/>
          <w:marTop w:val="0"/>
          <w:marBottom w:val="0"/>
          <w:divBdr>
            <w:top w:val="none" w:sz="0" w:space="0" w:color="auto"/>
            <w:left w:val="none" w:sz="0" w:space="0" w:color="auto"/>
            <w:bottom w:val="none" w:sz="0" w:space="0" w:color="auto"/>
            <w:right w:val="none" w:sz="0" w:space="0" w:color="auto"/>
          </w:divBdr>
        </w:div>
        <w:div w:id="1228959682">
          <w:marLeft w:val="0"/>
          <w:marRight w:val="0"/>
          <w:marTop w:val="0"/>
          <w:marBottom w:val="0"/>
          <w:divBdr>
            <w:top w:val="none" w:sz="0" w:space="0" w:color="auto"/>
            <w:left w:val="none" w:sz="0" w:space="0" w:color="auto"/>
            <w:bottom w:val="none" w:sz="0" w:space="0" w:color="auto"/>
            <w:right w:val="none" w:sz="0" w:space="0" w:color="auto"/>
          </w:divBdr>
        </w:div>
        <w:div w:id="1237595036">
          <w:marLeft w:val="0"/>
          <w:marRight w:val="0"/>
          <w:marTop w:val="0"/>
          <w:marBottom w:val="0"/>
          <w:divBdr>
            <w:top w:val="none" w:sz="0" w:space="0" w:color="auto"/>
            <w:left w:val="none" w:sz="0" w:space="0" w:color="auto"/>
            <w:bottom w:val="none" w:sz="0" w:space="0" w:color="auto"/>
            <w:right w:val="none" w:sz="0" w:space="0" w:color="auto"/>
          </w:divBdr>
        </w:div>
        <w:div w:id="1257204577">
          <w:marLeft w:val="0"/>
          <w:marRight w:val="0"/>
          <w:marTop w:val="0"/>
          <w:marBottom w:val="0"/>
          <w:divBdr>
            <w:top w:val="none" w:sz="0" w:space="0" w:color="auto"/>
            <w:left w:val="none" w:sz="0" w:space="0" w:color="auto"/>
            <w:bottom w:val="none" w:sz="0" w:space="0" w:color="auto"/>
            <w:right w:val="none" w:sz="0" w:space="0" w:color="auto"/>
          </w:divBdr>
        </w:div>
        <w:div w:id="1294022166">
          <w:marLeft w:val="0"/>
          <w:marRight w:val="0"/>
          <w:marTop w:val="0"/>
          <w:marBottom w:val="0"/>
          <w:divBdr>
            <w:top w:val="none" w:sz="0" w:space="0" w:color="auto"/>
            <w:left w:val="none" w:sz="0" w:space="0" w:color="auto"/>
            <w:bottom w:val="none" w:sz="0" w:space="0" w:color="auto"/>
            <w:right w:val="none" w:sz="0" w:space="0" w:color="auto"/>
          </w:divBdr>
        </w:div>
        <w:div w:id="1335111110">
          <w:marLeft w:val="0"/>
          <w:marRight w:val="0"/>
          <w:marTop w:val="0"/>
          <w:marBottom w:val="0"/>
          <w:divBdr>
            <w:top w:val="none" w:sz="0" w:space="0" w:color="auto"/>
            <w:left w:val="none" w:sz="0" w:space="0" w:color="auto"/>
            <w:bottom w:val="none" w:sz="0" w:space="0" w:color="auto"/>
            <w:right w:val="none" w:sz="0" w:space="0" w:color="auto"/>
          </w:divBdr>
        </w:div>
        <w:div w:id="1346861503">
          <w:marLeft w:val="0"/>
          <w:marRight w:val="0"/>
          <w:marTop w:val="0"/>
          <w:marBottom w:val="0"/>
          <w:divBdr>
            <w:top w:val="none" w:sz="0" w:space="0" w:color="auto"/>
            <w:left w:val="none" w:sz="0" w:space="0" w:color="auto"/>
            <w:bottom w:val="none" w:sz="0" w:space="0" w:color="auto"/>
            <w:right w:val="none" w:sz="0" w:space="0" w:color="auto"/>
          </w:divBdr>
        </w:div>
        <w:div w:id="1367290365">
          <w:marLeft w:val="0"/>
          <w:marRight w:val="0"/>
          <w:marTop w:val="0"/>
          <w:marBottom w:val="0"/>
          <w:divBdr>
            <w:top w:val="none" w:sz="0" w:space="0" w:color="auto"/>
            <w:left w:val="none" w:sz="0" w:space="0" w:color="auto"/>
            <w:bottom w:val="none" w:sz="0" w:space="0" w:color="auto"/>
            <w:right w:val="none" w:sz="0" w:space="0" w:color="auto"/>
          </w:divBdr>
        </w:div>
        <w:div w:id="1377042603">
          <w:marLeft w:val="0"/>
          <w:marRight w:val="0"/>
          <w:marTop w:val="0"/>
          <w:marBottom w:val="0"/>
          <w:divBdr>
            <w:top w:val="none" w:sz="0" w:space="0" w:color="auto"/>
            <w:left w:val="none" w:sz="0" w:space="0" w:color="auto"/>
            <w:bottom w:val="none" w:sz="0" w:space="0" w:color="auto"/>
            <w:right w:val="none" w:sz="0" w:space="0" w:color="auto"/>
          </w:divBdr>
        </w:div>
        <w:div w:id="1487699872">
          <w:marLeft w:val="0"/>
          <w:marRight w:val="0"/>
          <w:marTop w:val="0"/>
          <w:marBottom w:val="0"/>
          <w:divBdr>
            <w:top w:val="none" w:sz="0" w:space="0" w:color="auto"/>
            <w:left w:val="none" w:sz="0" w:space="0" w:color="auto"/>
            <w:bottom w:val="none" w:sz="0" w:space="0" w:color="auto"/>
            <w:right w:val="none" w:sz="0" w:space="0" w:color="auto"/>
          </w:divBdr>
        </w:div>
        <w:div w:id="1512262146">
          <w:marLeft w:val="0"/>
          <w:marRight w:val="0"/>
          <w:marTop w:val="0"/>
          <w:marBottom w:val="0"/>
          <w:divBdr>
            <w:top w:val="none" w:sz="0" w:space="0" w:color="auto"/>
            <w:left w:val="none" w:sz="0" w:space="0" w:color="auto"/>
            <w:bottom w:val="none" w:sz="0" w:space="0" w:color="auto"/>
            <w:right w:val="none" w:sz="0" w:space="0" w:color="auto"/>
          </w:divBdr>
        </w:div>
        <w:div w:id="1521897347">
          <w:marLeft w:val="0"/>
          <w:marRight w:val="0"/>
          <w:marTop w:val="0"/>
          <w:marBottom w:val="0"/>
          <w:divBdr>
            <w:top w:val="none" w:sz="0" w:space="0" w:color="auto"/>
            <w:left w:val="none" w:sz="0" w:space="0" w:color="auto"/>
            <w:bottom w:val="none" w:sz="0" w:space="0" w:color="auto"/>
            <w:right w:val="none" w:sz="0" w:space="0" w:color="auto"/>
          </w:divBdr>
        </w:div>
        <w:div w:id="1552231925">
          <w:marLeft w:val="0"/>
          <w:marRight w:val="0"/>
          <w:marTop w:val="0"/>
          <w:marBottom w:val="0"/>
          <w:divBdr>
            <w:top w:val="none" w:sz="0" w:space="0" w:color="auto"/>
            <w:left w:val="none" w:sz="0" w:space="0" w:color="auto"/>
            <w:bottom w:val="none" w:sz="0" w:space="0" w:color="auto"/>
            <w:right w:val="none" w:sz="0" w:space="0" w:color="auto"/>
          </w:divBdr>
        </w:div>
        <w:div w:id="1580603796">
          <w:marLeft w:val="0"/>
          <w:marRight w:val="0"/>
          <w:marTop w:val="0"/>
          <w:marBottom w:val="0"/>
          <w:divBdr>
            <w:top w:val="none" w:sz="0" w:space="0" w:color="auto"/>
            <w:left w:val="none" w:sz="0" w:space="0" w:color="auto"/>
            <w:bottom w:val="none" w:sz="0" w:space="0" w:color="auto"/>
            <w:right w:val="none" w:sz="0" w:space="0" w:color="auto"/>
          </w:divBdr>
        </w:div>
        <w:div w:id="1610431746">
          <w:marLeft w:val="0"/>
          <w:marRight w:val="0"/>
          <w:marTop w:val="0"/>
          <w:marBottom w:val="0"/>
          <w:divBdr>
            <w:top w:val="none" w:sz="0" w:space="0" w:color="auto"/>
            <w:left w:val="none" w:sz="0" w:space="0" w:color="auto"/>
            <w:bottom w:val="none" w:sz="0" w:space="0" w:color="auto"/>
            <w:right w:val="none" w:sz="0" w:space="0" w:color="auto"/>
          </w:divBdr>
        </w:div>
        <w:div w:id="1612858147">
          <w:marLeft w:val="0"/>
          <w:marRight w:val="0"/>
          <w:marTop w:val="0"/>
          <w:marBottom w:val="0"/>
          <w:divBdr>
            <w:top w:val="none" w:sz="0" w:space="0" w:color="auto"/>
            <w:left w:val="none" w:sz="0" w:space="0" w:color="auto"/>
            <w:bottom w:val="none" w:sz="0" w:space="0" w:color="auto"/>
            <w:right w:val="none" w:sz="0" w:space="0" w:color="auto"/>
          </w:divBdr>
        </w:div>
        <w:div w:id="1621762034">
          <w:marLeft w:val="0"/>
          <w:marRight w:val="0"/>
          <w:marTop w:val="0"/>
          <w:marBottom w:val="0"/>
          <w:divBdr>
            <w:top w:val="none" w:sz="0" w:space="0" w:color="auto"/>
            <w:left w:val="none" w:sz="0" w:space="0" w:color="auto"/>
            <w:bottom w:val="none" w:sz="0" w:space="0" w:color="auto"/>
            <w:right w:val="none" w:sz="0" w:space="0" w:color="auto"/>
          </w:divBdr>
        </w:div>
        <w:div w:id="1622297398">
          <w:marLeft w:val="0"/>
          <w:marRight w:val="0"/>
          <w:marTop w:val="0"/>
          <w:marBottom w:val="0"/>
          <w:divBdr>
            <w:top w:val="none" w:sz="0" w:space="0" w:color="auto"/>
            <w:left w:val="none" w:sz="0" w:space="0" w:color="auto"/>
            <w:bottom w:val="none" w:sz="0" w:space="0" w:color="auto"/>
            <w:right w:val="none" w:sz="0" w:space="0" w:color="auto"/>
          </w:divBdr>
        </w:div>
        <w:div w:id="1637375785">
          <w:marLeft w:val="0"/>
          <w:marRight w:val="0"/>
          <w:marTop w:val="0"/>
          <w:marBottom w:val="0"/>
          <w:divBdr>
            <w:top w:val="none" w:sz="0" w:space="0" w:color="auto"/>
            <w:left w:val="none" w:sz="0" w:space="0" w:color="auto"/>
            <w:bottom w:val="none" w:sz="0" w:space="0" w:color="auto"/>
            <w:right w:val="none" w:sz="0" w:space="0" w:color="auto"/>
          </w:divBdr>
        </w:div>
        <w:div w:id="1685789467">
          <w:marLeft w:val="0"/>
          <w:marRight w:val="0"/>
          <w:marTop w:val="0"/>
          <w:marBottom w:val="0"/>
          <w:divBdr>
            <w:top w:val="none" w:sz="0" w:space="0" w:color="auto"/>
            <w:left w:val="none" w:sz="0" w:space="0" w:color="auto"/>
            <w:bottom w:val="none" w:sz="0" w:space="0" w:color="auto"/>
            <w:right w:val="none" w:sz="0" w:space="0" w:color="auto"/>
          </w:divBdr>
        </w:div>
        <w:div w:id="1690526713">
          <w:marLeft w:val="0"/>
          <w:marRight w:val="0"/>
          <w:marTop w:val="0"/>
          <w:marBottom w:val="0"/>
          <w:divBdr>
            <w:top w:val="none" w:sz="0" w:space="0" w:color="auto"/>
            <w:left w:val="none" w:sz="0" w:space="0" w:color="auto"/>
            <w:bottom w:val="none" w:sz="0" w:space="0" w:color="auto"/>
            <w:right w:val="none" w:sz="0" w:space="0" w:color="auto"/>
          </w:divBdr>
        </w:div>
        <w:div w:id="1698239079">
          <w:marLeft w:val="0"/>
          <w:marRight w:val="0"/>
          <w:marTop w:val="0"/>
          <w:marBottom w:val="0"/>
          <w:divBdr>
            <w:top w:val="none" w:sz="0" w:space="0" w:color="auto"/>
            <w:left w:val="none" w:sz="0" w:space="0" w:color="auto"/>
            <w:bottom w:val="none" w:sz="0" w:space="0" w:color="auto"/>
            <w:right w:val="none" w:sz="0" w:space="0" w:color="auto"/>
          </w:divBdr>
        </w:div>
        <w:div w:id="1724015047">
          <w:marLeft w:val="0"/>
          <w:marRight w:val="0"/>
          <w:marTop w:val="0"/>
          <w:marBottom w:val="0"/>
          <w:divBdr>
            <w:top w:val="none" w:sz="0" w:space="0" w:color="auto"/>
            <w:left w:val="none" w:sz="0" w:space="0" w:color="auto"/>
            <w:bottom w:val="none" w:sz="0" w:space="0" w:color="auto"/>
            <w:right w:val="none" w:sz="0" w:space="0" w:color="auto"/>
          </w:divBdr>
        </w:div>
        <w:div w:id="1739353791">
          <w:marLeft w:val="0"/>
          <w:marRight w:val="0"/>
          <w:marTop w:val="0"/>
          <w:marBottom w:val="0"/>
          <w:divBdr>
            <w:top w:val="none" w:sz="0" w:space="0" w:color="auto"/>
            <w:left w:val="none" w:sz="0" w:space="0" w:color="auto"/>
            <w:bottom w:val="none" w:sz="0" w:space="0" w:color="auto"/>
            <w:right w:val="none" w:sz="0" w:space="0" w:color="auto"/>
          </w:divBdr>
        </w:div>
        <w:div w:id="1741753054">
          <w:marLeft w:val="0"/>
          <w:marRight w:val="0"/>
          <w:marTop w:val="0"/>
          <w:marBottom w:val="0"/>
          <w:divBdr>
            <w:top w:val="none" w:sz="0" w:space="0" w:color="auto"/>
            <w:left w:val="none" w:sz="0" w:space="0" w:color="auto"/>
            <w:bottom w:val="none" w:sz="0" w:space="0" w:color="auto"/>
            <w:right w:val="none" w:sz="0" w:space="0" w:color="auto"/>
          </w:divBdr>
        </w:div>
        <w:div w:id="1746027392">
          <w:marLeft w:val="0"/>
          <w:marRight w:val="0"/>
          <w:marTop w:val="0"/>
          <w:marBottom w:val="0"/>
          <w:divBdr>
            <w:top w:val="none" w:sz="0" w:space="0" w:color="auto"/>
            <w:left w:val="none" w:sz="0" w:space="0" w:color="auto"/>
            <w:bottom w:val="none" w:sz="0" w:space="0" w:color="auto"/>
            <w:right w:val="none" w:sz="0" w:space="0" w:color="auto"/>
          </w:divBdr>
        </w:div>
        <w:div w:id="1772820100">
          <w:marLeft w:val="0"/>
          <w:marRight w:val="0"/>
          <w:marTop w:val="0"/>
          <w:marBottom w:val="0"/>
          <w:divBdr>
            <w:top w:val="none" w:sz="0" w:space="0" w:color="auto"/>
            <w:left w:val="none" w:sz="0" w:space="0" w:color="auto"/>
            <w:bottom w:val="none" w:sz="0" w:space="0" w:color="auto"/>
            <w:right w:val="none" w:sz="0" w:space="0" w:color="auto"/>
          </w:divBdr>
        </w:div>
        <w:div w:id="1799034337">
          <w:marLeft w:val="0"/>
          <w:marRight w:val="0"/>
          <w:marTop w:val="0"/>
          <w:marBottom w:val="0"/>
          <w:divBdr>
            <w:top w:val="none" w:sz="0" w:space="0" w:color="auto"/>
            <w:left w:val="none" w:sz="0" w:space="0" w:color="auto"/>
            <w:bottom w:val="none" w:sz="0" w:space="0" w:color="auto"/>
            <w:right w:val="none" w:sz="0" w:space="0" w:color="auto"/>
          </w:divBdr>
        </w:div>
        <w:div w:id="1809397875">
          <w:marLeft w:val="0"/>
          <w:marRight w:val="0"/>
          <w:marTop w:val="0"/>
          <w:marBottom w:val="0"/>
          <w:divBdr>
            <w:top w:val="none" w:sz="0" w:space="0" w:color="auto"/>
            <w:left w:val="none" w:sz="0" w:space="0" w:color="auto"/>
            <w:bottom w:val="none" w:sz="0" w:space="0" w:color="auto"/>
            <w:right w:val="none" w:sz="0" w:space="0" w:color="auto"/>
          </w:divBdr>
        </w:div>
        <w:div w:id="1809739950">
          <w:marLeft w:val="0"/>
          <w:marRight w:val="0"/>
          <w:marTop w:val="0"/>
          <w:marBottom w:val="0"/>
          <w:divBdr>
            <w:top w:val="none" w:sz="0" w:space="0" w:color="auto"/>
            <w:left w:val="none" w:sz="0" w:space="0" w:color="auto"/>
            <w:bottom w:val="none" w:sz="0" w:space="0" w:color="auto"/>
            <w:right w:val="none" w:sz="0" w:space="0" w:color="auto"/>
          </w:divBdr>
        </w:div>
        <w:div w:id="1861503175">
          <w:marLeft w:val="0"/>
          <w:marRight w:val="0"/>
          <w:marTop w:val="0"/>
          <w:marBottom w:val="0"/>
          <w:divBdr>
            <w:top w:val="none" w:sz="0" w:space="0" w:color="auto"/>
            <w:left w:val="none" w:sz="0" w:space="0" w:color="auto"/>
            <w:bottom w:val="none" w:sz="0" w:space="0" w:color="auto"/>
            <w:right w:val="none" w:sz="0" w:space="0" w:color="auto"/>
          </w:divBdr>
        </w:div>
        <w:div w:id="1869682077">
          <w:marLeft w:val="0"/>
          <w:marRight w:val="0"/>
          <w:marTop w:val="0"/>
          <w:marBottom w:val="0"/>
          <w:divBdr>
            <w:top w:val="none" w:sz="0" w:space="0" w:color="auto"/>
            <w:left w:val="none" w:sz="0" w:space="0" w:color="auto"/>
            <w:bottom w:val="none" w:sz="0" w:space="0" w:color="auto"/>
            <w:right w:val="none" w:sz="0" w:space="0" w:color="auto"/>
          </w:divBdr>
        </w:div>
        <w:div w:id="1873416654">
          <w:marLeft w:val="0"/>
          <w:marRight w:val="0"/>
          <w:marTop w:val="0"/>
          <w:marBottom w:val="0"/>
          <w:divBdr>
            <w:top w:val="none" w:sz="0" w:space="0" w:color="auto"/>
            <w:left w:val="none" w:sz="0" w:space="0" w:color="auto"/>
            <w:bottom w:val="none" w:sz="0" w:space="0" w:color="auto"/>
            <w:right w:val="none" w:sz="0" w:space="0" w:color="auto"/>
          </w:divBdr>
        </w:div>
        <w:div w:id="1883901173">
          <w:marLeft w:val="0"/>
          <w:marRight w:val="0"/>
          <w:marTop w:val="0"/>
          <w:marBottom w:val="0"/>
          <w:divBdr>
            <w:top w:val="none" w:sz="0" w:space="0" w:color="auto"/>
            <w:left w:val="none" w:sz="0" w:space="0" w:color="auto"/>
            <w:bottom w:val="none" w:sz="0" w:space="0" w:color="auto"/>
            <w:right w:val="none" w:sz="0" w:space="0" w:color="auto"/>
          </w:divBdr>
        </w:div>
        <w:div w:id="1884050393">
          <w:marLeft w:val="0"/>
          <w:marRight w:val="0"/>
          <w:marTop w:val="0"/>
          <w:marBottom w:val="0"/>
          <w:divBdr>
            <w:top w:val="none" w:sz="0" w:space="0" w:color="auto"/>
            <w:left w:val="none" w:sz="0" w:space="0" w:color="auto"/>
            <w:bottom w:val="none" w:sz="0" w:space="0" w:color="auto"/>
            <w:right w:val="none" w:sz="0" w:space="0" w:color="auto"/>
          </w:divBdr>
        </w:div>
        <w:div w:id="1930383986">
          <w:marLeft w:val="0"/>
          <w:marRight w:val="0"/>
          <w:marTop w:val="0"/>
          <w:marBottom w:val="0"/>
          <w:divBdr>
            <w:top w:val="none" w:sz="0" w:space="0" w:color="auto"/>
            <w:left w:val="none" w:sz="0" w:space="0" w:color="auto"/>
            <w:bottom w:val="none" w:sz="0" w:space="0" w:color="auto"/>
            <w:right w:val="none" w:sz="0" w:space="0" w:color="auto"/>
          </w:divBdr>
        </w:div>
        <w:div w:id="1966425094">
          <w:marLeft w:val="0"/>
          <w:marRight w:val="0"/>
          <w:marTop w:val="0"/>
          <w:marBottom w:val="0"/>
          <w:divBdr>
            <w:top w:val="none" w:sz="0" w:space="0" w:color="auto"/>
            <w:left w:val="none" w:sz="0" w:space="0" w:color="auto"/>
            <w:bottom w:val="none" w:sz="0" w:space="0" w:color="auto"/>
            <w:right w:val="none" w:sz="0" w:space="0" w:color="auto"/>
          </w:divBdr>
        </w:div>
        <w:div w:id="1968923988">
          <w:marLeft w:val="0"/>
          <w:marRight w:val="0"/>
          <w:marTop w:val="0"/>
          <w:marBottom w:val="0"/>
          <w:divBdr>
            <w:top w:val="none" w:sz="0" w:space="0" w:color="auto"/>
            <w:left w:val="none" w:sz="0" w:space="0" w:color="auto"/>
            <w:bottom w:val="none" w:sz="0" w:space="0" w:color="auto"/>
            <w:right w:val="none" w:sz="0" w:space="0" w:color="auto"/>
          </w:divBdr>
        </w:div>
        <w:div w:id="1972320713">
          <w:marLeft w:val="0"/>
          <w:marRight w:val="0"/>
          <w:marTop w:val="0"/>
          <w:marBottom w:val="0"/>
          <w:divBdr>
            <w:top w:val="none" w:sz="0" w:space="0" w:color="auto"/>
            <w:left w:val="none" w:sz="0" w:space="0" w:color="auto"/>
            <w:bottom w:val="none" w:sz="0" w:space="0" w:color="auto"/>
            <w:right w:val="none" w:sz="0" w:space="0" w:color="auto"/>
          </w:divBdr>
        </w:div>
        <w:div w:id="1974410885">
          <w:marLeft w:val="0"/>
          <w:marRight w:val="0"/>
          <w:marTop w:val="0"/>
          <w:marBottom w:val="0"/>
          <w:divBdr>
            <w:top w:val="none" w:sz="0" w:space="0" w:color="auto"/>
            <w:left w:val="none" w:sz="0" w:space="0" w:color="auto"/>
            <w:bottom w:val="none" w:sz="0" w:space="0" w:color="auto"/>
            <w:right w:val="none" w:sz="0" w:space="0" w:color="auto"/>
          </w:divBdr>
        </w:div>
        <w:div w:id="1975211343">
          <w:marLeft w:val="0"/>
          <w:marRight w:val="0"/>
          <w:marTop w:val="0"/>
          <w:marBottom w:val="0"/>
          <w:divBdr>
            <w:top w:val="none" w:sz="0" w:space="0" w:color="auto"/>
            <w:left w:val="none" w:sz="0" w:space="0" w:color="auto"/>
            <w:bottom w:val="none" w:sz="0" w:space="0" w:color="auto"/>
            <w:right w:val="none" w:sz="0" w:space="0" w:color="auto"/>
          </w:divBdr>
        </w:div>
        <w:div w:id="2025476780">
          <w:marLeft w:val="0"/>
          <w:marRight w:val="0"/>
          <w:marTop w:val="0"/>
          <w:marBottom w:val="0"/>
          <w:divBdr>
            <w:top w:val="none" w:sz="0" w:space="0" w:color="auto"/>
            <w:left w:val="none" w:sz="0" w:space="0" w:color="auto"/>
            <w:bottom w:val="none" w:sz="0" w:space="0" w:color="auto"/>
            <w:right w:val="none" w:sz="0" w:space="0" w:color="auto"/>
          </w:divBdr>
        </w:div>
        <w:div w:id="2035836519">
          <w:marLeft w:val="0"/>
          <w:marRight w:val="0"/>
          <w:marTop w:val="0"/>
          <w:marBottom w:val="0"/>
          <w:divBdr>
            <w:top w:val="none" w:sz="0" w:space="0" w:color="auto"/>
            <w:left w:val="none" w:sz="0" w:space="0" w:color="auto"/>
            <w:bottom w:val="none" w:sz="0" w:space="0" w:color="auto"/>
            <w:right w:val="none" w:sz="0" w:space="0" w:color="auto"/>
          </w:divBdr>
        </w:div>
        <w:div w:id="2052339108">
          <w:marLeft w:val="0"/>
          <w:marRight w:val="0"/>
          <w:marTop w:val="0"/>
          <w:marBottom w:val="0"/>
          <w:divBdr>
            <w:top w:val="none" w:sz="0" w:space="0" w:color="auto"/>
            <w:left w:val="none" w:sz="0" w:space="0" w:color="auto"/>
            <w:bottom w:val="none" w:sz="0" w:space="0" w:color="auto"/>
            <w:right w:val="none" w:sz="0" w:space="0" w:color="auto"/>
          </w:divBdr>
        </w:div>
        <w:div w:id="2062359447">
          <w:marLeft w:val="0"/>
          <w:marRight w:val="0"/>
          <w:marTop w:val="0"/>
          <w:marBottom w:val="0"/>
          <w:divBdr>
            <w:top w:val="none" w:sz="0" w:space="0" w:color="auto"/>
            <w:left w:val="none" w:sz="0" w:space="0" w:color="auto"/>
            <w:bottom w:val="none" w:sz="0" w:space="0" w:color="auto"/>
            <w:right w:val="none" w:sz="0" w:space="0" w:color="auto"/>
          </w:divBdr>
        </w:div>
        <w:div w:id="2065367963">
          <w:marLeft w:val="0"/>
          <w:marRight w:val="0"/>
          <w:marTop w:val="0"/>
          <w:marBottom w:val="0"/>
          <w:divBdr>
            <w:top w:val="none" w:sz="0" w:space="0" w:color="auto"/>
            <w:left w:val="none" w:sz="0" w:space="0" w:color="auto"/>
            <w:bottom w:val="none" w:sz="0" w:space="0" w:color="auto"/>
            <w:right w:val="none" w:sz="0" w:space="0" w:color="auto"/>
          </w:divBdr>
        </w:div>
        <w:div w:id="2138523412">
          <w:marLeft w:val="0"/>
          <w:marRight w:val="0"/>
          <w:marTop w:val="0"/>
          <w:marBottom w:val="0"/>
          <w:divBdr>
            <w:top w:val="none" w:sz="0" w:space="0" w:color="auto"/>
            <w:left w:val="none" w:sz="0" w:space="0" w:color="auto"/>
            <w:bottom w:val="none" w:sz="0" w:space="0" w:color="auto"/>
            <w:right w:val="none" w:sz="0" w:space="0" w:color="auto"/>
          </w:divBdr>
        </w:div>
      </w:divsChild>
    </w:div>
    <w:div w:id="694311911">
      <w:bodyDiv w:val="1"/>
      <w:marLeft w:val="0"/>
      <w:marRight w:val="0"/>
      <w:marTop w:val="0"/>
      <w:marBottom w:val="0"/>
      <w:divBdr>
        <w:top w:val="none" w:sz="0" w:space="0" w:color="auto"/>
        <w:left w:val="none" w:sz="0" w:space="0" w:color="auto"/>
        <w:bottom w:val="none" w:sz="0" w:space="0" w:color="auto"/>
        <w:right w:val="none" w:sz="0" w:space="0" w:color="auto"/>
      </w:divBdr>
    </w:div>
    <w:div w:id="714045239">
      <w:bodyDiv w:val="1"/>
      <w:marLeft w:val="0"/>
      <w:marRight w:val="0"/>
      <w:marTop w:val="0"/>
      <w:marBottom w:val="0"/>
      <w:divBdr>
        <w:top w:val="none" w:sz="0" w:space="0" w:color="auto"/>
        <w:left w:val="none" w:sz="0" w:space="0" w:color="auto"/>
        <w:bottom w:val="none" w:sz="0" w:space="0" w:color="auto"/>
        <w:right w:val="none" w:sz="0" w:space="0" w:color="auto"/>
      </w:divBdr>
    </w:div>
    <w:div w:id="714936447">
      <w:bodyDiv w:val="1"/>
      <w:marLeft w:val="0"/>
      <w:marRight w:val="0"/>
      <w:marTop w:val="0"/>
      <w:marBottom w:val="0"/>
      <w:divBdr>
        <w:top w:val="none" w:sz="0" w:space="0" w:color="auto"/>
        <w:left w:val="none" w:sz="0" w:space="0" w:color="auto"/>
        <w:bottom w:val="none" w:sz="0" w:space="0" w:color="auto"/>
        <w:right w:val="none" w:sz="0" w:space="0" w:color="auto"/>
      </w:divBdr>
    </w:div>
    <w:div w:id="724568427">
      <w:bodyDiv w:val="1"/>
      <w:marLeft w:val="0"/>
      <w:marRight w:val="0"/>
      <w:marTop w:val="0"/>
      <w:marBottom w:val="0"/>
      <w:divBdr>
        <w:top w:val="none" w:sz="0" w:space="0" w:color="auto"/>
        <w:left w:val="none" w:sz="0" w:space="0" w:color="auto"/>
        <w:bottom w:val="none" w:sz="0" w:space="0" w:color="auto"/>
        <w:right w:val="none" w:sz="0" w:space="0" w:color="auto"/>
      </w:divBdr>
    </w:div>
    <w:div w:id="741103136">
      <w:bodyDiv w:val="1"/>
      <w:marLeft w:val="0"/>
      <w:marRight w:val="0"/>
      <w:marTop w:val="0"/>
      <w:marBottom w:val="0"/>
      <w:divBdr>
        <w:top w:val="none" w:sz="0" w:space="0" w:color="auto"/>
        <w:left w:val="none" w:sz="0" w:space="0" w:color="auto"/>
        <w:bottom w:val="none" w:sz="0" w:space="0" w:color="auto"/>
        <w:right w:val="none" w:sz="0" w:space="0" w:color="auto"/>
      </w:divBdr>
    </w:div>
    <w:div w:id="742875691">
      <w:bodyDiv w:val="1"/>
      <w:marLeft w:val="0"/>
      <w:marRight w:val="0"/>
      <w:marTop w:val="0"/>
      <w:marBottom w:val="0"/>
      <w:divBdr>
        <w:top w:val="none" w:sz="0" w:space="0" w:color="auto"/>
        <w:left w:val="none" w:sz="0" w:space="0" w:color="auto"/>
        <w:bottom w:val="none" w:sz="0" w:space="0" w:color="auto"/>
        <w:right w:val="none" w:sz="0" w:space="0" w:color="auto"/>
      </w:divBdr>
      <w:divsChild>
        <w:div w:id="1390230180">
          <w:marLeft w:val="60"/>
          <w:marRight w:val="60"/>
          <w:marTop w:val="100"/>
          <w:marBottom w:val="100"/>
          <w:divBdr>
            <w:top w:val="none" w:sz="0" w:space="0" w:color="auto"/>
            <w:left w:val="none" w:sz="0" w:space="0" w:color="auto"/>
            <w:bottom w:val="none" w:sz="0" w:space="0" w:color="auto"/>
            <w:right w:val="none" w:sz="0" w:space="0" w:color="auto"/>
          </w:divBdr>
          <w:divsChild>
            <w:div w:id="2043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7385">
      <w:bodyDiv w:val="1"/>
      <w:marLeft w:val="0"/>
      <w:marRight w:val="0"/>
      <w:marTop w:val="0"/>
      <w:marBottom w:val="0"/>
      <w:divBdr>
        <w:top w:val="none" w:sz="0" w:space="0" w:color="auto"/>
        <w:left w:val="none" w:sz="0" w:space="0" w:color="auto"/>
        <w:bottom w:val="none" w:sz="0" w:space="0" w:color="auto"/>
        <w:right w:val="none" w:sz="0" w:space="0" w:color="auto"/>
      </w:divBdr>
    </w:div>
    <w:div w:id="747267434">
      <w:bodyDiv w:val="1"/>
      <w:marLeft w:val="0"/>
      <w:marRight w:val="0"/>
      <w:marTop w:val="0"/>
      <w:marBottom w:val="0"/>
      <w:divBdr>
        <w:top w:val="none" w:sz="0" w:space="0" w:color="auto"/>
        <w:left w:val="none" w:sz="0" w:space="0" w:color="auto"/>
        <w:bottom w:val="none" w:sz="0" w:space="0" w:color="auto"/>
        <w:right w:val="none" w:sz="0" w:space="0" w:color="auto"/>
      </w:divBdr>
    </w:div>
    <w:div w:id="750276056">
      <w:bodyDiv w:val="1"/>
      <w:marLeft w:val="0"/>
      <w:marRight w:val="0"/>
      <w:marTop w:val="0"/>
      <w:marBottom w:val="0"/>
      <w:divBdr>
        <w:top w:val="none" w:sz="0" w:space="0" w:color="auto"/>
        <w:left w:val="none" w:sz="0" w:space="0" w:color="auto"/>
        <w:bottom w:val="none" w:sz="0" w:space="0" w:color="auto"/>
        <w:right w:val="none" w:sz="0" w:space="0" w:color="auto"/>
      </w:divBdr>
    </w:div>
    <w:div w:id="756947543">
      <w:bodyDiv w:val="1"/>
      <w:marLeft w:val="0"/>
      <w:marRight w:val="0"/>
      <w:marTop w:val="0"/>
      <w:marBottom w:val="0"/>
      <w:divBdr>
        <w:top w:val="none" w:sz="0" w:space="0" w:color="auto"/>
        <w:left w:val="none" w:sz="0" w:space="0" w:color="auto"/>
        <w:bottom w:val="none" w:sz="0" w:space="0" w:color="auto"/>
        <w:right w:val="none" w:sz="0" w:space="0" w:color="auto"/>
      </w:divBdr>
    </w:div>
    <w:div w:id="760417583">
      <w:bodyDiv w:val="1"/>
      <w:marLeft w:val="0"/>
      <w:marRight w:val="0"/>
      <w:marTop w:val="0"/>
      <w:marBottom w:val="0"/>
      <w:divBdr>
        <w:top w:val="none" w:sz="0" w:space="0" w:color="auto"/>
        <w:left w:val="none" w:sz="0" w:space="0" w:color="auto"/>
        <w:bottom w:val="none" w:sz="0" w:space="0" w:color="auto"/>
        <w:right w:val="none" w:sz="0" w:space="0" w:color="auto"/>
      </w:divBdr>
    </w:div>
    <w:div w:id="761297952">
      <w:bodyDiv w:val="1"/>
      <w:marLeft w:val="0"/>
      <w:marRight w:val="0"/>
      <w:marTop w:val="0"/>
      <w:marBottom w:val="0"/>
      <w:divBdr>
        <w:top w:val="none" w:sz="0" w:space="0" w:color="auto"/>
        <w:left w:val="none" w:sz="0" w:space="0" w:color="auto"/>
        <w:bottom w:val="none" w:sz="0" w:space="0" w:color="auto"/>
        <w:right w:val="none" w:sz="0" w:space="0" w:color="auto"/>
      </w:divBdr>
      <w:divsChild>
        <w:div w:id="1707607109">
          <w:marLeft w:val="60"/>
          <w:marRight w:val="60"/>
          <w:marTop w:val="100"/>
          <w:marBottom w:val="100"/>
          <w:divBdr>
            <w:top w:val="none" w:sz="0" w:space="0" w:color="auto"/>
            <w:left w:val="none" w:sz="0" w:space="0" w:color="auto"/>
            <w:bottom w:val="none" w:sz="0" w:space="0" w:color="auto"/>
            <w:right w:val="none" w:sz="0" w:space="0" w:color="auto"/>
          </w:divBdr>
        </w:div>
      </w:divsChild>
    </w:div>
    <w:div w:id="766927782">
      <w:bodyDiv w:val="1"/>
      <w:marLeft w:val="0"/>
      <w:marRight w:val="0"/>
      <w:marTop w:val="0"/>
      <w:marBottom w:val="0"/>
      <w:divBdr>
        <w:top w:val="none" w:sz="0" w:space="0" w:color="auto"/>
        <w:left w:val="none" w:sz="0" w:space="0" w:color="auto"/>
        <w:bottom w:val="none" w:sz="0" w:space="0" w:color="auto"/>
        <w:right w:val="none" w:sz="0" w:space="0" w:color="auto"/>
      </w:divBdr>
    </w:div>
    <w:div w:id="767458675">
      <w:bodyDiv w:val="1"/>
      <w:marLeft w:val="0"/>
      <w:marRight w:val="0"/>
      <w:marTop w:val="0"/>
      <w:marBottom w:val="0"/>
      <w:divBdr>
        <w:top w:val="none" w:sz="0" w:space="0" w:color="auto"/>
        <w:left w:val="none" w:sz="0" w:space="0" w:color="auto"/>
        <w:bottom w:val="none" w:sz="0" w:space="0" w:color="auto"/>
        <w:right w:val="none" w:sz="0" w:space="0" w:color="auto"/>
      </w:divBdr>
    </w:div>
    <w:div w:id="771390085">
      <w:bodyDiv w:val="1"/>
      <w:marLeft w:val="0"/>
      <w:marRight w:val="0"/>
      <w:marTop w:val="0"/>
      <w:marBottom w:val="0"/>
      <w:divBdr>
        <w:top w:val="none" w:sz="0" w:space="0" w:color="auto"/>
        <w:left w:val="none" w:sz="0" w:space="0" w:color="auto"/>
        <w:bottom w:val="none" w:sz="0" w:space="0" w:color="auto"/>
        <w:right w:val="none" w:sz="0" w:space="0" w:color="auto"/>
      </w:divBdr>
    </w:div>
    <w:div w:id="774254608">
      <w:bodyDiv w:val="1"/>
      <w:marLeft w:val="0"/>
      <w:marRight w:val="0"/>
      <w:marTop w:val="0"/>
      <w:marBottom w:val="0"/>
      <w:divBdr>
        <w:top w:val="none" w:sz="0" w:space="0" w:color="auto"/>
        <w:left w:val="none" w:sz="0" w:space="0" w:color="auto"/>
        <w:bottom w:val="none" w:sz="0" w:space="0" w:color="auto"/>
        <w:right w:val="none" w:sz="0" w:space="0" w:color="auto"/>
      </w:divBdr>
    </w:div>
    <w:div w:id="777025173">
      <w:bodyDiv w:val="1"/>
      <w:marLeft w:val="0"/>
      <w:marRight w:val="0"/>
      <w:marTop w:val="0"/>
      <w:marBottom w:val="0"/>
      <w:divBdr>
        <w:top w:val="none" w:sz="0" w:space="0" w:color="auto"/>
        <w:left w:val="none" w:sz="0" w:space="0" w:color="auto"/>
        <w:bottom w:val="none" w:sz="0" w:space="0" w:color="auto"/>
        <w:right w:val="none" w:sz="0" w:space="0" w:color="auto"/>
      </w:divBdr>
    </w:div>
    <w:div w:id="797646223">
      <w:bodyDiv w:val="1"/>
      <w:marLeft w:val="0"/>
      <w:marRight w:val="0"/>
      <w:marTop w:val="0"/>
      <w:marBottom w:val="0"/>
      <w:divBdr>
        <w:top w:val="none" w:sz="0" w:space="0" w:color="auto"/>
        <w:left w:val="none" w:sz="0" w:space="0" w:color="auto"/>
        <w:bottom w:val="none" w:sz="0" w:space="0" w:color="auto"/>
        <w:right w:val="none" w:sz="0" w:space="0" w:color="auto"/>
      </w:divBdr>
      <w:divsChild>
        <w:div w:id="898900522">
          <w:marLeft w:val="60"/>
          <w:marRight w:val="60"/>
          <w:marTop w:val="100"/>
          <w:marBottom w:val="100"/>
          <w:divBdr>
            <w:top w:val="none" w:sz="0" w:space="0" w:color="auto"/>
            <w:left w:val="none" w:sz="0" w:space="0" w:color="auto"/>
            <w:bottom w:val="none" w:sz="0" w:space="0" w:color="auto"/>
            <w:right w:val="none" w:sz="0" w:space="0" w:color="auto"/>
          </w:divBdr>
          <w:divsChild>
            <w:div w:id="106156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83452">
      <w:bodyDiv w:val="1"/>
      <w:marLeft w:val="0"/>
      <w:marRight w:val="0"/>
      <w:marTop w:val="0"/>
      <w:marBottom w:val="0"/>
      <w:divBdr>
        <w:top w:val="none" w:sz="0" w:space="0" w:color="auto"/>
        <w:left w:val="none" w:sz="0" w:space="0" w:color="auto"/>
        <w:bottom w:val="none" w:sz="0" w:space="0" w:color="auto"/>
        <w:right w:val="none" w:sz="0" w:space="0" w:color="auto"/>
      </w:divBdr>
    </w:div>
    <w:div w:id="807087724">
      <w:bodyDiv w:val="1"/>
      <w:marLeft w:val="0"/>
      <w:marRight w:val="0"/>
      <w:marTop w:val="0"/>
      <w:marBottom w:val="0"/>
      <w:divBdr>
        <w:top w:val="none" w:sz="0" w:space="0" w:color="auto"/>
        <w:left w:val="none" w:sz="0" w:space="0" w:color="auto"/>
        <w:bottom w:val="none" w:sz="0" w:space="0" w:color="auto"/>
        <w:right w:val="none" w:sz="0" w:space="0" w:color="auto"/>
      </w:divBdr>
    </w:div>
    <w:div w:id="808279765">
      <w:bodyDiv w:val="1"/>
      <w:marLeft w:val="0"/>
      <w:marRight w:val="0"/>
      <w:marTop w:val="0"/>
      <w:marBottom w:val="0"/>
      <w:divBdr>
        <w:top w:val="none" w:sz="0" w:space="0" w:color="auto"/>
        <w:left w:val="none" w:sz="0" w:space="0" w:color="auto"/>
        <w:bottom w:val="none" w:sz="0" w:space="0" w:color="auto"/>
        <w:right w:val="none" w:sz="0" w:space="0" w:color="auto"/>
      </w:divBdr>
    </w:div>
    <w:div w:id="812411395">
      <w:bodyDiv w:val="1"/>
      <w:marLeft w:val="0"/>
      <w:marRight w:val="0"/>
      <w:marTop w:val="0"/>
      <w:marBottom w:val="0"/>
      <w:divBdr>
        <w:top w:val="none" w:sz="0" w:space="0" w:color="auto"/>
        <w:left w:val="none" w:sz="0" w:space="0" w:color="auto"/>
        <w:bottom w:val="none" w:sz="0" w:space="0" w:color="auto"/>
        <w:right w:val="none" w:sz="0" w:space="0" w:color="auto"/>
      </w:divBdr>
    </w:div>
    <w:div w:id="813330768">
      <w:bodyDiv w:val="1"/>
      <w:marLeft w:val="0"/>
      <w:marRight w:val="0"/>
      <w:marTop w:val="0"/>
      <w:marBottom w:val="0"/>
      <w:divBdr>
        <w:top w:val="none" w:sz="0" w:space="0" w:color="auto"/>
        <w:left w:val="none" w:sz="0" w:space="0" w:color="auto"/>
        <w:bottom w:val="none" w:sz="0" w:space="0" w:color="auto"/>
        <w:right w:val="none" w:sz="0" w:space="0" w:color="auto"/>
      </w:divBdr>
    </w:div>
    <w:div w:id="813452498">
      <w:bodyDiv w:val="1"/>
      <w:marLeft w:val="0"/>
      <w:marRight w:val="0"/>
      <w:marTop w:val="0"/>
      <w:marBottom w:val="0"/>
      <w:divBdr>
        <w:top w:val="none" w:sz="0" w:space="0" w:color="auto"/>
        <w:left w:val="none" w:sz="0" w:space="0" w:color="auto"/>
        <w:bottom w:val="none" w:sz="0" w:space="0" w:color="auto"/>
        <w:right w:val="none" w:sz="0" w:space="0" w:color="auto"/>
      </w:divBdr>
    </w:div>
    <w:div w:id="813722392">
      <w:bodyDiv w:val="1"/>
      <w:marLeft w:val="0"/>
      <w:marRight w:val="0"/>
      <w:marTop w:val="0"/>
      <w:marBottom w:val="0"/>
      <w:divBdr>
        <w:top w:val="none" w:sz="0" w:space="0" w:color="auto"/>
        <w:left w:val="none" w:sz="0" w:space="0" w:color="auto"/>
        <w:bottom w:val="none" w:sz="0" w:space="0" w:color="auto"/>
        <w:right w:val="none" w:sz="0" w:space="0" w:color="auto"/>
      </w:divBdr>
    </w:div>
    <w:div w:id="817379732">
      <w:bodyDiv w:val="1"/>
      <w:marLeft w:val="0"/>
      <w:marRight w:val="0"/>
      <w:marTop w:val="0"/>
      <w:marBottom w:val="0"/>
      <w:divBdr>
        <w:top w:val="none" w:sz="0" w:space="0" w:color="auto"/>
        <w:left w:val="none" w:sz="0" w:space="0" w:color="auto"/>
        <w:bottom w:val="none" w:sz="0" w:space="0" w:color="auto"/>
        <w:right w:val="none" w:sz="0" w:space="0" w:color="auto"/>
      </w:divBdr>
    </w:div>
    <w:div w:id="827983977">
      <w:bodyDiv w:val="1"/>
      <w:marLeft w:val="0"/>
      <w:marRight w:val="0"/>
      <w:marTop w:val="0"/>
      <w:marBottom w:val="0"/>
      <w:divBdr>
        <w:top w:val="none" w:sz="0" w:space="0" w:color="auto"/>
        <w:left w:val="none" w:sz="0" w:space="0" w:color="auto"/>
        <w:bottom w:val="none" w:sz="0" w:space="0" w:color="auto"/>
        <w:right w:val="none" w:sz="0" w:space="0" w:color="auto"/>
      </w:divBdr>
    </w:div>
    <w:div w:id="832069604">
      <w:bodyDiv w:val="1"/>
      <w:marLeft w:val="0"/>
      <w:marRight w:val="0"/>
      <w:marTop w:val="0"/>
      <w:marBottom w:val="0"/>
      <w:divBdr>
        <w:top w:val="none" w:sz="0" w:space="0" w:color="auto"/>
        <w:left w:val="none" w:sz="0" w:space="0" w:color="auto"/>
        <w:bottom w:val="none" w:sz="0" w:space="0" w:color="auto"/>
        <w:right w:val="none" w:sz="0" w:space="0" w:color="auto"/>
      </w:divBdr>
    </w:div>
    <w:div w:id="833033561">
      <w:bodyDiv w:val="1"/>
      <w:marLeft w:val="0"/>
      <w:marRight w:val="0"/>
      <w:marTop w:val="0"/>
      <w:marBottom w:val="0"/>
      <w:divBdr>
        <w:top w:val="none" w:sz="0" w:space="0" w:color="auto"/>
        <w:left w:val="none" w:sz="0" w:space="0" w:color="auto"/>
        <w:bottom w:val="none" w:sz="0" w:space="0" w:color="auto"/>
        <w:right w:val="none" w:sz="0" w:space="0" w:color="auto"/>
      </w:divBdr>
    </w:div>
    <w:div w:id="837116175">
      <w:bodyDiv w:val="1"/>
      <w:marLeft w:val="0"/>
      <w:marRight w:val="0"/>
      <w:marTop w:val="0"/>
      <w:marBottom w:val="0"/>
      <w:divBdr>
        <w:top w:val="none" w:sz="0" w:space="0" w:color="auto"/>
        <w:left w:val="none" w:sz="0" w:space="0" w:color="auto"/>
        <w:bottom w:val="none" w:sz="0" w:space="0" w:color="auto"/>
        <w:right w:val="none" w:sz="0" w:space="0" w:color="auto"/>
      </w:divBdr>
    </w:div>
    <w:div w:id="837382287">
      <w:bodyDiv w:val="1"/>
      <w:marLeft w:val="0"/>
      <w:marRight w:val="0"/>
      <w:marTop w:val="0"/>
      <w:marBottom w:val="0"/>
      <w:divBdr>
        <w:top w:val="none" w:sz="0" w:space="0" w:color="auto"/>
        <w:left w:val="none" w:sz="0" w:space="0" w:color="auto"/>
        <w:bottom w:val="none" w:sz="0" w:space="0" w:color="auto"/>
        <w:right w:val="none" w:sz="0" w:space="0" w:color="auto"/>
      </w:divBdr>
    </w:div>
    <w:div w:id="841357819">
      <w:bodyDiv w:val="1"/>
      <w:marLeft w:val="0"/>
      <w:marRight w:val="0"/>
      <w:marTop w:val="0"/>
      <w:marBottom w:val="0"/>
      <w:divBdr>
        <w:top w:val="none" w:sz="0" w:space="0" w:color="auto"/>
        <w:left w:val="none" w:sz="0" w:space="0" w:color="auto"/>
        <w:bottom w:val="none" w:sz="0" w:space="0" w:color="auto"/>
        <w:right w:val="none" w:sz="0" w:space="0" w:color="auto"/>
      </w:divBdr>
    </w:div>
    <w:div w:id="852837371">
      <w:bodyDiv w:val="1"/>
      <w:marLeft w:val="0"/>
      <w:marRight w:val="0"/>
      <w:marTop w:val="0"/>
      <w:marBottom w:val="0"/>
      <w:divBdr>
        <w:top w:val="none" w:sz="0" w:space="0" w:color="auto"/>
        <w:left w:val="none" w:sz="0" w:space="0" w:color="auto"/>
        <w:bottom w:val="none" w:sz="0" w:space="0" w:color="auto"/>
        <w:right w:val="none" w:sz="0" w:space="0" w:color="auto"/>
      </w:divBdr>
    </w:div>
    <w:div w:id="853499510">
      <w:bodyDiv w:val="1"/>
      <w:marLeft w:val="0"/>
      <w:marRight w:val="0"/>
      <w:marTop w:val="0"/>
      <w:marBottom w:val="0"/>
      <w:divBdr>
        <w:top w:val="none" w:sz="0" w:space="0" w:color="auto"/>
        <w:left w:val="none" w:sz="0" w:space="0" w:color="auto"/>
        <w:bottom w:val="none" w:sz="0" w:space="0" w:color="auto"/>
        <w:right w:val="none" w:sz="0" w:space="0" w:color="auto"/>
      </w:divBdr>
    </w:div>
    <w:div w:id="853609556">
      <w:bodyDiv w:val="1"/>
      <w:marLeft w:val="0"/>
      <w:marRight w:val="0"/>
      <w:marTop w:val="0"/>
      <w:marBottom w:val="0"/>
      <w:divBdr>
        <w:top w:val="none" w:sz="0" w:space="0" w:color="auto"/>
        <w:left w:val="none" w:sz="0" w:space="0" w:color="auto"/>
        <w:bottom w:val="none" w:sz="0" w:space="0" w:color="auto"/>
        <w:right w:val="none" w:sz="0" w:space="0" w:color="auto"/>
      </w:divBdr>
    </w:div>
    <w:div w:id="855853196">
      <w:bodyDiv w:val="1"/>
      <w:marLeft w:val="0"/>
      <w:marRight w:val="0"/>
      <w:marTop w:val="0"/>
      <w:marBottom w:val="0"/>
      <w:divBdr>
        <w:top w:val="none" w:sz="0" w:space="0" w:color="auto"/>
        <w:left w:val="none" w:sz="0" w:space="0" w:color="auto"/>
        <w:bottom w:val="none" w:sz="0" w:space="0" w:color="auto"/>
        <w:right w:val="none" w:sz="0" w:space="0" w:color="auto"/>
      </w:divBdr>
    </w:div>
    <w:div w:id="870610327">
      <w:bodyDiv w:val="1"/>
      <w:marLeft w:val="0"/>
      <w:marRight w:val="0"/>
      <w:marTop w:val="0"/>
      <w:marBottom w:val="0"/>
      <w:divBdr>
        <w:top w:val="none" w:sz="0" w:space="0" w:color="auto"/>
        <w:left w:val="none" w:sz="0" w:space="0" w:color="auto"/>
        <w:bottom w:val="none" w:sz="0" w:space="0" w:color="auto"/>
        <w:right w:val="none" w:sz="0" w:space="0" w:color="auto"/>
      </w:divBdr>
      <w:divsChild>
        <w:div w:id="269942825">
          <w:marLeft w:val="60"/>
          <w:marRight w:val="60"/>
          <w:marTop w:val="100"/>
          <w:marBottom w:val="100"/>
          <w:divBdr>
            <w:top w:val="none" w:sz="0" w:space="0" w:color="auto"/>
            <w:left w:val="none" w:sz="0" w:space="0" w:color="auto"/>
            <w:bottom w:val="none" w:sz="0" w:space="0" w:color="auto"/>
            <w:right w:val="none" w:sz="0" w:space="0" w:color="auto"/>
          </w:divBdr>
        </w:div>
      </w:divsChild>
    </w:div>
    <w:div w:id="871263892">
      <w:bodyDiv w:val="1"/>
      <w:marLeft w:val="0"/>
      <w:marRight w:val="0"/>
      <w:marTop w:val="0"/>
      <w:marBottom w:val="0"/>
      <w:divBdr>
        <w:top w:val="none" w:sz="0" w:space="0" w:color="auto"/>
        <w:left w:val="none" w:sz="0" w:space="0" w:color="auto"/>
        <w:bottom w:val="none" w:sz="0" w:space="0" w:color="auto"/>
        <w:right w:val="none" w:sz="0" w:space="0" w:color="auto"/>
      </w:divBdr>
    </w:div>
    <w:div w:id="874001203">
      <w:bodyDiv w:val="1"/>
      <w:marLeft w:val="0"/>
      <w:marRight w:val="0"/>
      <w:marTop w:val="0"/>
      <w:marBottom w:val="0"/>
      <w:divBdr>
        <w:top w:val="none" w:sz="0" w:space="0" w:color="auto"/>
        <w:left w:val="none" w:sz="0" w:space="0" w:color="auto"/>
        <w:bottom w:val="none" w:sz="0" w:space="0" w:color="auto"/>
        <w:right w:val="none" w:sz="0" w:space="0" w:color="auto"/>
      </w:divBdr>
    </w:div>
    <w:div w:id="875582982">
      <w:bodyDiv w:val="1"/>
      <w:marLeft w:val="0"/>
      <w:marRight w:val="0"/>
      <w:marTop w:val="0"/>
      <w:marBottom w:val="0"/>
      <w:divBdr>
        <w:top w:val="none" w:sz="0" w:space="0" w:color="auto"/>
        <w:left w:val="none" w:sz="0" w:space="0" w:color="auto"/>
        <w:bottom w:val="none" w:sz="0" w:space="0" w:color="auto"/>
        <w:right w:val="none" w:sz="0" w:space="0" w:color="auto"/>
      </w:divBdr>
    </w:div>
    <w:div w:id="878783375">
      <w:bodyDiv w:val="1"/>
      <w:marLeft w:val="0"/>
      <w:marRight w:val="0"/>
      <w:marTop w:val="0"/>
      <w:marBottom w:val="0"/>
      <w:divBdr>
        <w:top w:val="none" w:sz="0" w:space="0" w:color="auto"/>
        <w:left w:val="none" w:sz="0" w:space="0" w:color="auto"/>
        <w:bottom w:val="none" w:sz="0" w:space="0" w:color="auto"/>
        <w:right w:val="none" w:sz="0" w:space="0" w:color="auto"/>
      </w:divBdr>
      <w:divsChild>
        <w:div w:id="391193920">
          <w:marLeft w:val="60"/>
          <w:marRight w:val="60"/>
          <w:marTop w:val="100"/>
          <w:marBottom w:val="100"/>
          <w:divBdr>
            <w:top w:val="none" w:sz="0" w:space="0" w:color="auto"/>
            <w:left w:val="none" w:sz="0" w:space="0" w:color="auto"/>
            <w:bottom w:val="none" w:sz="0" w:space="0" w:color="auto"/>
            <w:right w:val="none" w:sz="0" w:space="0" w:color="auto"/>
          </w:divBdr>
        </w:div>
      </w:divsChild>
    </w:div>
    <w:div w:id="882786573">
      <w:bodyDiv w:val="1"/>
      <w:marLeft w:val="0"/>
      <w:marRight w:val="0"/>
      <w:marTop w:val="0"/>
      <w:marBottom w:val="0"/>
      <w:divBdr>
        <w:top w:val="none" w:sz="0" w:space="0" w:color="auto"/>
        <w:left w:val="none" w:sz="0" w:space="0" w:color="auto"/>
        <w:bottom w:val="none" w:sz="0" w:space="0" w:color="auto"/>
        <w:right w:val="none" w:sz="0" w:space="0" w:color="auto"/>
      </w:divBdr>
      <w:divsChild>
        <w:div w:id="1376274321">
          <w:marLeft w:val="0"/>
          <w:marRight w:val="0"/>
          <w:marTop w:val="0"/>
          <w:marBottom w:val="0"/>
          <w:divBdr>
            <w:top w:val="none" w:sz="0" w:space="0" w:color="auto"/>
            <w:left w:val="none" w:sz="0" w:space="0" w:color="auto"/>
            <w:bottom w:val="none" w:sz="0" w:space="0" w:color="auto"/>
            <w:right w:val="none" w:sz="0" w:space="0" w:color="auto"/>
          </w:divBdr>
          <w:divsChild>
            <w:div w:id="922102619">
              <w:marLeft w:val="0"/>
              <w:marRight w:val="0"/>
              <w:marTop w:val="0"/>
              <w:marBottom w:val="0"/>
              <w:divBdr>
                <w:top w:val="none" w:sz="0" w:space="0" w:color="auto"/>
                <w:left w:val="none" w:sz="0" w:space="0" w:color="auto"/>
                <w:bottom w:val="none" w:sz="0" w:space="0" w:color="auto"/>
                <w:right w:val="none" w:sz="0" w:space="0" w:color="auto"/>
              </w:divBdr>
              <w:divsChild>
                <w:div w:id="80805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103209">
      <w:bodyDiv w:val="1"/>
      <w:marLeft w:val="0"/>
      <w:marRight w:val="0"/>
      <w:marTop w:val="0"/>
      <w:marBottom w:val="0"/>
      <w:divBdr>
        <w:top w:val="none" w:sz="0" w:space="0" w:color="auto"/>
        <w:left w:val="none" w:sz="0" w:space="0" w:color="auto"/>
        <w:bottom w:val="none" w:sz="0" w:space="0" w:color="auto"/>
        <w:right w:val="none" w:sz="0" w:space="0" w:color="auto"/>
      </w:divBdr>
    </w:div>
    <w:div w:id="885023114">
      <w:bodyDiv w:val="1"/>
      <w:marLeft w:val="0"/>
      <w:marRight w:val="0"/>
      <w:marTop w:val="0"/>
      <w:marBottom w:val="0"/>
      <w:divBdr>
        <w:top w:val="none" w:sz="0" w:space="0" w:color="auto"/>
        <w:left w:val="none" w:sz="0" w:space="0" w:color="auto"/>
        <w:bottom w:val="none" w:sz="0" w:space="0" w:color="auto"/>
        <w:right w:val="none" w:sz="0" w:space="0" w:color="auto"/>
      </w:divBdr>
    </w:div>
    <w:div w:id="889001191">
      <w:bodyDiv w:val="1"/>
      <w:marLeft w:val="0"/>
      <w:marRight w:val="0"/>
      <w:marTop w:val="0"/>
      <w:marBottom w:val="0"/>
      <w:divBdr>
        <w:top w:val="none" w:sz="0" w:space="0" w:color="auto"/>
        <w:left w:val="none" w:sz="0" w:space="0" w:color="auto"/>
        <w:bottom w:val="none" w:sz="0" w:space="0" w:color="auto"/>
        <w:right w:val="none" w:sz="0" w:space="0" w:color="auto"/>
      </w:divBdr>
    </w:div>
    <w:div w:id="895169113">
      <w:bodyDiv w:val="1"/>
      <w:marLeft w:val="0"/>
      <w:marRight w:val="0"/>
      <w:marTop w:val="0"/>
      <w:marBottom w:val="0"/>
      <w:divBdr>
        <w:top w:val="none" w:sz="0" w:space="0" w:color="auto"/>
        <w:left w:val="none" w:sz="0" w:space="0" w:color="auto"/>
        <w:bottom w:val="none" w:sz="0" w:space="0" w:color="auto"/>
        <w:right w:val="none" w:sz="0" w:space="0" w:color="auto"/>
      </w:divBdr>
    </w:div>
    <w:div w:id="896743551">
      <w:bodyDiv w:val="1"/>
      <w:marLeft w:val="0"/>
      <w:marRight w:val="0"/>
      <w:marTop w:val="0"/>
      <w:marBottom w:val="0"/>
      <w:divBdr>
        <w:top w:val="none" w:sz="0" w:space="0" w:color="auto"/>
        <w:left w:val="none" w:sz="0" w:space="0" w:color="auto"/>
        <w:bottom w:val="none" w:sz="0" w:space="0" w:color="auto"/>
        <w:right w:val="none" w:sz="0" w:space="0" w:color="auto"/>
      </w:divBdr>
    </w:div>
    <w:div w:id="897520399">
      <w:bodyDiv w:val="1"/>
      <w:marLeft w:val="0"/>
      <w:marRight w:val="0"/>
      <w:marTop w:val="0"/>
      <w:marBottom w:val="0"/>
      <w:divBdr>
        <w:top w:val="none" w:sz="0" w:space="0" w:color="auto"/>
        <w:left w:val="none" w:sz="0" w:space="0" w:color="auto"/>
        <w:bottom w:val="none" w:sz="0" w:space="0" w:color="auto"/>
        <w:right w:val="none" w:sz="0" w:space="0" w:color="auto"/>
      </w:divBdr>
    </w:div>
    <w:div w:id="902104576">
      <w:bodyDiv w:val="1"/>
      <w:marLeft w:val="0"/>
      <w:marRight w:val="0"/>
      <w:marTop w:val="0"/>
      <w:marBottom w:val="0"/>
      <w:divBdr>
        <w:top w:val="none" w:sz="0" w:space="0" w:color="auto"/>
        <w:left w:val="none" w:sz="0" w:space="0" w:color="auto"/>
        <w:bottom w:val="none" w:sz="0" w:space="0" w:color="auto"/>
        <w:right w:val="none" w:sz="0" w:space="0" w:color="auto"/>
      </w:divBdr>
    </w:div>
    <w:div w:id="903221856">
      <w:bodyDiv w:val="1"/>
      <w:marLeft w:val="0"/>
      <w:marRight w:val="0"/>
      <w:marTop w:val="0"/>
      <w:marBottom w:val="0"/>
      <w:divBdr>
        <w:top w:val="none" w:sz="0" w:space="0" w:color="auto"/>
        <w:left w:val="none" w:sz="0" w:space="0" w:color="auto"/>
        <w:bottom w:val="none" w:sz="0" w:space="0" w:color="auto"/>
        <w:right w:val="none" w:sz="0" w:space="0" w:color="auto"/>
      </w:divBdr>
    </w:div>
    <w:div w:id="904417729">
      <w:bodyDiv w:val="1"/>
      <w:marLeft w:val="0"/>
      <w:marRight w:val="0"/>
      <w:marTop w:val="0"/>
      <w:marBottom w:val="0"/>
      <w:divBdr>
        <w:top w:val="none" w:sz="0" w:space="0" w:color="auto"/>
        <w:left w:val="none" w:sz="0" w:space="0" w:color="auto"/>
        <w:bottom w:val="none" w:sz="0" w:space="0" w:color="auto"/>
        <w:right w:val="none" w:sz="0" w:space="0" w:color="auto"/>
      </w:divBdr>
    </w:div>
    <w:div w:id="913006750">
      <w:bodyDiv w:val="1"/>
      <w:marLeft w:val="0"/>
      <w:marRight w:val="0"/>
      <w:marTop w:val="0"/>
      <w:marBottom w:val="0"/>
      <w:divBdr>
        <w:top w:val="none" w:sz="0" w:space="0" w:color="auto"/>
        <w:left w:val="none" w:sz="0" w:space="0" w:color="auto"/>
        <w:bottom w:val="none" w:sz="0" w:space="0" w:color="auto"/>
        <w:right w:val="none" w:sz="0" w:space="0" w:color="auto"/>
      </w:divBdr>
    </w:div>
    <w:div w:id="920020733">
      <w:bodyDiv w:val="1"/>
      <w:marLeft w:val="0"/>
      <w:marRight w:val="0"/>
      <w:marTop w:val="0"/>
      <w:marBottom w:val="0"/>
      <w:divBdr>
        <w:top w:val="none" w:sz="0" w:space="0" w:color="auto"/>
        <w:left w:val="none" w:sz="0" w:space="0" w:color="auto"/>
        <w:bottom w:val="none" w:sz="0" w:space="0" w:color="auto"/>
        <w:right w:val="none" w:sz="0" w:space="0" w:color="auto"/>
      </w:divBdr>
      <w:divsChild>
        <w:div w:id="1032346717">
          <w:marLeft w:val="60"/>
          <w:marRight w:val="60"/>
          <w:marTop w:val="100"/>
          <w:marBottom w:val="100"/>
          <w:divBdr>
            <w:top w:val="none" w:sz="0" w:space="0" w:color="auto"/>
            <w:left w:val="none" w:sz="0" w:space="0" w:color="auto"/>
            <w:bottom w:val="none" w:sz="0" w:space="0" w:color="auto"/>
            <w:right w:val="none" w:sz="0" w:space="0" w:color="auto"/>
          </w:divBdr>
          <w:divsChild>
            <w:div w:id="91994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526041">
      <w:bodyDiv w:val="1"/>
      <w:marLeft w:val="0"/>
      <w:marRight w:val="0"/>
      <w:marTop w:val="0"/>
      <w:marBottom w:val="0"/>
      <w:divBdr>
        <w:top w:val="none" w:sz="0" w:space="0" w:color="auto"/>
        <w:left w:val="none" w:sz="0" w:space="0" w:color="auto"/>
        <w:bottom w:val="none" w:sz="0" w:space="0" w:color="auto"/>
        <w:right w:val="none" w:sz="0" w:space="0" w:color="auto"/>
      </w:divBdr>
    </w:div>
    <w:div w:id="921140618">
      <w:bodyDiv w:val="1"/>
      <w:marLeft w:val="0"/>
      <w:marRight w:val="0"/>
      <w:marTop w:val="0"/>
      <w:marBottom w:val="0"/>
      <w:divBdr>
        <w:top w:val="none" w:sz="0" w:space="0" w:color="auto"/>
        <w:left w:val="none" w:sz="0" w:space="0" w:color="auto"/>
        <w:bottom w:val="none" w:sz="0" w:space="0" w:color="auto"/>
        <w:right w:val="none" w:sz="0" w:space="0" w:color="auto"/>
      </w:divBdr>
    </w:div>
    <w:div w:id="922763092">
      <w:bodyDiv w:val="1"/>
      <w:marLeft w:val="0"/>
      <w:marRight w:val="0"/>
      <w:marTop w:val="0"/>
      <w:marBottom w:val="0"/>
      <w:divBdr>
        <w:top w:val="none" w:sz="0" w:space="0" w:color="auto"/>
        <w:left w:val="none" w:sz="0" w:space="0" w:color="auto"/>
        <w:bottom w:val="none" w:sz="0" w:space="0" w:color="auto"/>
        <w:right w:val="none" w:sz="0" w:space="0" w:color="auto"/>
      </w:divBdr>
    </w:div>
    <w:div w:id="924802884">
      <w:bodyDiv w:val="1"/>
      <w:marLeft w:val="0"/>
      <w:marRight w:val="0"/>
      <w:marTop w:val="0"/>
      <w:marBottom w:val="0"/>
      <w:divBdr>
        <w:top w:val="none" w:sz="0" w:space="0" w:color="auto"/>
        <w:left w:val="none" w:sz="0" w:space="0" w:color="auto"/>
        <w:bottom w:val="none" w:sz="0" w:space="0" w:color="auto"/>
        <w:right w:val="none" w:sz="0" w:space="0" w:color="auto"/>
      </w:divBdr>
    </w:div>
    <w:div w:id="925958441">
      <w:bodyDiv w:val="1"/>
      <w:marLeft w:val="0"/>
      <w:marRight w:val="0"/>
      <w:marTop w:val="0"/>
      <w:marBottom w:val="0"/>
      <w:divBdr>
        <w:top w:val="none" w:sz="0" w:space="0" w:color="auto"/>
        <w:left w:val="none" w:sz="0" w:space="0" w:color="auto"/>
        <w:bottom w:val="none" w:sz="0" w:space="0" w:color="auto"/>
        <w:right w:val="none" w:sz="0" w:space="0" w:color="auto"/>
      </w:divBdr>
    </w:div>
    <w:div w:id="930897606">
      <w:bodyDiv w:val="1"/>
      <w:marLeft w:val="0"/>
      <w:marRight w:val="0"/>
      <w:marTop w:val="0"/>
      <w:marBottom w:val="0"/>
      <w:divBdr>
        <w:top w:val="none" w:sz="0" w:space="0" w:color="auto"/>
        <w:left w:val="none" w:sz="0" w:space="0" w:color="auto"/>
        <w:bottom w:val="none" w:sz="0" w:space="0" w:color="auto"/>
        <w:right w:val="none" w:sz="0" w:space="0" w:color="auto"/>
      </w:divBdr>
      <w:divsChild>
        <w:div w:id="826700958">
          <w:marLeft w:val="60"/>
          <w:marRight w:val="60"/>
          <w:marTop w:val="100"/>
          <w:marBottom w:val="100"/>
          <w:divBdr>
            <w:top w:val="none" w:sz="0" w:space="0" w:color="auto"/>
            <w:left w:val="none" w:sz="0" w:space="0" w:color="auto"/>
            <w:bottom w:val="none" w:sz="0" w:space="0" w:color="auto"/>
            <w:right w:val="none" w:sz="0" w:space="0" w:color="auto"/>
          </w:divBdr>
          <w:divsChild>
            <w:div w:id="210680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170498">
      <w:bodyDiv w:val="1"/>
      <w:marLeft w:val="0"/>
      <w:marRight w:val="0"/>
      <w:marTop w:val="0"/>
      <w:marBottom w:val="0"/>
      <w:divBdr>
        <w:top w:val="none" w:sz="0" w:space="0" w:color="auto"/>
        <w:left w:val="none" w:sz="0" w:space="0" w:color="auto"/>
        <w:bottom w:val="none" w:sz="0" w:space="0" w:color="auto"/>
        <w:right w:val="none" w:sz="0" w:space="0" w:color="auto"/>
      </w:divBdr>
    </w:div>
    <w:div w:id="937911582">
      <w:bodyDiv w:val="1"/>
      <w:marLeft w:val="0"/>
      <w:marRight w:val="0"/>
      <w:marTop w:val="0"/>
      <w:marBottom w:val="0"/>
      <w:divBdr>
        <w:top w:val="none" w:sz="0" w:space="0" w:color="auto"/>
        <w:left w:val="none" w:sz="0" w:space="0" w:color="auto"/>
        <w:bottom w:val="none" w:sz="0" w:space="0" w:color="auto"/>
        <w:right w:val="none" w:sz="0" w:space="0" w:color="auto"/>
      </w:divBdr>
    </w:div>
    <w:div w:id="942106825">
      <w:bodyDiv w:val="1"/>
      <w:marLeft w:val="0"/>
      <w:marRight w:val="0"/>
      <w:marTop w:val="0"/>
      <w:marBottom w:val="0"/>
      <w:divBdr>
        <w:top w:val="none" w:sz="0" w:space="0" w:color="auto"/>
        <w:left w:val="none" w:sz="0" w:space="0" w:color="auto"/>
        <w:bottom w:val="none" w:sz="0" w:space="0" w:color="auto"/>
        <w:right w:val="none" w:sz="0" w:space="0" w:color="auto"/>
      </w:divBdr>
      <w:divsChild>
        <w:div w:id="1889876125">
          <w:marLeft w:val="60"/>
          <w:marRight w:val="60"/>
          <w:marTop w:val="100"/>
          <w:marBottom w:val="100"/>
          <w:divBdr>
            <w:top w:val="none" w:sz="0" w:space="0" w:color="auto"/>
            <w:left w:val="none" w:sz="0" w:space="0" w:color="auto"/>
            <w:bottom w:val="none" w:sz="0" w:space="0" w:color="auto"/>
            <w:right w:val="none" w:sz="0" w:space="0" w:color="auto"/>
          </w:divBdr>
        </w:div>
      </w:divsChild>
    </w:div>
    <w:div w:id="942298876">
      <w:bodyDiv w:val="1"/>
      <w:marLeft w:val="0"/>
      <w:marRight w:val="0"/>
      <w:marTop w:val="0"/>
      <w:marBottom w:val="0"/>
      <w:divBdr>
        <w:top w:val="none" w:sz="0" w:space="0" w:color="auto"/>
        <w:left w:val="none" w:sz="0" w:space="0" w:color="auto"/>
        <w:bottom w:val="none" w:sz="0" w:space="0" w:color="auto"/>
        <w:right w:val="none" w:sz="0" w:space="0" w:color="auto"/>
      </w:divBdr>
    </w:div>
    <w:div w:id="942609982">
      <w:bodyDiv w:val="1"/>
      <w:marLeft w:val="0"/>
      <w:marRight w:val="0"/>
      <w:marTop w:val="0"/>
      <w:marBottom w:val="0"/>
      <w:divBdr>
        <w:top w:val="none" w:sz="0" w:space="0" w:color="auto"/>
        <w:left w:val="none" w:sz="0" w:space="0" w:color="auto"/>
        <w:bottom w:val="none" w:sz="0" w:space="0" w:color="auto"/>
        <w:right w:val="none" w:sz="0" w:space="0" w:color="auto"/>
      </w:divBdr>
    </w:div>
    <w:div w:id="951282081">
      <w:bodyDiv w:val="1"/>
      <w:marLeft w:val="0"/>
      <w:marRight w:val="0"/>
      <w:marTop w:val="0"/>
      <w:marBottom w:val="0"/>
      <w:divBdr>
        <w:top w:val="none" w:sz="0" w:space="0" w:color="auto"/>
        <w:left w:val="none" w:sz="0" w:space="0" w:color="auto"/>
        <w:bottom w:val="none" w:sz="0" w:space="0" w:color="auto"/>
        <w:right w:val="none" w:sz="0" w:space="0" w:color="auto"/>
      </w:divBdr>
    </w:div>
    <w:div w:id="951284675">
      <w:bodyDiv w:val="1"/>
      <w:marLeft w:val="0"/>
      <w:marRight w:val="0"/>
      <w:marTop w:val="0"/>
      <w:marBottom w:val="0"/>
      <w:divBdr>
        <w:top w:val="none" w:sz="0" w:space="0" w:color="auto"/>
        <w:left w:val="none" w:sz="0" w:space="0" w:color="auto"/>
        <w:bottom w:val="none" w:sz="0" w:space="0" w:color="auto"/>
        <w:right w:val="none" w:sz="0" w:space="0" w:color="auto"/>
      </w:divBdr>
    </w:div>
    <w:div w:id="952908148">
      <w:bodyDiv w:val="1"/>
      <w:marLeft w:val="0"/>
      <w:marRight w:val="0"/>
      <w:marTop w:val="0"/>
      <w:marBottom w:val="0"/>
      <w:divBdr>
        <w:top w:val="none" w:sz="0" w:space="0" w:color="auto"/>
        <w:left w:val="none" w:sz="0" w:space="0" w:color="auto"/>
        <w:bottom w:val="none" w:sz="0" w:space="0" w:color="auto"/>
        <w:right w:val="none" w:sz="0" w:space="0" w:color="auto"/>
      </w:divBdr>
    </w:div>
    <w:div w:id="961764036">
      <w:bodyDiv w:val="1"/>
      <w:marLeft w:val="0"/>
      <w:marRight w:val="0"/>
      <w:marTop w:val="0"/>
      <w:marBottom w:val="0"/>
      <w:divBdr>
        <w:top w:val="none" w:sz="0" w:space="0" w:color="auto"/>
        <w:left w:val="none" w:sz="0" w:space="0" w:color="auto"/>
        <w:bottom w:val="none" w:sz="0" w:space="0" w:color="auto"/>
        <w:right w:val="none" w:sz="0" w:space="0" w:color="auto"/>
      </w:divBdr>
    </w:div>
    <w:div w:id="962152108">
      <w:bodyDiv w:val="1"/>
      <w:marLeft w:val="0"/>
      <w:marRight w:val="0"/>
      <w:marTop w:val="0"/>
      <w:marBottom w:val="0"/>
      <w:divBdr>
        <w:top w:val="none" w:sz="0" w:space="0" w:color="auto"/>
        <w:left w:val="none" w:sz="0" w:space="0" w:color="auto"/>
        <w:bottom w:val="none" w:sz="0" w:space="0" w:color="auto"/>
        <w:right w:val="none" w:sz="0" w:space="0" w:color="auto"/>
      </w:divBdr>
    </w:div>
    <w:div w:id="965234880">
      <w:bodyDiv w:val="1"/>
      <w:marLeft w:val="0"/>
      <w:marRight w:val="0"/>
      <w:marTop w:val="0"/>
      <w:marBottom w:val="0"/>
      <w:divBdr>
        <w:top w:val="none" w:sz="0" w:space="0" w:color="auto"/>
        <w:left w:val="none" w:sz="0" w:space="0" w:color="auto"/>
        <w:bottom w:val="none" w:sz="0" w:space="0" w:color="auto"/>
        <w:right w:val="none" w:sz="0" w:space="0" w:color="auto"/>
      </w:divBdr>
    </w:div>
    <w:div w:id="965356022">
      <w:bodyDiv w:val="1"/>
      <w:marLeft w:val="0"/>
      <w:marRight w:val="0"/>
      <w:marTop w:val="0"/>
      <w:marBottom w:val="0"/>
      <w:divBdr>
        <w:top w:val="none" w:sz="0" w:space="0" w:color="auto"/>
        <w:left w:val="none" w:sz="0" w:space="0" w:color="auto"/>
        <w:bottom w:val="none" w:sz="0" w:space="0" w:color="auto"/>
        <w:right w:val="none" w:sz="0" w:space="0" w:color="auto"/>
      </w:divBdr>
      <w:divsChild>
        <w:div w:id="1893038606">
          <w:marLeft w:val="60"/>
          <w:marRight w:val="60"/>
          <w:marTop w:val="100"/>
          <w:marBottom w:val="100"/>
          <w:divBdr>
            <w:top w:val="none" w:sz="0" w:space="0" w:color="auto"/>
            <w:left w:val="none" w:sz="0" w:space="0" w:color="auto"/>
            <w:bottom w:val="none" w:sz="0" w:space="0" w:color="auto"/>
            <w:right w:val="none" w:sz="0" w:space="0" w:color="auto"/>
          </w:divBdr>
          <w:divsChild>
            <w:div w:id="7838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7605">
      <w:bodyDiv w:val="1"/>
      <w:marLeft w:val="0"/>
      <w:marRight w:val="0"/>
      <w:marTop w:val="0"/>
      <w:marBottom w:val="0"/>
      <w:divBdr>
        <w:top w:val="none" w:sz="0" w:space="0" w:color="auto"/>
        <w:left w:val="none" w:sz="0" w:space="0" w:color="auto"/>
        <w:bottom w:val="none" w:sz="0" w:space="0" w:color="auto"/>
        <w:right w:val="none" w:sz="0" w:space="0" w:color="auto"/>
      </w:divBdr>
    </w:div>
    <w:div w:id="971056238">
      <w:bodyDiv w:val="1"/>
      <w:marLeft w:val="0"/>
      <w:marRight w:val="0"/>
      <w:marTop w:val="0"/>
      <w:marBottom w:val="0"/>
      <w:divBdr>
        <w:top w:val="none" w:sz="0" w:space="0" w:color="auto"/>
        <w:left w:val="none" w:sz="0" w:space="0" w:color="auto"/>
        <w:bottom w:val="none" w:sz="0" w:space="0" w:color="auto"/>
        <w:right w:val="none" w:sz="0" w:space="0" w:color="auto"/>
      </w:divBdr>
    </w:div>
    <w:div w:id="994650312">
      <w:bodyDiv w:val="1"/>
      <w:marLeft w:val="0"/>
      <w:marRight w:val="0"/>
      <w:marTop w:val="0"/>
      <w:marBottom w:val="0"/>
      <w:divBdr>
        <w:top w:val="none" w:sz="0" w:space="0" w:color="auto"/>
        <w:left w:val="none" w:sz="0" w:space="0" w:color="auto"/>
        <w:bottom w:val="none" w:sz="0" w:space="0" w:color="auto"/>
        <w:right w:val="none" w:sz="0" w:space="0" w:color="auto"/>
      </w:divBdr>
    </w:div>
    <w:div w:id="1001351574">
      <w:bodyDiv w:val="1"/>
      <w:marLeft w:val="0"/>
      <w:marRight w:val="0"/>
      <w:marTop w:val="0"/>
      <w:marBottom w:val="0"/>
      <w:divBdr>
        <w:top w:val="none" w:sz="0" w:space="0" w:color="auto"/>
        <w:left w:val="none" w:sz="0" w:space="0" w:color="auto"/>
        <w:bottom w:val="none" w:sz="0" w:space="0" w:color="auto"/>
        <w:right w:val="none" w:sz="0" w:space="0" w:color="auto"/>
      </w:divBdr>
    </w:div>
    <w:div w:id="1006371047">
      <w:bodyDiv w:val="1"/>
      <w:marLeft w:val="0"/>
      <w:marRight w:val="0"/>
      <w:marTop w:val="0"/>
      <w:marBottom w:val="0"/>
      <w:divBdr>
        <w:top w:val="none" w:sz="0" w:space="0" w:color="auto"/>
        <w:left w:val="none" w:sz="0" w:space="0" w:color="auto"/>
        <w:bottom w:val="none" w:sz="0" w:space="0" w:color="auto"/>
        <w:right w:val="none" w:sz="0" w:space="0" w:color="auto"/>
      </w:divBdr>
    </w:div>
    <w:div w:id="1011030856">
      <w:bodyDiv w:val="1"/>
      <w:marLeft w:val="0"/>
      <w:marRight w:val="0"/>
      <w:marTop w:val="0"/>
      <w:marBottom w:val="0"/>
      <w:divBdr>
        <w:top w:val="none" w:sz="0" w:space="0" w:color="auto"/>
        <w:left w:val="none" w:sz="0" w:space="0" w:color="auto"/>
        <w:bottom w:val="none" w:sz="0" w:space="0" w:color="auto"/>
        <w:right w:val="none" w:sz="0" w:space="0" w:color="auto"/>
      </w:divBdr>
    </w:div>
    <w:div w:id="1017654866">
      <w:bodyDiv w:val="1"/>
      <w:marLeft w:val="0"/>
      <w:marRight w:val="0"/>
      <w:marTop w:val="0"/>
      <w:marBottom w:val="0"/>
      <w:divBdr>
        <w:top w:val="none" w:sz="0" w:space="0" w:color="auto"/>
        <w:left w:val="none" w:sz="0" w:space="0" w:color="auto"/>
        <w:bottom w:val="none" w:sz="0" w:space="0" w:color="auto"/>
        <w:right w:val="none" w:sz="0" w:space="0" w:color="auto"/>
      </w:divBdr>
      <w:divsChild>
        <w:div w:id="401291682">
          <w:marLeft w:val="60"/>
          <w:marRight w:val="60"/>
          <w:marTop w:val="100"/>
          <w:marBottom w:val="100"/>
          <w:divBdr>
            <w:top w:val="none" w:sz="0" w:space="0" w:color="auto"/>
            <w:left w:val="none" w:sz="0" w:space="0" w:color="auto"/>
            <w:bottom w:val="none" w:sz="0" w:space="0" w:color="auto"/>
            <w:right w:val="none" w:sz="0" w:space="0" w:color="auto"/>
          </w:divBdr>
        </w:div>
      </w:divsChild>
    </w:div>
    <w:div w:id="1018849226">
      <w:bodyDiv w:val="1"/>
      <w:marLeft w:val="0"/>
      <w:marRight w:val="0"/>
      <w:marTop w:val="0"/>
      <w:marBottom w:val="0"/>
      <w:divBdr>
        <w:top w:val="none" w:sz="0" w:space="0" w:color="auto"/>
        <w:left w:val="none" w:sz="0" w:space="0" w:color="auto"/>
        <w:bottom w:val="none" w:sz="0" w:space="0" w:color="auto"/>
        <w:right w:val="none" w:sz="0" w:space="0" w:color="auto"/>
      </w:divBdr>
    </w:div>
    <w:div w:id="1026297016">
      <w:bodyDiv w:val="1"/>
      <w:marLeft w:val="0"/>
      <w:marRight w:val="0"/>
      <w:marTop w:val="0"/>
      <w:marBottom w:val="0"/>
      <w:divBdr>
        <w:top w:val="none" w:sz="0" w:space="0" w:color="auto"/>
        <w:left w:val="none" w:sz="0" w:space="0" w:color="auto"/>
        <w:bottom w:val="none" w:sz="0" w:space="0" w:color="auto"/>
        <w:right w:val="none" w:sz="0" w:space="0" w:color="auto"/>
      </w:divBdr>
    </w:div>
    <w:div w:id="1027870600">
      <w:bodyDiv w:val="1"/>
      <w:marLeft w:val="0"/>
      <w:marRight w:val="0"/>
      <w:marTop w:val="0"/>
      <w:marBottom w:val="0"/>
      <w:divBdr>
        <w:top w:val="none" w:sz="0" w:space="0" w:color="auto"/>
        <w:left w:val="none" w:sz="0" w:space="0" w:color="auto"/>
        <w:bottom w:val="none" w:sz="0" w:space="0" w:color="auto"/>
        <w:right w:val="none" w:sz="0" w:space="0" w:color="auto"/>
      </w:divBdr>
    </w:div>
    <w:div w:id="1032535933">
      <w:bodyDiv w:val="1"/>
      <w:marLeft w:val="0"/>
      <w:marRight w:val="0"/>
      <w:marTop w:val="0"/>
      <w:marBottom w:val="0"/>
      <w:divBdr>
        <w:top w:val="none" w:sz="0" w:space="0" w:color="auto"/>
        <w:left w:val="none" w:sz="0" w:space="0" w:color="auto"/>
        <w:bottom w:val="none" w:sz="0" w:space="0" w:color="auto"/>
        <w:right w:val="none" w:sz="0" w:space="0" w:color="auto"/>
      </w:divBdr>
    </w:div>
    <w:div w:id="1042561319">
      <w:bodyDiv w:val="1"/>
      <w:marLeft w:val="0"/>
      <w:marRight w:val="0"/>
      <w:marTop w:val="0"/>
      <w:marBottom w:val="0"/>
      <w:divBdr>
        <w:top w:val="none" w:sz="0" w:space="0" w:color="auto"/>
        <w:left w:val="none" w:sz="0" w:space="0" w:color="auto"/>
        <w:bottom w:val="none" w:sz="0" w:space="0" w:color="auto"/>
        <w:right w:val="none" w:sz="0" w:space="0" w:color="auto"/>
      </w:divBdr>
    </w:div>
    <w:div w:id="1042945893">
      <w:bodyDiv w:val="1"/>
      <w:marLeft w:val="0"/>
      <w:marRight w:val="0"/>
      <w:marTop w:val="0"/>
      <w:marBottom w:val="0"/>
      <w:divBdr>
        <w:top w:val="none" w:sz="0" w:space="0" w:color="auto"/>
        <w:left w:val="none" w:sz="0" w:space="0" w:color="auto"/>
        <w:bottom w:val="none" w:sz="0" w:space="0" w:color="auto"/>
        <w:right w:val="none" w:sz="0" w:space="0" w:color="auto"/>
      </w:divBdr>
    </w:div>
    <w:div w:id="1043016907">
      <w:bodyDiv w:val="1"/>
      <w:marLeft w:val="0"/>
      <w:marRight w:val="0"/>
      <w:marTop w:val="0"/>
      <w:marBottom w:val="0"/>
      <w:divBdr>
        <w:top w:val="none" w:sz="0" w:space="0" w:color="auto"/>
        <w:left w:val="none" w:sz="0" w:space="0" w:color="auto"/>
        <w:bottom w:val="none" w:sz="0" w:space="0" w:color="auto"/>
        <w:right w:val="none" w:sz="0" w:space="0" w:color="auto"/>
      </w:divBdr>
    </w:div>
    <w:div w:id="1043091113">
      <w:bodyDiv w:val="1"/>
      <w:marLeft w:val="0"/>
      <w:marRight w:val="0"/>
      <w:marTop w:val="0"/>
      <w:marBottom w:val="0"/>
      <w:divBdr>
        <w:top w:val="none" w:sz="0" w:space="0" w:color="auto"/>
        <w:left w:val="none" w:sz="0" w:space="0" w:color="auto"/>
        <w:bottom w:val="none" w:sz="0" w:space="0" w:color="auto"/>
        <w:right w:val="none" w:sz="0" w:space="0" w:color="auto"/>
      </w:divBdr>
      <w:divsChild>
        <w:div w:id="604851178">
          <w:marLeft w:val="60"/>
          <w:marRight w:val="60"/>
          <w:marTop w:val="100"/>
          <w:marBottom w:val="100"/>
          <w:divBdr>
            <w:top w:val="none" w:sz="0" w:space="0" w:color="auto"/>
            <w:left w:val="none" w:sz="0" w:space="0" w:color="auto"/>
            <w:bottom w:val="none" w:sz="0" w:space="0" w:color="auto"/>
            <w:right w:val="none" w:sz="0" w:space="0" w:color="auto"/>
          </w:divBdr>
          <w:divsChild>
            <w:div w:id="210629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9972">
      <w:bodyDiv w:val="1"/>
      <w:marLeft w:val="0"/>
      <w:marRight w:val="0"/>
      <w:marTop w:val="0"/>
      <w:marBottom w:val="0"/>
      <w:divBdr>
        <w:top w:val="none" w:sz="0" w:space="0" w:color="auto"/>
        <w:left w:val="none" w:sz="0" w:space="0" w:color="auto"/>
        <w:bottom w:val="none" w:sz="0" w:space="0" w:color="auto"/>
        <w:right w:val="none" w:sz="0" w:space="0" w:color="auto"/>
      </w:divBdr>
    </w:div>
    <w:div w:id="1046949405">
      <w:bodyDiv w:val="1"/>
      <w:marLeft w:val="0"/>
      <w:marRight w:val="0"/>
      <w:marTop w:val="0"/>
      <w:marBottom w:val="0"/>
      <w:divBdr>
        <w:top w:val="none" w:sz="0" w:space="0" w:color="auto"/>
        <w:left w:val="none" w:sz="0" w:space="0" w:color="auto"/>
        <w:bottom w:val="none" w:sz="0" w:space="0" w:color="auto"/>
        <w:right w:val="none" w:sz="0" w:space="0" w:color="auto"/>
      </w:divBdr>
    </w:div>
    <w:div w:id="1052660326">
      <w:bodyDiv w:val="1"/>
      <w:marLeft w:val="0"/>
      <w:marRight w:val="0"/>
      <w:marTop w:val="0"/>
      <w:marBottom w:val="0"/>
      <w:divBdr>
        <w:top w:val="none" w:sz="0" w:space="0" w:color="auto"/>
        <w:left w:val="none" w:sz="0" w:space="0" w:color="auto"/>
        <w:bottom w:val="none" w:sz="0" w:space="0" w:color="auto"/>
        <w:right w:val="none" w:sz="0" w:space="0" w:color="auto"/>
      </w:divBdr>
      <w:divsChild>
        <w:div w:id="83500833">
          <w:marLeft w:val="60"/>
          <w:marRight w:val="60"/>
          <w:marTop w:val="100"/>
          <w:marBottom w:val="100"/>
          <w:divBdr>
            <w:top w:val="none" w:sz="0" w:space="0" w:color="auto"/>
            <w:left w:val="none" w:sz="0" w:space="0" w:color="auto"/>
            <w:bottom w:val="none" w:sz="0" w:space="0" w:color="auto"/>
            <w:right w:val="none" w:sz="0" w:space="0" w:color="auto"/>
          </w:divBdr>
          <w:divsChild>
            <w:div w:id="150138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42289">
      <w:bodyDiv w:val="1"/>
      <w:marLeft w:val="0"/>
      <w:marRight w:val="0"/>
      <w:marTop w:val="0"/>
      <w:marBottom w:val="0"/>
      <w:divBdr>
        <w:top w:val="none" w:sz="0" w:space="0" w:color="auto"/>
        <w:left w:val="none" w:sz="0" w:space="0" w:color="auto"/>
        <w:bottom w:val="none" w:sz="0" w:space="0" w:color="auto"/>
        <w:right w:val="none" w:sz="0" w:space="0" w:color="auto"/>
      </w:divBdr>
    </w:div>
    <w:div w:id="1056590517">
      <w:bodyDiv w:val="1"/>
      <w:marLeft w:val="0"/>
      <w:marRight w:val="0"/>
      <w:marTop w:val="0"/>
      <w:marBottom w:val="0"/>
      <w:divBdr>
        <w:top w:val="none" w:sz="0" w:space="0" w:color="auto"/>
        <w:left w:val="none" w:sz="0" w:space="0" w:color="auto"/>
        <w:bottom w:val="none" w:sz="0" w:space="0" w:color="auto"/>
        <w:right w:val="none" w:sz="0" w:space="0" w:color="auto"/>
      </w:divBdr>
    </w:div>
    <w:div w:id="1058673318">
      <w:bodyDiv w:val="1"/>
      <w:marLeft w:val="0"/>
      <w:marRight w:val="0"/>
      <w:marTop w:val="0"/>
      <w:marBottom w:val="0"/>
      <w:divBdr>
        <w:top w:val="none" w:sz="0" w:space="0" w:color="auto"/>
        <w:left w:val="none" w:sz="0" w:space="0" w:color="auto"/>
        <w:bottom w:val="none" w:sz="0" w:space="0" w:color="auto"/>
        <w:right w:val="none" w:sz="0" w:space="0" w:color="auto"/>
      </w:divBdr>
    </w:div>
    <w:div w:id="1067142964">
      <w:bodyDiv w:val="1"/>
      <w:marLeft w:val="0"/>
      <w:marRight w:val="0"/>
      <w:marTop w:val="0"/>
      <w:marBottom w:val="0"/>
      <w:divBdr>
        <w:top w:val="none" w:sz="0" w:space="0" w:color="auto"/>
        <w:left w:val="none" w:sz="0" w:space="0" w:color="auto"/>
        <w:bottom w:val="none" w:sz="0" w:space="0" w:color="auto"/>
        <w:right w:val="none" w:sz="0" w:space="0" w:color="auto"/>
      </w:divBdr>
    </w:div>
    <w:div w:id="1069571365">
      <w:bodyDiv w:val="1"/>
      <w:marLeft w:val="0"/>
      <w:marRight w:val="0"/>
      <w:marTop w:val="0"/>
      <w:marBottom w:val="0"/>
      <w:divBdr>
        <w:top w:val="none" w:sz="0" w:space="0" w:color="auto"/>
        <w:left w:val="none" w:sz="0" w:space="0" w:color="auto"/>
        <w:bottom w:val="none" w:sz="0" w:space="0" w:color="auto"/>
        <w:right w:val="none" w:sz="0" w:space="0" w:color="auto"/>
      </w:divBdr>
    </w:div>
    <w:div w:id="1071655308">
      <w:bodyDiv w:val="1"/>
      <w:marLeft w:val="0"/>
      <w:marRight w:val="0"/>
      <w:marTop w:val="0"/>
      <w:marBottom w:val="0"/>
      <w:divBdr>
        <w:top w:val="none" w:sz="0" w:space="0" w:color="auto"/>
        <w:left w:val="none" w:sz="0" w:space="0" w:color="auto"/>
        <w:bottom w:val="none" w:sz="0" w:space="0" w:color="auto"/>
        <w:right w:val="none" w:sz="0" w:space="0" w:color="auto"/>
      </w:divBdr>
    </w:div>
    <w:div w:id="1075589507">
      <w:bodyDiv w:val="1"/>
      <w:marLeft w:val="0"/>
      <w:marRight w:val="0"/>
      <w:marTop w:val="0"/>
      <w:marBottom w:val="0"/>
      <w:divBdr>
        <w:top w:val="none" w:sz="0" w:space="0" w:color="auto"/>
        <w:left w:val="none" w:sz="0" w:space="0" w:color="auto"/>
        <w:bottom w:val="none" w:sz="0" w:space="0" w:color="auto"/>
        <w:right w:val="none" w:sz="0" w:space="0" w:color="auto"/>
      </w:divBdr>
    </w:div>
    <w:div w:id="1088044993">
      <w:bodyDiv w:val="1"/>
      <w:marLeft w:val="0"/>
      <w:marRight w:val="0"/>
      <w:marTop w:val="0"/>
      <w:marBottom w:val="0"/>
      <w:divBdr>
        <w:top w:val="none" w:sz="0" w:space="0" w:color="auto"/>
        <w:left w:val="none" w:sz="0" w:space="0" w:color="auto"/>
        <w:bottom w:val="none" w:sz="0" w:space="0" w:color="auto"/>
        <w:right w:val="none" w:sz="0" w:space="0" w:color="auto"/>
      </w:divBdr>
    </w:div>
    <w:div w:id="1088846135">
      <w:bodyDiv w:val="1"/>
      <w:marLeft w:val="0"/>
      <w:marRight w:val="0"/>
      <w:marTop w:val="0"/>
      <w:marBottom w:val="0"/>
      <w:divBdr>
        <w:top w:val="none" w:sz="0" w:space="0" w:color="auto"/>
        <w:left w:val="none" w:sz="0" w:space="0" w:color="auto"/>
        <w:bottom w:val="none" w:sz="0" w:space="0" w:color="auto"/>
        <w:right w:val="none" w:sz="0" w:space="0" w:color="auto"/>
      </w:divBdr>
      <w:divsChild>
        <w:div w:id="1350646119">
          <w:marLeft w:val="60"/>
          <w:marRight w:val="60"/>
          <w:marTop w:val="100"/>
          <w:marBottom w:val="100"/>
          <w:divBdr>
            <w:top w:val="none" w:sz="0" w:space="0" w:color="auto"/>
            <w:left w:val="none" w:sz="0" w:space="0" w:color="auto"/>
            <w:bottom w:val="none" w:sz="0" w:space="0" w:color="auto"/>
            <w:right w:val="none" w:sz="0" w:space="0" w:color="auto"/>
          </w:divBdr>
        </w:div>
      </w:divsChild>
    </w:div>
    <w:div w:id="1090858518">
      <w:bodyDiv w:val="1"/>
      <w:marLeft w:val="0"/>
      <w:marRight w:val="0"/>
      <w:marTop w:val="0"/>
      <w:marBottom w:val="0"/>
      <w:divBdr>
        <w:top w:val="none" w:sz="0" w:space="0" w:color="auto"/>
        <w:left w:val="none" w:sz="0" w:space="0" w:color="auto"/>
        <w:bottom w:val="none" w:sz="0" w:space="0" w:color="auto"/>
        <w:right w:val="none" w:sz="0" w:space="0" w:color="auto"/>
      </w:divBdr>
    </w:div>
    <w:div w:id="1091704793">
      <w:bodyDiv w:val="1"/>
      <w:marLeft w:val="0"/>
      <w:marRight w:val="0"/>
      <w:marTop w:val="0"/>
      <w:marBottom w:val="0"/>
      <w:divBdr>
        <w:top w:val="none" w:sz="0" w:space="0" w:color="auto"/>
        <w:left w:val="none" w:sz="0" w:space="0" w:color="auto"/>
        <w:bottom w:val="none" w:sz="0" w:space="0" w:color="auto"/>
        <w:right w:val="none" w:sz="0" w:space="0" w:color="auto"/>
      </w:divBdr>
    </w:div>
    <w:div w:id="1096094856">
      <w:bodyDiv w:val="1"/>
      <w:marLeft w:val="0"/>
      <w:marRight w:val="0"/>
      <w:marTop w:val="0"/>
      <w:marBottom w:val="0"/>
      <w:divBdr>
        <w:top w:val="none" w:sz="0" w:space="0" w:color="auto"/>
        <w:left w:val="none" w:sz="0" w:space="0" w:color="auto"/>
        <w:bottom w:val="none" w:sz="0" w:space="0" w:color="auto"/>
        <w:right w:val="none" w:sz="0" w:space="0" w:color="auto"/>
      </w:divBdr>
    </w:div>
    <w:div w:id="1096369937">
      <w:bodyDiv w:val="1"/>
      <w:marLeft w:val="0"/>
      <w:marRight w:val="0"/>
      <w:marTop w:val="0"/>
      <w:marBottom w:val="0"/>
      <w:divBdr>
        <w:top w:val="none" w:sz="0" w:space="0" w:color="auto"/>
        <w:left w:val="none" w:sz="0" w:space="0" w:color="auto"/>
        <w:bottom w:val="none" w:sz="0" w:space="0" w:color="auto"/>
        <w:right w:val="none" w:sz="0" w:space="0" w:color="auto"/>
      </w:divBdr>
      <w:divsChild>
        <w:div w:id="1370717091">
          <w:marLeft w:val="60"/>
          <w:marRight w:val="60"/>
          <w:marTop w:val="100"/>
          <w:marBottom w:val="100"/>
          <w:divBdr>
            <w:top w:val="none" w:sz="0" w:space="0" w:color="auto"/>
            <w:left w:val="none" w:sz="0" w:space="0" w:color="auto"/>
            <w:bottom w:val="none" w:sz="0" w:space="0" w:color="auto"/>
            <w:right w:val="none" w:sz="0" w:space="0" w:color="auto"/>
          </w:divBdr>
          <w:divsChild>
            <w:div w:id="142692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47514">
      <w:bodyDiv w:val="1"/>
      <w:marLeft w:val="0"/>
      <w:marRight w:val="0"/>
      <w:marTop w:val="0"/>
      <w:marBottom w:val="0"/>
      <w:divBdr>
        <w:top w:val="none" w:sz="0" w:space="0" w:color="auto"/>
        <w:left w:val="none" w:sz="0" w:space="0" w:color="auto"/>
        <w:bottom w:val="none" w:sz="0" w:space="0" w:color="auto"/>
        <w:right w:val="none" w:sz="0" w:space="0" w:color="auto"/>
      </w:divBdr>
    </w:div>
    <w:div w:id="1105996955">
      <w:bodyDiv w:val="1"/>
      <w:marLeft w:val="0"/>
      <w:marRight w:val="0"/>
      <w:marTop w:val="0"/>
      <w:marBottom w:val="0"/>
      <w:divBdr>
        <w:top w:val="none" w:sz="0" w:space="0" w:color="auto"/>
        <w:left w:val="none" w:sz="0" w:space="0" w:color="auto"/>
        <w:bottom w:val="none" w:sz="0" w:space="0" w:color="auto"/>
        <w:right w:val="none" w:sz="0" w:space="0" w:color="auto"/>
      </w:divBdr>
      <w:divsChild>
        <w:div w:id="261033052">
          <w:marLeft w:val="0"/>
          <w:marRight w:val="0"/>
          <w:marTop w:val="0"/>
          <w:marBottom w:val="0"/>
          <w:divBdr>
            <w:top w:val="none" w:sz="0" w:space="0" w:color="auto"/>
            <w:left w:val="none" w:sz="0" w:space="0" w:color="auto"/>
            <w:bottom w:val="none" w:sz="0" w:space="0" w:color="auto"/>
            <w:right w:val="none" w:sz="0" w:space="0" w:color="auto"/>
          </w:divBdr>
        </w:div>
      </w:divsChild>
    </w:div>
    <w:div w:id="110959194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35">
          <w:marLeft w:val="60"/>
          <w:marRight w:val="60"/>
          <w:marTop w:val="100"/>
          <w:marBottom w:val="100"/>
          <w:divBdr>
            <w:top w:val="none" w:sz="0" w:space="0" w:color="auto"/>
            <w:left w:val="none" w:sz="0" w:space="0" w:color="auto"/>
            <w:bottom w:val="none" w:sz="0" w:space="0" w:color="auto"/>
            <w:right w:val="none" w:sz="0" w:space="0" w:color="auto"/>
          </w:divBdr>
        </w:div>
      </w:divsChild>
    </w:div>
    <w:div w:id="1110974540">
      <w:bodyDiv w:val="1"/>
      <w:marLeft w:val="0"/>
      <w:marRight w:val="0"/>
      <w:marTop w:val="0"/>
      <w:marBottom w:val="0"/>
      <w:divBdr>
        <w:top w:val="none" w:sz="0" w:space="0" w:color="auto"/>
        <w:left w:val="none" w:sz="0" w:space="0" w:color="auto"/>
        <w:bottom w:val="none" w:sz="0" w:space="0" w:color="auto"/>
        <w:right w:val="none" w:sz="0" w:space="0" w:color="auto"/>
      </w:divBdr>
    </w:div>
    <w:div w:id="1116870415">
      <w:bodyDiv w:val="1"/>
      <w:marLeft w:val="0"/>
      <w:marRight w:val="0"/>
      <w:marTop w:val="0"/>
      <w:marBottom w:val="0"/>
      <w:divBdr>
        <w:top w:val="none" w:sz="0" w:space="0" w:color="auto"/>
        <w:left w:val="none" w:sz="0" w:space="0" w:color="auto"/>
        <w:bottom w:val="none" w:sz="0" w:space="0" w:color="auto"/>
        <w:right w:val="none" w:sz="0" w:space="0" w:color="auto"/>
      </w:divBdr>
    </w:div>
    <w:div w:id="1124541723">
      <w:bodyDiv w:val="1"/>
      <w:marLeft w:val="0"/>
      <w:marRight w:val="0"/>
      <w:marTop w:val="0"/>
      <w:marBottom w:val="0"/>
      <w:divBdr>
        <w:top w:val="none" w:sz="0" w:space="0" w:color="auto"/>
        <w:left w:val="none" w:sz="0" w:space="0" w:color="auto"/>
        <w:bottom w:val="none" w:sz="0" w:space="0" w:color="auto"/>
        <w:right w:val="none" w:sz="0" w:space="0" w:color="auto"/>
      </w:divBdr>
      <w:divsChild>
        <w:div w:id="1524633403">
          <w:marLeft w:val="60"/>
          <w:marRight w:val="60"/>
          <w:marTop w:val="100"/>
          <w:marBottom w:val="100"/>
          <w:divBdr>
            <w:top w:val="none" w:sz="0" w:space="0" w:color="auto"/>
            <w:left w:val="none" w:sz="0" w:space="0" w:color="auto"/>
            <w:bottom w:val="none" w:sz="0" w:space="0" w:color="auto"/>
            <w:right w:val="none" w:sz="0" w:space="0" w:color="auto"/>
          </w:divBdr>
          <w:divsChild>
            <w:div w:id="213196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712757">
      <w:bodyDiv w:val="1"/>
      <w:marLeft w:val="0"/>
      <w:marRight w:val="0"/>
      <w:marTop w:val="0"/>
      <w:marBottom w:val="0"/>
      <w:divBdr>
        <w:top w:val="none" w:sz="0" w:space="0" w:color="auto"/>
        <w:left w:val="none" w:sz="0" w:space="0" w:color="auto"/>
        <w:bottom w:val="none" w:sz="0" w:space="0" w:color="auto"/>
        <w:right w:val="none" w:sz="0" w:space="0" w:color="auto"/>
      </w:divBdr>
    </w:div>
    <w:div w:id="1131171709">
      <w:bodyDiv w:val="1"/>
      <w:marLeft w:val="0"/>
      <w:marRight w:val="0"/>
      <w:marTop w:val="0"/>
      <w:marBottom w:val="0"/>
      <w:divBdr>
        <w:top w:val="none" w:sz="0" w:space="0" w:color="auto"/>
        <w:left w:val="none" w:sz="0" w:space="0" w:color="auto"/>
        <w:bottom w:val="none" w:sz="0" w:space="0" w:color="auto"/>
        <w:right w:val="none" w:sz="0" w:space="0" w:color="auto"/>
      </w:divBdr>
    </w:div>
    <w:div w:id="1133788528">
      <w:bodyDiv w:val="1"/>
      <w:marLeft w:val="0"/>
      <w:marRight w:val="0"/>
      <w:marTop w:val="0"/>
      <w:marBottom w:val="0"/>
      <w:divBdr>
        <w:top w:val="none" w:sz="0" w:space="0" w:color="auto"/>
        <w:left w:val="none" w:sz="0" w:space="0" w:color="auto"/>
        <w:bottom w:val="none" w:sz="0" w:space="0" w:color="auto"/>
        <w:right w:val="none" w:sz="0" w:space="0" w:color="auto"/>
      </w:divBdr>
    </w:div>
    <w:div w:id="1135872832">
      <w:bodyDiv w:val="1"/>
      <w:marLeft w:val="0"/>
      <w:marRight w:val="0"/>
      <w:marTop w:val="0"/>
      <w:marBottom w:val="0"/>
      <w:divBdr>
        <w:top w:val="none" w:sz="0" w:space="0" w:color="auto"/>
        <w:left w:val="none" w:sz="0" w:space="0" w:color="auto"/>
        <w:bottom w:val="none" w:sz="0" w:space="0" w:color="auto"/>
        <w:right w:val="none" w:sz="0" w:space="0" w:color="auto"/>
      </w:divBdr>
    </w:div>
    <w:div w:id="1136875201">
      <w:bodyDiv w:val="1"/>
      <w:marLeft w:val="0"/>
      <w:marRight w:val="0"/>
      <w:marTop w:val="0"/>
      <w:marBottom w:val="0"/>
      <w:divBdr>
        <w:top w:val="none" w:sz="0" w:space="0" w:color="auto"/>
        <w:left w:val="none" w:sz="0" w:space="0" w:color="auto"/>
        <w:bottom w:val="none" w:sz="0" w:space="0" w:color="auto"/>
        <w:right w:val="none" w:sz="0" w:space="0" w:color="auto"/>
      </w:divBdr>
    </w:div>
    <w:div w:id="1137574475">
      <w:bodyDiv w:val="1"/>
      <w:marLeft w:val="0"/>
      <w:marRight w:val="0"/>
      <w:marTop w:val="0"/>
      <w:marBottom w:val="0"/>
      <w:divBdr>
        <w:top w:val="none" w:sz="0" w:space="0" w:color="auto"/>
        <w:left w:val="none" w:sz="0" w:space="0" w:color="auto"/>
        <w:bottom w:val="none" w:sz="0" w:space="0" w:color="auto"/>
        <w:right w:val="none" w:sz="0" w:space="0" w:color="auto"/>
      </w:divBdr>
    </w:div>
    <w:div w:id="1138690576">
      <w:bodyDiv w:val="1"/>
      <w:marLeft w:val="0"/>
      <w:marRight w:val="0"/>
      <w:marTop w:val="0"/>
      <w:marBottom w:val="0"/>
      <w:divBdr>
        <w:top w:val="none" w:sz="0" w:space="0" w:color="auto"/>
        <w:left w:val="none" w:sz="0" w:space="0" w:color="auto"/>
        <w:bottom w:val="none" w:sz="0" w:space="0" w:color="auto"/>
        <w:right w:val="none" w:sz="0" w:space="0" w:color="auto"/>
      </w:divBdr>
    </w:div>
    <w:div w:id="1139616576">
      <w:bodyDiv w:val="1"/>
      <w:marLeft w:val="0"/>
      <w:marRight w:val="0"/>
      <w:marTop w:val="0"/>
      <w:marBottom w:val="0"/>
      <w:divBdr>
        <w:top w:val="none" w:sz="0" w:space="0" w:color="auto"/>
        <w:left w:val="none" w:sz="0" w:space="0" w:color="auto"/>
        <w:bottom w:val="none" w:sz="0" w:space="0" w:color="auto"/>
        <w:right w:val="none" w:sz="0" w:space="0" w:color="auto"/>
      </w:divBdr>
    </w:div>
    <w:div w:id="1140610583">
      <w:bodyDiv w:val="1"/>
      <w:marLeft w:val="0"/>
      <w:marRight w:val="0"/>
      <w:marTop w:val="0"/>
      <w:marBottom w:val="0"/>
      <w:divBdr>
        <w:top w:val="none" w:sz="0" w:space="0" w:color="auto"/>
        <w:left w:val="none" w:sz="0" w:space="0" w:color="auto"/>
        <w:bottom w:val="none" w:sz="0" w:space="0" w:color="auto"/>
        <w:right w:val="none" w:sz="0" w:space="0" w:color="auto"/>
      </w:divBdr>
    </w:div>
    <w:div w:id="1147933830">
      <w:bodyDiv w:val="1"/>
      <w:marLeft w:val="0"/>
      <w:marRight w:val="0"/>
      <w:marTop w:val="0"/>
      <w:marBottom w:val="0"/>
      <w:divBdr>
        <w:top w:val="none" w:sz="0" w:space="0" w:color="auto"/>
        <w:left w:val="none" w:sz="0" w:space="0" w:color="auto"/>
        <w:bottom w:val="none" w:sz="0" w:space="0" w:color="auto"/>
        <w:right w:val="none" w:sz="0" w:space="0" w:color="auto"/>
      </w:divBdr>
    </w:div>
    <w:div w:id="1150709671">
      <w:bodyDiv w:val="1"/>
      <w:marLeft w:val="0"/>
      <w:marRight w:val="0"/>
      <w:marTop w:val="0"/>
      <w:marBottom w:val="0"/>
      <w:divBdr>
        <w:top w:val="none" w:sz="0" w:space="0" w:color="auto"/>
        <w:left w:val="none" w:sz="0" w:space="0" w:color="auto"/>
        <w:bottom w:val="none" w:sz="0" w:space="0" w:color="auto"/>
        <w:right w:val="none" w:sz="0" w:space="0" w:color="auto"/>
      </w:divBdr>
    </w:div>
    <w:div w:id="1159610859">
      <w:bodyDiv w:val="1"/>
      <w:marLeft w:val="0"/>
      <w:marRight w:val="0"/>
      <w:marTop w:val="0"/>
      <w:marBottom w:val="0"/>
      <w:divBdr>
        <w:top w:val="none" w:sz="0" w:space="0" w:color="auto"/>
        <w:left w:val="none" w:sz="0" w:space="0" w:color="auto"/>
        <w:bottom w:val="none" w:sz="0" w:space="0" w:color="auto"/>
        <w:right w:val="none" w:sz="0" w:space="0" w:color="auto"/>
      </w:divBdr>
    </w:div>
    <w:div w:id="1163163733">
      <w:bodyDiv w:val="1"/>
      <w:marLeft w:val="0"/>
      <w:marRight w:val="0"/>
      <w:marTop w:val="0"/>
      <w:marBottom w:val="0"/>
      <w:divBdr>
        <w:top w:val="none" w:sz="0" w:space="0" w:color="auto"/>
        <w:left w:val="none" w:sz="0" w:space="0" w:color="auto"/>
        <w:bottom w:val="none" w:sz="0" w:space="0" w:color="auto"/>
        <w:right w:val="none" w:sz="0" w:space="0" w:color="auto"/>
      </w:divBdr>
    </w:div>
    <w:div w:id="1163930178">
      <w:bodyDiv w:val="1"/>
      <w:marLeft w:val="0"/>
      <w:marRight w:val="0"/>
      <w:marTop w:val="0"/>
      <w:marBottom w:val="0"/>
      <w:divBdr>
        <w:top w:val="none" w:sz="0" w:space="0" w:color="auto"/>
        <w:left w:val="none" w:sz="0" w:space="0" w:color="auto"/>
        <w:bottom w:val="none" w:sz="0" w:space="0" w:color="auto"/>
        <w:right w:val="none" w:sz="0" w:space="0" w:color="auto"/>
      </w:divBdr>
    </w:div>
    <w:div w:id="1164122889">
      <w:bodyDiv w:val="1"/>
      <w:marLeft w:val="0"/>
      <w:marRight w:val="0"/>
      <w:marTop w:val="0"/>
      <w:marBottom w:val="0"/>
      <w:divBdr>
        <w:top w:val="none" w:sz="0" w:space="0" w:color="auto"/>
        <w:left w:val="none" w:sz="0" w:space="0" w:color="auto"/>
        <w:bottom w:val="none" w:sz="0" w:space="0" w:color="auto"/>
        <w:right w:val="none" w:sz="0" w:space="0" w:color="auto"/>
      </w:divBdr>
    </w:div>
    <w:div w:id="1166167399">
      <w:bodyDiv w:val="1"/>
      <w:marLeft w:val="0"/>
      <w:marRight w:val="0"/>
      <w:marTop w:val="0"/>
      <w:marBottom w:val="0"/>
      <w:divBdr>
        <w:top w:val="none" w:sz="0" w:space="0" w:color="auto"/>
        <w:left w:val="none" w:sz="0" w:space="0" w:color="auto"/>
        <w:bottom w:val="none" w:sz="0" w:space="0" w:color="auto"/>
        <w:right w:val="none" w:sz="0" w:space="0" w:color="auto"/>
      </w:divBdr>
      <w:divsChild>
        <w:div w:id="1426149353">
          <w:marLeft w:val="0"/>
          <w:marRight w:val="0"/>
          <w:marTop w:val="0"/>
          <w:marBottom w:val="0"/>
          <w:divBdr>
            <w:top w:val="none" w:sz="0" w:space="0" w:color="auto"/>
            <w:left w:val="none" w:sz="0" w:space="0" w:color="auto"/>
            <w:bottom w:val="none" w:sz="0" w:space="0" w:color="auto"/>
            <w:right w:val="none" w:sz="0" w:space="0" w:color="auto"/>
          </w:divBdr>
          <w:divsChild>
            <w:div w:id="1334914911">
              <w:marLeft w:val="0"/>
              <w:marRight w:val="0"/>
              <w:marTop w:val="0"/>
              <w:marBottom w:val="0"/>
              <w:divBdr>
                <w:top w:val="none" w:sz="0" w:space="0" w:color="auto"/>
                <w:left w:val="none" w:sz="0" w:space="0" w:color="auto"/>
                <w:bottom w:val="none" w:sz="0" w:space="0" w:color="auto"/>
                <w:right w:val="none" w:sz="0" w:space="0" w:color="auto"/>
              </w:divBdr>
              <w:divsChild>
                <w:div w:id="174059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40717">
      <w:bodyDiv w:val="1"/>
      <w:marLeft w:val="0"/>
      <w:marRight w:val="0"/>
      <w:marTop w:val="0"/>
      <w:marBottom w:val="0"/>
      <w:divBdr>
        <w:top w:val="none" w:sz="0" w:space="0" w:color="auto"/>
        <w:left w:val="none" w:sz="0" w:space="0" w:color="auto"/>
        <w:bottom w:val="none" w:sz="0" w:space="0" w:color="auto"/>
        <w:right w:val="none" w:sz="0" w:space="0" w:color="auto"/>
      </w:divBdr>
      <w:divsChild>
        <w:div w:id="386877048">
          <w:marLeft w:val="60"/>
          <w:marRight w:val="60"/>
          <w:marTop w:val="100"/>
          <w:marBottom w:val="100"/>
          <w:divBdr>
            <w:top w:val="none" w:sz="0" w:space="0" w:color="auto"/>
            <w:left w:val="none" w:sz="0" w:space="0" w:color="auto"/>
            <w:bottom w:val="none" w:sz="0" w:space="0" w:color="auto"/>
            <w:right w:val="none" w:sz="0" w:space="0" w:color="auto"/>
          </w:divBdr>
        </w:div>
      </w:divsChild>
    </w:div>
    <w:div w:id="1170021084">
      <w:bodyDiv w:val="1"/>
      <w:marLeft w:val="0"/>
      <w:marRight w:val="0"/>
      <w:marTop w:val="0"/>
      <w:marBottom w:val="0"/>
      <w:divBdr>
        <w:top w:val="none" w:sz="0" w:space="0" w:color="auto"/>
        <w:left w:val="none" w:sz="0" w:space="0" w:color="auto"/>
        <w:bottom w:val="none" w:sz="0" w:space="0" w:color="auto"/>
        <w:right w:val="none" w:sz="0" w:space="0" w:color="auto"/>
      </w:divBdr>
    </w:div>
    <w:div w:id="1175389045">
      <w:bodyDiv w:val="1"/>
      <w:marLeft w:val="0"/>
      <w:marRight w:val="0"/>
      <w:marTop w:val="0"/>
      <w:marBottom w:val="0"/>
      <w:divBdr>
        <w:top w:val="none" w:sz="0" w:space="0" w:color="auto"/>
        <w:left w:val="none" w:sz="0" w:space="0" w:color="auto"/>
        <w:bottom w:val="none" w:sz="0" w:space="0" w:color="auto"/>
        <w:right w:val="none" w:sz="0" w:space="0" w:color="auto"/>
      </w:divBdr>
    </w:div>
    <w:div w:id="1185175478">
      <w:bodyDiv w:val="1"/>
      <w:marLeft w:val="0"/>
      <w:marRight w:val="0"/>
      <w:marTop w:val="0"/>
      <w:marBottom w:val="0"/>
      <w:divBdr>
        <w:top w:val="none" w:sz="0" w:space="0" w:color="auto"/>
        <w:left w:val="none" w:sz="0" w:space="0" w:color="auto"/>
        <w:bottom w:val="none" w:sz="0" w:space="0" w:color="auto"/>
        <w:right w:val="none" w:sz="0" w:space="0" w:color="auto"/>
      </w:divBdr>
    </w:div>
    <w:div w:id="1213617233">
      <w:bodyDiv w:val="1"/>
      <w:marLeft w:val="0"/>
      <w:marRight w:val="0"/>
      <w:marTop w:val="0"/>
      <w:marBottom w:val="0"/>
      <w:divBdr>
        <w:top w:val="none" w:sz="0" w:space="0" w:color="auto"/>
        <w:left w:val="none" w:sz="0" w:space="0" w:color="auto"/>
        <w:bottom w:val="none" w:sz="0" w:space="0" w:color="auto"/>
        <w:right w:val="none" w:sz="0" w:space="0" w:color="auto"/>
      </w:divBdr>
      <w:divsChild>
        <w:div w:id="1055741428">
          <w:marLeft w:val="60"/>
          <w:marRight w:val="60"/>
          <w:marTop w:val="100"/>
          <w:marBottom w:val="100"/>
          <w:divBdr>
            <w:top w:val="none" w:sz="0" w:space="0" w:color="auto"/>
            <w:left w:val="none" w:sz="0" w:space="0" w:color="auto"/>
            <w:bottom w:val="none" w:sz="0" w:space="0" w:color="auto"/>
            <w:right w:val="none" w:sz="0" w:space="0" w:color="auto"/>
          </w:divBdr>
        </w:div>
      </w:divsChild>
    </w:div>
    <w:div w:id="1214921905">
      <w:bodyDiv w:val="1"/>
      <w:marLeft w:val="0"/>
      <w:marRight w:val="0"/>
      <w:marTop w:val="0"/>
      <w:marBottom w:val="0"/>
      <w:divBdr>
        <w:top w:val="none" w:sz="0" w:space="0" w:color="auto"/>
        <w:left w:val="none" w:sz="0" w:space="0" w:color="auto"/>
        <w:bottom w:val="none" w:sz="0" w:space="0" w:color="auto"/>
        <w:right w:val="none" w:sz="0" w:space="0" w:color="auto"/>
      </w:divBdr>
    </w:div>
    <w:div w:id="1219125838">
      <w:bodyDiv w:val="1"/>
      <w:marLeft w:val="0"/>
      <w:marRight w:val="0"/>
      <w:marTop w:val="0"/>
      <w:marBottom w:val="0"/>
      <w:divBdr>
        <w:top w:val="none" w:sz="0" w:space="0" w:color="auto"/>
        <w:left w:val="none" w:sz="0" w:space="0" w:color="auto"/>
        <w:bottom w:val="none" w:sz="0" w:space="0" w:color="auto"/>
        <w:right w:val="none" w:sz="0" w:space="0" w:color="auto"/>
      </w:divBdr>
    </w:div>
    <w:div w:id="1235629207">
      <w:bodyDiv w:val="1"/>
      <w:marLeft w:val="0"/>
      <w:marRight w:val="0"/>
      <w:marTop w:val="0"/>
      <w:marBottom w:val="0"/>
      <w:divBdr>
        <w:top w:val="none" w:sz="0" w:space="0" w:color="auto"/>
        <w:left w:val="none" w:sz="0" w:space="0" w:color="auto"/>
        <w:bottom w:val="none" w:sz="0" w:space="0" w:color="auto"/>
        <w:right w:val="none" w:sz="0" w:space="0" w:color="auto"/>
      </w:divBdr>
    </w:div>
    <w:div w:id="1248151956">
      <w:bodyDiv w:val="1"/>
      <w:marLeft w:val="0"/>
      <w:marRight w:val="0"/>
      <w:marTop w:val="0"/>
      <w:marBottom w:val="0"/>
      <w:divBdr>
        <w:top w:val="none" w:sz="0" w:space="0" w:color="auto"/>
        <w:left w:val="none" w:sz="0" w:space="0" w:color="auto"/>
        <w:bottom w:val="none" w:sz="0" w:space="0" w:color="auto"/>
        <w:right w:val="none" w:sz="0" w:space="0" w:color="auto"/>
      </w:divBdr>
      <w:divsChild>
        <w:div w:id="458645958">
          <w:marLeft w:val="60"/>
          <w:marRight w:val="60"/>
          <w:marTop w:val="100"/>
          <w:marBottom w:val="100"/>
          <w:divBdr>
            <w:top w:val="none" w:sz="0" w:space="0" w:color="auto"/>
            <w:left w:val="none" w:sz="0" w:space="0" w:color="auto"/>
            <w:bottom w:val="none" w:sz="0" w:space="0" w:color="auto"/>
            <w:right w:val="none" w:sz="0" w:space="0" w:color="auto"/>
          </w:divBdr>
          <w:divsChild>
            <w:div w:id="65981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942">
      <w:bodyDiv w:val="1"/>
      <w:marLeft w:val="0"/>
      <w:marRight w:val="0"/>
      <w:marTop w:val="0"/>
      <w:marBottom w:val="0"/>
      <w:divBdr>
        <w:top w:val="none" w:sz="0" w:space="0" w:color="auto"/>
        <w:left w:val="none" w:sz="0" w:space="0" w:color="auto"/>
        <w:bottom w:val="none" w:sz="0" w:space="0" w:color="auto"/>
        <w:right w:val="none" w:sz="0" w:space="0" w:color="auto"/>
      </w:divBdr>
    </w:div>
    <w:div w:id="1259174951">
      <w:bodyDiv w:val="1"/>
      <w:marLeft w:val="0"/>
      <w:marRight w:val="0"/>
      <w:marTop w:val="0"/>
      <w:marBottom w:val="0"/>
      <w:divBdr>
        <w:top w:val="none" w:sz="0" w:space="0" w:color="auto"/>
        <w:left w:val="none" w:sz="0" w:space="0" w:color="auto"/>
        <w:bottom w:val="none" w:sz="0" w:space="0" w:color="auto"/>
        <w:right w:val="none" w:sz="0" w:space="0" w:color="auto"/>
      </w:divBdr>
    </w:div>
    <w:div w:id="1261989329">
      <w:bodyDiv w:val="1"/>
      <w:marLeft w:val="0"/>
      <w:marRight w:val="0"/>
      <w:marTop w:val="0"/>
      <w:marBottom w:val="0"/>
      <w:divBdr>
        <w:top w:val="none" w:sz="0" w:space="0" w:color="auto"/>
        <w:left w:val="none" w:sz="0" w:space="0" w:color="auto"/>
        <w:bottom w:val="none" w:sz="0" w:space="0" w:color="auto"/>
        <w:right w:val="none" w:sz="0" w:space="0" w:color="auto"/>
      </w:divBdr>
      <w:divsChild>
        <w:div w:id="1074544613">
          <w:marLeft w:val="60"/>
          <w:marRight w:val="60"/>
          <w:marTop w:val="100"/>
          <w:marBottom w:val="100"/>
          <w:divBdr>
            <w:top w:val="none" w:sz="0" w:space="0" w:color="auto"/>
            <w:left w:val="none" w:sz="0" w:space="0" w:color="auto"/>
            <w:bottom w:val="none" w:sz="0" w:space="0" w:color="auto"/>
            <w:right w:val="none" w:sz="0" w:space="0" w:color="auto"/>
          </w:divBdr>
        </w:div>
      </w:divsChild>
    </w:div>
    <w:div w:id="1263034550">
      <w:bodyDiv w:val="1"/>
      <w:marLeft w:val="0"/>
      <w:marRight w:val="0"/>
      <w:marTop w:val="0"/>
      <w:marBottom w:val="0"/>
      <w:divBdr>
        <w:top w:val="none" w:sz="0" w:space="0" w:color="auto"/>
        <w:left w:val="none" w:sz="0" w:space="0" w:color="auto"/>
        <w:bottom w:val="none" w:sz="0" w:space="0" w:color="auto"/>
        <w:right w:val="none" w:sz="0" w:space="0" w:color="auto"/>
      </w:divBdr>
      <w:divsChild>
        <w:div w:id="1651866797">
          <w:marLeft w:val="60"/>
          <w:marRight w:val="60"/>
          <w:marTop w:val="100"/>
          <w:marBottom w:val="100"/>
          <w:divBdr>
            <w:top w:val="none" w:sz="0" w:space="0" w:color="auto"/>
            <w:left w:val="none" w:sz="0" w:space="0" w:color="auto"/>
            <w:bottom w:val="none" w:sz="0" w:space="0" w:color="auto"/>
            <w:right w:val="none" w:sz="0" w:space="0" w:color="auto"/>
          </w:divBdr>
        </w:div>
      </w:divsChild>
    </w:div>
    <w:div w:id="1266107913">
      <w:bodyDiv w:val="1"/>
      <w:marLeft w:val="0"/>
      <w:marRight w:val="0"/>
      <w:marTop w:val="0"/>
      <w:marBottom w:val="0"/>
      <w:divBdr>
        <w:top w:val="none" w:sz="0" w:space="0" w:color="auto"/>
        <w:left w:val="none" w:sz="0" w:space="0" w:color="auto"/>
        <w:bottom w:val="none" w:sz="0" w:space="0" w:color="auto"/>
        <w:right w:val="none" w:sz="0" w:space="0" w:color="auto"/>
      </w:divBdr>
    </w:div>
    <w:div w:id="1270041376">
      <w:bodyDiv w:val="1"/>
      <w:marLeft w:val="0"/>
      <w:marRight w:val="0"/>
      <w:marTop w:val="0"/>
      <w:marBottom w:val="0"/>
      <w:divBdr>
        <w:top w:val="none" w:sz="0" w:space="0" w:color="auto"/>
        <w:left w:val="none" w:sz="0" w:space="0" w:color="auto"/>
        <w:bottom w:val="none" w:sz="0" w:space="0" w:color="auto"/>
        <w:right w:val="none" w:sz="0" w:space="0" w:color="auto"/>
      </w:divBdr>
    </w:div>
    <w:div w:id="1272663981">
      <w:bodyDiv w:val="1"/>
      <w:marLeft w:val="0"/>
      <w:marRight w:val="0"/>
      <w:marTop w:val="0"/>
      <w:marBottom w:val="0"/>
      <w:divBdr>
        <w:top w:val="none" w:sz="0" w:space="0" w:color="auto"/>
        <w:left w:val="none" w:sz="0" w:space="0" w:color="auto"/>
        <w:bottom w:val="none" w:sz="0" w:space="0" w:color="auto"/>
        <w:right w:val="none" w:sz="0" w:space="0" w:color="auto"/>
      </w:divBdr>
      <w:divsChild>
        <w:div w:id="1752192744">
          <w:marLeft w:val="60"/>
          <w:marRight w:val="60"/>
          <w:marTop w:val="100"/>
          <w:marBottom w:val="100"/>
          <w:divBdr>
            <w:top w:val="none" w:sz="0" w:space="0" w:color="auto"/>
            <w:left w:val="none" w:sz="0" w:space="0" w:color="auto"/>
            <w:bottom w:val="none" w:sz="0" w:space="0" w:color="auto"/>
            <w:right w:val="none" w:sz="0" w:space="0" w:color="auto"/>
          </w:divBdr>
        </w:div>
      </w:divsChild>
    </w:div>
    <w:div w:id="1276408623">
      <w:bodyDiv w:val="1"/>
      <w:marLeft w:val="0"/>
      <w:marRight w:val="0"/>
      <w:marTop w:val="0"/>
      <w:marBottom w:val="0"/>
      <w:divBdr>
        <w:top w:val="none" w:sz="0" w:space="0" w:color="auto"/>
        <w:left w:val="none" w:sz="0" w:space="0" w:color="auto"/>
        <w:bottom w:val="none" w:sz="0" w:space="0" w:color="auto"/>
        <w:right w:val="none" w:sz="0" w:space="0" w:color="auto"/>
      </w:divBdr>
    </w:div>
    <w:div w:id="1292439210">
      <w:bodyDiv w:val="1"/>
      <w:marLeft w:val="0"/>
      <w:marRight w:val="0"/>
      <w:marTop w:val="0"/>
      <w:marBottom w:val="0"/>
      <w:divBdr>
        <w:top w:val="none" w:sz="0" w:space="0" w:color="auto"/>
        <w:left w:val="none" w:sz="0" w:space="0" w:color="auto"/>
        <w:bottom w:val="none" w:sz="0" w:space="0" w:color="auto"/>
        <w:right w:val="none" w:sz="0" w:space="0" w:color="auto"/>
      </w:divBdr>
    </w:div>
    <w:div w:id="1298297144">
      <w:bodyDiv w:val="1"/>
      <w:marLeft w:val="0"/>
      <w:marRight w:val="0"/>
      <w:marTop w:val="0"/>
      <w:marBottom w:val="0"/>
      <w:divBdr>
        <w:top w:val="none" w:sz="0" w:space="0" w:color="auto"/>
        <w:left w:val="none" w:sz="0" w:space="0" w:color="auto"/>
        <w:bottom w:val="none" w:sz="0" w:space="0" w:color="auto"/>
        <w:right w:val="none" w:sz="0" w:space="0" w:color="auto"/>
      </w:divBdr>
    </w:div>
    <w:div w:id="1303459945">
      <w:bodyDiv w:val="1"/>
      <w:marLeft w:val="0"/>
      <w:marRight w:val="0"/>
      <w:marTop w:val="0"/>
      <w:marBottom w:val="0"/>
      <w:divBdr>
        <w:top w:val="none" w:sz="0" w:space="0" w:color="auto"/>
        <w:left w:val="none" w:sz="0" w:space="0" w:color="auto"/>
        <w:bottom w:val="none" w:sz="0" w:space="0" w:color="auto"/>
        <w:right w:val="none" w:sz="0" w:space="0" w:color="auto"/>
      </w:divBdr>
      <w:divsChild>
        <w:div w:id="458958079">
          <w:marLeft w:val="60"/>
          <w:marRight w:val="60"/>
          <w:marTop w:val="100"/>
          <w:marBottom w:val="100"/>
          <w:divBdr>
            <w:top w:val="none" w:sz="0" w:space="0" w:color="auto"/>
            <w:left w:val="none" w:sz="0" w:space="0" w:color="auto"/>
            <w:bottom w:val="none" w:sz="0" w:space="0" w:color="auto"/>
            <w:right w:val="none" w:sz="0" w:space="0" w:color="auto"/>
          </w:divBdr>
        </w:div>
      </w:divsChild>
    </w:div>
    <w:div w:id="1308706754">
      <w:bodyDiv w:val="1"/>
      <w:marLeft w:val="0"/>
      <w:marRight w:val="0"/>
      <w:marTop w:val="0"/>
      <w:marBottom w:val="0"/>
      <w:divBdr>
        <w:top w:val="none" w:sz="0" w:space="0" w:color="auto"/>
        <w:left w:val="none" w:sz="0" w:space="0" w:color="auto"/>
        <w:bottom w:val="none" w:sz="0" w:space="0" w:color="auto"/>
        <w:right w:val="none" w:sz="0" w:space="0" w:color="auto"/>
      </w:divBdr>
    </w:div>
    <w:div w:id="1314599418">
      <w:bodyDiv w:val="1"/>
      <w:marLeft w:val="0"/>
      <w:marRight w:val="0"/>
      <w:marTop w:val="0"/>
      <w:marBottom w:val="0"/>
      <w:divBdr>
        <w:top w:val="none" w:sz="0" w:space="0" w:color="auto"/>
        <w:left w:val="none" w:sz="0" w:space="0" w:color="auto"/>
        <w:bottom w:val="none" w:sz="0" w:space="0" w:color="auto"/>
        <w:right w:val="none" w:sz="0" w:space="0" w:color="auto"/>
      </w:divBdr>
      <w:divsChild>
        <w:div w:id="1701012933">
          <w:marLeft w:val="60"/>
          <w:marRight w:val="60"/>
          <w:marTop w:val="100"/>
          <w:marBottom w:val="100"/>
          <w:divBdr>
            <w:top w:val="none" w:sz="0" w:space="0" w:color="auto"/>
            <w:left w:val="none" w:sz="0" w:space="0" w:color="auto"/>
            <w:bottom w:val="none" w:sz="0" w:space="0" w:color="auto"/>
            <w:right w:val="none" w:sz="0" w:space="0" w:color="auto"/>
          </w:divBdr>
        </w:div>
      </w:divsChild>
    </w:div>
    <w:div w:id="1319455154">
      <w:bodyDiv w:val="1"/>
      <w:marLeft w:val="0"/>
      <w:marRight w:val="0"/>
      <w:marTop w:val="0"/>
      <w:marBottom w:val="0"/>
      <w:divBdr>
        <w:top w:val="none" w:sz="0" w:space="0" w:color="auto"/>
        <w:left w:val="none" w:sz="0" w:space="0" w:color="auto"/>
        <w:bottom w:val="none" w:sz="0" w:space="0" w:color="auto"/>
        <w:right w:val="none" w:sz="0" w:space="0" w:color="auto"/>
      </w:divBdr>
    </w:div>
    <w:div w:id="1324818270">
      <w:bodyDiv w:val="1"/>
      <w:marLeft w:val="0"/>
      <w:marRight w:val="0"/>
      <w:marTop w:val="0"/>
      <w:marBottom w:val="0"/>
      <w:divBdr>
        <w:top w:val="none" w:sz="0" w:space="0" w:color="auto"/>
        <w:left w:val="none" w:sz="0" w:space="0" w:color="auto"/>
        <w:bottom w:val="none" w:sz="0" w:space="0" w:color="auto"/>
        <w:right w:val="none" w:sz="0" w:space="0" w:color="auto"/>
      </w:divBdr>
    </w:div>
    <w:div w:id="1329090108">
      <w:bodyDiv w:val="1"/>
      <w:marLeft w:val="0"/>
      <w:marRight w:val="0"/>
      <w:marTop w:val="0"/>
      <w:marBottom w:val="0"/>
      <w:divBdr>
        <w:top w:val="none" w:sz="0" w:space="0" w:color="auto"/>
        <w:left w:val="none" w:sz="0" w:space="0" w:color="auto"/>
        <w:bottom w:val="none" w:sz="0" w:space="0" w:color="auto"/>
        <w:right w:val="none" w:sz="0" w:space="0" w:color="auto"/>
      </w:divBdr>
    </w:div>
    <w:div w:id="1339581736">
      <w:bodyDiv w:val="1"/>
      <w:marLeft w:val="0"/>
      <w:marRight w:val="0"/>
      <w:marTop w:val="0"/>
      <w:marBottom w:val="0"/>
      <w:divBdr>
        <w:top w:val="none" w:sz="0" w:space="0" w:color="auto"/>
        <w:left w:val="none" w:sz="0" w:space="0" w:color="auto"/>
        <w:bottom w:val="none" w:sz="0" w:space="0" w:color="auto"/>
        <w:right w:val="none" w:sz="0" w:space="0" w:color="auto"/>
      </w:divBdr>
      <w:divsChild>
        <w:div w:id="2102338484">
          <w:marLeft w:val="0"/>
          <w:marRight w:val="0"/>
          <w:marTop w:val="0"/>
          <w:marBottom w:val="0"/>
          <w:divBdr>
            <w:top w:val="none" w:sz="0" w:space="0" w:color="auto"/>
            <w:left w:val="none" w:sz="0" w:space="0" w:color="auto"/>
            <w:bottom w:val="none" w:sz="0" w:space="0" w:color="auto"/>
            <w:right w:val="none" w:sz="0" w:space="0" w:color="auto"/>
          </w:divBdr>
          <w:divsChild>
            <w:div w:id="1067804879">
              <w:marLeft w:val="0"/>
              <w:marRight w:val="0"/>
              <w:marTop w:val="0"/>
              <w:marBottom w:val="0"/>
              <w:divBdr>
                <w:top w:val="none" w:sz="0" w:space="0" w:color="auto"/>
                <w:left w:val="none" w:sz="0" w:space="0" w:color="auto"/>
                <w:bottom w:val="none" w:sz="0" w:space="0" w:color="auto"/>
                <w:right w:val="none" w:sz="0" w:space="0" w:color="auto"/>
              </w:divBdr>
              <w:divsChild>
                <w:div w:id="214364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416592">
      <w:bodyDiv w:val="1"/>
      <w:marLeft w:val="0"/>
      <w:marRight w:val="0"/>
      <w:marTop w:val="0"/>
      <w:marBottom w:val="0"/>
      <w:divBdr>
        <w:top w:val="none" w:sz="0" w:space="0" w:color="auto"/>
        <w:left w:val="none" w:sz="0" w:space="0" w:color="auto"/>
        <w:bottom w:val="none" w:sz="0" w:space="0" w:color="auto"/>
        <w:right w:val="none" w:sz="0" w:space="0" w:color="auto"/>
      </w:divBdr>
    </w:div>
    <w:div w:id="1353261505">
      <w:bodyDiv w:val="1"/>
      <w:marLeft w:val="0"/>
      <w:marRight w:val="0"/>
      <w:marTop w:val="0"/>
      <w:marBottom w:val="0"/>
      <w:divBdr>
        <w:top w:val="none" w:sz="0" w:space="0" w:color="auto"/>
        <w:left w:val="none" w:sz="0" w:space="0" w:color="auto"/>
        <w:bottom w:val="none" w:sz="0" w:space="0" w:color="auto"/>
        <w:right w:val="none" w:sz="0" w:space="0" w:color="auto"/>
      </w:divBdr>
    </w:div>
    <w:div w:id="1361709893">
      <w:bodyDiv w:val="1"/>
      <w:marLeft w:val="0"/>
      <w:marRight w:val="0"/>
      <w:marTop w:val="0"/>
      <w:marBottom w:val="0"/>
      <w:divBdr>
        <w:top w:val="none" w:sz="0" w:space="0" w:color="auto"/>
        <w:left w:val="none" w:sz="0" w:space="0" w:color="auto"/>
        <w:bottom w:val="none" w:sz="0" w:space="0" w:color="auto"/>
        <w:right w:val="none" w:sz="0" w:space="0" w:color="auto"/>
      </w:divBdr>
    </w:div>
    <w:div w:id="1378554369">
      <w:bodyDiv w:val="1"/>
      <w:marLeft w:val="0"/>
      <w:marRight w:val="0"/>
      <w:marTop w:val="0"/>
      <w:marBottom w:val="0"/>
      <w:divBdr>
        <w:top w:val="none" w:sz="0" w:space="0" w:color="auto"/>
        <w:left w:val="none" w:sz="0" w:space="0" w:color="auto"/>
        <w:bottom w:val="none" w:sz="0" w:space="0" w:color="auto"/>
        <w:right w:val="none" w:sz="0" w:space="0" w:color="auto"/>
      </w:divBdr>
    </w:div>
    <w:div w:id="1380932046">
      <w:bodyDiv w:val="1"/>
      <w:marLeft w:val="0"/>
      <w:marRight w:val="0"/>
      <w:marTop w:val="0"/>
      <w:marBottom w:val="0"/>
      <w:divBdr>
        <w:top w:val="none" w:sz="0" w:space="0" w:color="auto"/>
        <w:left w:val="none" w:sz="0" w:space="0" w:color="auto"/>
        <w:bottom w:val="none" w:sz="0" w:space="0" w:color="auto"/>
        <w:right w:val="none" w:sz="0" w:space="0" w:color="auto"/>
      </w:divBdr>
    </w:div>
    <w:div w:id="1390612850">
      <w:bodyDiv w:val="1"/>
      <w:marLeft w:val="0"/>
      <w:marRight w:val="0"/>
      <w:marTop w:val="0"/>
      <w:marBottom w:val="0"/>
      <w:divBdr>
        <w:top w:val="none" w:sz="0" w:space="0" w:color="auto"/>
        <w:left w:val="none" w:sz="0" w:space="0" w:color="auto"/>
        <w:bottom w:val="none" w:sz="0" w:space="0" w:color="auto"/>
        <w:right w:val="none" w:sz="0" w:space="0" w:color="auto"/>
      </w:divBdr>
    </w:div>
    <w:div w:id="1398212656">
      <w:bodyDiv w:val="1"/>
      <w:marLeft w:val="0"/>
      <w:marRight w:val="0"/>
      <w:marTop w:val="0"/>
      <w:marBottom w:val="0"/>
      <w:divBdr>
        <w:top w:val="none" w:sz="0" w:space="0" w:color="auto"/>
        <w:left w:val="none" w:sz="0" w:space="0" w:color="auto"/>
        <w:bottom w:val="none" w:sz="0" w:space="0" w:color="auto"/>
        <w:right w:val="none" w:sz="0" w:space="0" w:color="auto"/>
      </w:divBdr>
    </w:div>
    <w:div w:id="1399867231">
      <w:bodyDiv w:val="1"/>
      <w:marLeft w:val="0"/>
      <w:marRight w:val="0"/>
      <w:marTop w:val="0"/>
      <w:marBottom w:val="0"/>
      <w:divBdr>
        <w:top w:val="none" w:sz="0" w:space="0" w:color="auto"/>
        <w:left w:val="none" w:sz="0" w:space="0" w:color="auto"/>
        <w:bottom w:val="none" w:sz="0" w:space="0" w:color="auto"/>
        <w:right w:val="none" w:sz="0" w:space="0" w:color="auto"/>
      </w:divBdr>
      <w:divsChild>
        <w:div w:id="1561404659">
          <w:marLeft w:val="0"/>
          <w:marRight w:val="0"/>
          <w:marTop w:val="0"/>
          <w:marBottom w:val="0"/>
          <w:divBdr>
            <w:top w:val="none" w:sz="0" w:space="0" w:color="auto"/>
            <w:left w:val="none" w:sz="0" w:space="0" w:color="auto"/>
            <w:bottom w:val="none" w:sz="0" w:space="0" w:color="auto"/>
            <w:right w:val="none" w:sz="0" w:space="0" w:color="auto"/>
          </w:divBdr>
        </w:div>
        <w:div w:id="1967351303">
          <w:marLeft w:val="0"/>
          <w:marRight w:val="0"/>
          <w:marTop w:val="0"/>
          <w:marBottom w:val="0"/>
          <w:divBdr>
            <w:top w:val="none" w:sz="0" w:space="0" w:color="auto"/>
            <w:left w:val="none" w:sz="0" w:space="0" w:color="auto"/>
            <w:bottom w:val="none" w:sz="0" w:space="0" w:color="auto"/>
            <w:right w:val="none" w:sz="0" w:space="0" w:color="auto"/>
          </w:divBdr>
          <w:divsChild>
            <w:div w:id="55072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072323">
      <w:bodyDiv w:val="1"/>
      <w:marLeft w:val="0"/>
      <w:marRight w:val="0"/>
      <w:marTop w:val="0"/>
      <w:marBottom w:val="0"/>
      <w:divBdr>
        <w:top w:val="none" w:sz="0" w:space="0" w:color="auto"/>
        <w:left w:val="none" w:sz="0" w:space="0" w:color="auto"/>
        <w:bottom w:val="none" w:sz="0" w:space="0" w:color="auto"/>
        <w:right w:val="none" w:sz="0" w:space="0" w:color="auto"/>
      </w:divBdr>
    </w:div>
    <w:div w:id="1414081383">
      <w:bodyDiv w:val="1"/>
      <w:marLeft w:val="0"/>
      <w:marRight w:val="0"/>
      <w:marTop w:val="0"/>
      <w:marBottom w:val="0"/>
      <w:divBdr>
        <w:top w:val="none" w:sz="0" w:space="0" w:color="auto"/>
        <w:left w:val="none" w:sz="0" w:space="0" w:color="auto"/>
        <w:bottom w:val="none" w:sz="0" w:space="0" w:color="auto"/>
        <w:right w:val="none" w:sz="0" w:space="0" w:color="auto"/>
      </w:divBdr>
    </w:div>
    <w:div w:id="1419641725">
      <w:bodyDiv w:val="1"/>
      <w:marLeft w:val="0"/>
      <w:marRight w:val="0"/>
      <w:marTop w:val="0"/>
      <w:marBottom w:val="0"/>
      <w:divBdr>
        <w:top w:val="none" w:sz="0" w:space="0" w:color="auto"/>
        <w:left w:val="none" w:sz="0" w:space="0" w:color="auto"/>
        <w:bottom w:val="none" w:sz="0" w:space="0" w:color="auto"/>
        <w:right w:val="none" w:sz="0" w:space="0" w:color="auto"/>
      </w:divBdr>
      <w:divsChild>
        <w:div w:id="2127920984">
          <w:marLeft w:val="60"/>
          <w:marRight w:val="60"/>
          <w:marTop w:val="100"/>
          <w:marBottom w:val="100"/>
          <w:divBdr>
            <w:top w:val="none" w:sz="0" w:space="0" w:color="auto"/>
            <w:left w:val="none" w:sz="0" w:space="0" w:color="auto"/>
            <w:bottom w:val="none" w:sz="0" w:space="0" w:color="auto"/>
            <w:right w:val="none" w:sz="0" w:space="0" w:color="auto"/>
          </w:divBdr>
          <w:divsChild>
            <w:div w:id="121065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97695">
      <w:bodyDiv w:val="1"/>
      <w:marLeft w:val="0"/>
      <w:marRight w:val="0"/>
      <w:marTop w:val="0"/>
      <w:marBottom w:val="0"/>
      <w:divBdr>
        <w:top w:val="none" w:sz="0" w:space="0" w:color="auto"/>
        <w:left w:val="none" w:sz="0" w:space="0" w:color="auto"/>
        <w:bottom w:val="none" w:sz="0" w:space="0" w:color="auto"/>
        <w:right w:val="none" w:sz="0" w:space="0" w:color="auto"/>
      </w:divBdr>
    </w:div>
    <w:div w:id="1442724015">
      <w:bodyDiv w:val="1"/>
      <w:marLeft w:val="0"/>
      <w:marRight w:val="0"/>
      <w:marTop w:val="0"/>
      <w:marBottom w:val="0"/>
      <w:divBdr>
        <w:top w:val="none" w:sz="0" w:space="0" w:color="auto"/>
        <w:left w:val="none" w:sz="0" w:space="0" w:color="auto"/>
        <w:bottom w:val="none" w:sz="0" w:space="0" w:color="auto"/>
        <w:right w:val="none" w:sz="0" w:space="0" w:color="auto"/>
      </w:divBdr>
    </w:div>
    <w:div w:id="1456607232">
      <w:bodyDiv w:val="1"/>
      <w:marLeft w:val="0"/>
      <w:marRight w:val="0"/>
      <w:marTop w:val="0"/>
      <w:marBottom w:val="0"/>
      <w:divBdr>
        <w:top w:val="none" w:sz="0" w:space="0" w:color="auto"/>
        <w:left w:val="none" w:sz="0" w:space="0" w:color="auto"/>
        <w:bottom w:val="none" w:sz="0" w:space="0" w:color="auto"/>
        <w:right w:val="none" w:sz="0" w:space="0" w:color="auto"/>
      </w:divBdr>
    </w:div>
    <w:div w:id="1462385125">
      <w:bodyDiv w:val="1"/>
      <w:marLeft w:val="0"/>
      <w:marRight w:val="0"/>
      <w:marTop w:val="0"/>
      <w:marBottom w:val="0"/>
      <w:divBdr>
        <w:top w:val="none" w:sz="0" w:space="0" w:color="auto"/>
        <w:left w:val="none" w:sz="0" w:space="0" w:color="auto"/>
        <w:bottom w:val="none" w:sz="0" w:space="0" w:color="auto"/>
        <w:right w:val="none" w:sz="0" w:space="0" w:color="auto"/>
      </w:divBdr>
      <w:divsChild>
        <w:div w:id="672340353">
          <w:marLeft w:val="60"/>
          <w:marRight w:val="60"/>
          <w:marTop w:val="100"/>
          <w:marBottom w:val="100"/>
          <w:divBdr>
            <w:top w:val="none" w:sz="0" w:space="0" w:color="auto"/>
            <w:left w:val="none" w:sz="0" w:space="0" w:color="auto"/>
            <w:bottom w:val="none" w:sz="0" w:space="0" w:color="auto"/>
            <w:right w:val="none" w:sz="0" w:space="0" w:color="auto"/>
          </w:divBdr>
        </w:div>
      </w:divsChild>
    </w:div>
    <w:div w:id="1463495647">
      <w:bodyDiv w:val="1"/>
      <w:marLeft w:val="0"/>
      <w:marRight w:val="0"/>
      <w:marTop w:val="0"/>
      <w:marBottom w:val="0"/>
      <w:divBdr>
        <w:top w:val="none" w:sz="0" w:space="0" w:color="auto"/>
        <w:left w:val="none" w:sz="0" w:space="0" w:color="auto"/>
        <w:bottom w:val="none" w:sz="0" w:space="0" w:color="auto"/>
        <w:right w:val="none" w:sz="0" w:space="0" w:color="auto"/>
      </w:divBdr>
    </w:div>
    <w:div w:id="1463502095">
      <w:bodyDiv w:val="1"/>
      <w:marLeft w:val="0"/>
      <w:marRight w:val="0"/>
      <w:marTop w:val="0"/>
      <w:marBottom w:val="0"/>
      <w:divBdr>
        <w:top w:val="none" w:sz="0" w:space="0" w:color="auto"/>
        <w:left w:val="none" w:sz="0" w:space="0" w:color="auto"/>
        <w:bottom w:val="none" w:sz="0" w:space="0" w:color="auto"/>
        <w:right w:val="none" w:sz="0" w:space="0" w:color="auto"/>
      </w:divBdr>
    </w:div>
    <w:div w:id="1466582958">
      <w:bodyDiv w:val="1"/>
      <w:marLeft w:val="0"/>
      <w:marRight w:val="0"/>
      <w:marTop w:val="0"/>
      <w:marBottom w:val="0"/>
      <w:divBdr>
        <w:top w:val="none" w:sz="0" w:space="0" w:color="auto"/>
        <w:left w:val="none" w:sz="0" w:space="0" w:color="auto"/>
        <w:bottom w:val="none" w:sz="0" w:space="0" w:color="auto"/>
        <w:right w:val="none" w:sz="0" w:space="0" w:color="auto"/>
      </w:divBdr>
    </w:div>
    <w:div w:id="1471442799">
      <w:bodyDiv w:val="1"/>
      <w:marLeft w:val="0"/>
      <w:marRight w:val="0"/>
      <w:marTop w:val="0"/>
      <w:marBottom w:val="0"/>
      <w:divBdr>
        <w:top w:val="none" w:sz="0" w:space="0" w:color="auto"/>
        <w:left w:val="none" w:sz="0" w:space="0" w:color="auto"/>
        <w:bottom w:val="none" w:sz="0" w:space="0" w:color="auto"/>
        <w:right w:val="none" w:sz="0" w:space="0" w:color="auto"/>
      </w:divBdr>
    </w:div>
    <w:div w:id="1482577545">
      <w:bodyDiv w:val="1"/>
      <w:marLeft w:val="0"/>
      <w:marRight w:val="0"/>
      <w:marTop w:val="0"/>
      <w:marBottom w:val="0"/>
      <w:divBdr>
        <w:top w:val="none" w:sz="0" w:space="0" w:color="auto"/>
        <w:left w:val="none" w:sz="0" w:space="0" w:color="auto"/>
        <w:bottom w:val="none" w:sz="0" w:space="0" w:color="auto"/>
        <w:right w:val="none" w:sz="0" w:space="0" w:color="auto"/>
      </w:divBdr>
    </w:div>
    <w:div w:id="1491676539">
      <w:bodyDiv w:val="1"/>
      <w:marLeft w:val="0"/>
      <w:marRight w:val="0"/>
      <w:marTop w:val="0"/>
      <w:marBottom w:val="0"/>
      <w:divBdr>
        <w:top w:val="none" w:sz="0" w:space="0" w:color="auto"/>
        <w:left w:val="none" w:sz="0" w:space="0" w:color="auto"/>
        <w:bottom w:val="none" w:sz="0" w:space="0" w:color="auto"/>
        <w:right w:val="none" w:sz="0" w:space="0" w:color="auto"/>
      </w:divBdr>
    </w:div>
    <w:div w:id="1491822201">
      <w:bodyDiv w:val="1"/>
      <w:marLeft w:val="0"/>
      <w:marRight w:val="0"/>
      <w:marTop w:val="0"/>
      <w:marBottom w:val="0"/>
      <w:divBdr>
        <w:top w:val="none" w:sz="0" w:space="0" w:color="auto"/>
        <w:left w:val="none" w:sz="0" w:space="0" w:color="auto"/>
        <w:bottom w:val="none" w:sz="0" w:space="0" w:color="auto"/>
        <w:right w:val="none" w:sz="0" w:space="0" w:color="auto"/>
      </w:divBdr>
    </w:div>
    <w:div w:id="1497838332">
      <w:bodyDiv w:val="1"/>
      <w:marLeft w:val="0"/>
      <w:marRight w:val="0"/>
      <w:marTop w:val="0"/>
      <w:marBottom w:val="0"/>
      <w:divBdr>
        <w:top w:val="none" w:sz="0" w:space="0" w:color="auto"/>
        <w:left w:val="none" w:sz="0" w:space="0" w:color="auto"/>
        <w:bottom w:val="none" w:sz="0" w:space="0" w:color="auto"/>
        <w:right w:val="none" w:sz="0" w:space="0" w:color="auto"/>
      </w:divBdr>
    </w:div>
    <w:div w:id="1501962217">
      <w:bodyDiv w:val="1"/>
      <w:marLeft w:val="0"/>
      <w:marRight w:val="0"/>
      <w:marTop w:val="0"/>
      <w:marBottom w:val="0"/>
      <w:divBdr>
        <w:top w:val="none" w:sz="0" w:space="0" w:color="auto"/>
        <w:left w:val="none" w:sz="0" w:space="0" w:color="auto"/>
        <w:bottom w:val="none" w:sz="0" w:space="0" w:color="auto"/>
        <w:right w:val="none" w:sz="0" w:space="0" w:color="auto"/>
      </w:divBdr>
    </w:div>
    <w:div w:id="1511606871">
      <w:bodyDiv w:val="1"/>
      <w:marLeft w:val="0"/>
      <w:marRight w:val="0"/>
      <w:marTop w:val="0"/>
      <w:marBottom w:val="0"/>
      <w:divBdr>
        <w:top w:val="none" w:sz="0" w:space="0" w:color="auto"/>
        <w:left w:val="none" w:sz="0" w:space="0" w:color="auto"/>
        <w:bottom w:val="none" w:sz="0" w:space="0" w:color="auto"/>
        <w:right w:val="none" w:sz="0" w:space="0" w:color="auto"/>
      </w:divBdr>
    </w:div>
    <w:div w:id="1514032225">
      <w:bodyDiv w:val="1"/>
      <w:marLeft w:val="0"/>
      <w:marRight w:val="0"/>
      <w:marTop w:val="0"/>
      <w:marBottom w:val="0"/>
      <w:divBdr>
        <w:top w:val="none" w:sz="0" w:space="0" w:color="auto"/>
        <w:left w:val="none" w:sz="0" w:space="0" w:color="auto"/>
        <w:bottom w:val="none" w:sz="0" w:space="0" w:color="auto"/>
        <w:right w:val="none" w:sz="0" w:space="0" w:color="auto"/>
      </w:divBdr>
    </w:div>
    <w:div w:id="1514149002">
      <w:bodyDiv w:val="1"/>
      <w:marLeft w:val="0"/>
      <w:marRight w:val="0"/>
      <w:marTop w:val="0"/>
      <w:marBottom w:val="0"/>
      <w:divBdr>
        <w:top w:val="none" w:sz="0" w:space="0" w:color="auto"/>
        <w:left w:val="none" w:sz="0" w:space="0" w:color="auto"/>
        <w:bottom w:val="none" w:sz="0" w:space="0" w:color="auto"/>
        <w:right w:val="none" w:sz="0" w:space="0" w:color="auto"/>
      </w:divBdr>
    </w:div>
    <w:div w:id="1522890706">
      <w:bodyDiv w:val="1"/>
      <w:marLeft w:val="0"/>
      <w:marRight w:val="0"/>
      <w:marTop w:val="0"/>
      <w:marBottom w:val="0"/>
      <w:divBdr>
        <w:top w:val="none" w:sz="0" w:space="0" w:color="auto"/>
        <w:left w:val="none" w:sz="0" w:space="0" w:color="auto"/>
        <w:bottom w:val="none" w:sz="0" w:space="0" w:color="auto"/>
        <w:right w:val="none" w:sz="0" w:space="0" w:color="auto"/>
      </w:divBdr>
    </w:div>
    <w:div w:id="1527713131">
      <w:bodyDiv w:val="1"/>
      <w:marLeft w:val="0"/>
      <w:marRight w:val="0"/>
      <w:marTop w:val="0"/>
      <w:marBottom w:val="0"/>
      <w:divBdr>
        <w:top w:val="none" w:sz="0" w:space="0" w:color="auto"/>
        <w:left w:val="none" w:sz="0" w:space="0" w:color="auto"/>
        <w:bottom w:val="none" w:sz="0" w:space="0" w:color="auto"/>
        <w:right w:val="none" w:sz="0" w:space="0" w:color="auto"/>
      </w:divBdr>
    </w:div>
    <w:div w:id="1529179445">
      <w:bodyDiv w:val="1"/>
      <w:marLeft w:val="0"/>
      <w:marRight w:val="0"/>
      <w:marTop w:val="0"/>
      <w:marBottom w:val="0"/>
      <w:divBdr>
        <w:top w:val="none" w:sz="0" w:space="0" w:color="auto"/>
        <w:left w:val="none" w:sz="0" w:space="0" w:color="auto"/>
        <w:bottom w:val="none" w:sz="0" w:space="0" w:color="auto"/>
        <w:right w:val="none" w:sz="0" w:space="0" w:color="auto"/>
      </w:divBdr>
    </w:div>
    <w:div w:id="1533418001">
      <w:bodyDiv w:val="1"/>
      <w:marLeft w:val="0"/>
      <w:marRight w:val="0"/>
      <w:marTop w:val="0"/>
      <w:marBottom w:val="0"/>
      <w:divBdr>
        <w:top w:val="none" w:sz="0" w:space="0" w:color="auto"/>
        <w:left w:val="none" w:sz="0" w:space="0" w:color="auto"/>
        <w:bottom w:val="none" w:sz="0" w:space="0" w:color="auto"/>
        <w:right w:val="none" w:sz="0" w:space="0" w:color="auto"/>
      </w:divBdr>
    </w:div>
    <w:div w:id="1539585471">
      <w:bodyDiv w:val="1"/>
      <w:marLeft w:val="0"/>
      <w:marRight w:val="0"/>
      <w:marTop w:val="0"/>
      <w:marBottom w:val="0"/>
      <w:divBdr>
        <w:top w:val="none" w:sz="0" w:space="0" w:color="auto"/>
        <w:left w:val="none" w:sz="0" w:space="0" w:color="auto"/>
        <w:bottom w:val="none" w:sz="0" w:space="0" w:color="auto"/>
        <w:right w:val="none" w:sz="0" w:space="0" w:color="auto"/>
      </w:divBdr>
      <w:divsChild>
        <w:div w:id="506362804">
          <w:marLeft w:val="60"/>
          <w:marRight w:val="60"/>
          <w:marTop w:val="100"/>
          <w:marBottom w:val="100"/>
          <w:divBdr>
            <w:top w:val="none" w:sz="0" w:space="0" w:color="auto"/>
            <w:left w:val="none" w:sz="0" w:space="0" w:color="auto"/>
            <w:bottom w:val="none" w:sz="0" w:space="0" w:color="auto"/>
            <w:right w:val="none" w:sz="0" w:space="0" w:color="auto"/>
          </w:divBdr>
        </w:div>
      </w:divsChild>
    </w:div>
    <w:div w:id="1547372308">
      <w:bodyDiv w:val="1"/>
      <w:marLeft w:val="0"/>
      <w:marRight w:val="0"/>
      <w:marTop w:val="0"/>
      <w:marBottom w:val="0"/>
      <w:divBdr>
        <w:top w:val="none" w:sz="0" w:space="0" w:color="auto"/>
        <w:left w:val="none" w:sz="0" w:space="0" w:color="auto"/>
        <w:bottom w:val="none" w:sz="0" w:space="0" w:color="auto"/>
        <w:right w:val="none" w:sz="0" w:space="0" w:color="auto"/>
      </w:divBdr>
    </w:div>
    <w:div w:id="1548495126">
      <w:bodyDiv w:val="1"/>
      <w:marLeft w:val="0"/>
      <w:marRight w:val="0"/>
      <w:marTop w:val="0"/>
      <w:marBottom w:val="0"/>
      <w:divBdr>
        <w:top w:val="none" w:sz="0" w:space="0" w:color="auto"/>
        <w:left w:val="none" w:sz="0" w:space="0" w:color="auto"/>
        <w:bottom w:val="none" w:sz="0" w:space="0" w:color="auto"/>
        <w:right w:val="none" w:sz="0" w:space="0" w:color="auto"/>
      </w:divBdr>
    </w:div>
    <w:div w:id="1552955318">
      <w:bodyDiv w:val="1"/>
      <w:marLeft w:val="0"/>
      <w:marRight w:val="0"/>
      <w:marTop w:val="0"/>
      <w:marBottom w:val="0"/>
      <w:divBdr>
        <w:top w:val="none" w:sz="0" w:space="0" w:color="auto"/>
        <w:left w:val="none" w:sz="0" w:space="0" w:color="auto"/>
        <w:bottom w:val="none" w:sz="0" w:space="0" w:color="auto"/>
        <w:right w:val="none" w:sz="0" w:space="0" w:color="auto"/>
      </w:divBdr>
      <w:divsChild>
        <w:div w:id="675576571">
          <w:marLeft w:val="60"/>
          <w:marRight w:val="60"/>
          <w:marTop w:val="100"/>
          <w:marBottom w:val="100"/>
          <w:divBdr>
            <w:top w:val="none" w:sz="0" w:space="0" w:color="auto"/>
            <w:left w:val="none" w:sz="0" w:space="0" w:color="auto"/>
            <w:bottom w:val="none" w:sz="0" w:space="0" w:color="auto"/>
            <w:right w:val="none" w:sz="0" w:space="0" w:color="auto"/>
          </w:divBdr>
          <w:divsChild>
            <w:div w:id="74252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3589">
      <w:bodyDiv w:val="1"/>
      <w:marLeft w:val="0"/>
      <w:marRight w:val="0"/>
      <w:marTop w:val="0"/>
      <w:marBottom w:val="0"/>
      <w:divBdr>
        <w:top w:val="none" w:sz="0" w:space="0" w:color="auto"/>
        <w:left w:val="none" w:sz="0" w:space="0" w:color="auto"/>
        <w:bottom w:val="none" w:sz="0" w:space="0" w:color="auto"/>
        <w:right w:val="none" w:sz="0" w:space="0" w:color="auto"/>
      </w:divBdr>
    </w:div>
    <w:div w:id="1563642135">
      <w:bodyDiv w:val="1"/>
      <w:marLeft w:val="0"/>
      <w:marRight w:val="0"/>
      <w:marTop w:val="0"/>
      <w:marBottom w:val="0"/>
      <w:divBdr>
        <w:top w:val="none" w:sz="0" w:space="0" w:color="auto"/>
        <w:left w:val="none" w:sz="0" w:space="0" w:color="auto"/>
        <w:bottom w:val="none" w:sz="0" w:space="0" w:color="auto"/>
        <w:right w:val="none" w:sz="0" w:space="0" w:color="auto"/>
      </w:divBdr>
    </w:div>
    <w:div w:id="1572933715">
      <w:bodyDiv w:val="1"/>
      <w:marLeft w:val="0"/>
      <w:marRight w:val="0"/>
      <w:marTop w:val="0"/>
      <w:marBottom w:val="0"/>
      <w:divBdr>
        <w:top w:val="none" w:sz="0" w:space="0" w:color="auto"/>
        <w:left w:val="none" w:sz="0" w:space="0" w:color="auto"/>
        <w:bottom w:val="none" w:sz="0" w:space="0" w:color="auto"/>
        <w:right w:val="none" w:sz="0" w:space="0" w:color="auto"/>
      </w:divBdr>
    </w:div>
    <w:div w:id="1573391566">
      <w:bodyDiv w:val="1"/>
      <w:marLeft w:val="0"/>
      <w:marRight w:val="0"/>
      <w:marTop w:val="0"/>
      <w:marBottom w:val="0"/>
      <w:divBdr>
        <w:top w:val="none" w:sz="0" w:space="0" w:color="auto"/>
        <w:left w:val="none" w:sz="0" w:space="0" w:color="auto"/>
        <w:bottom w:val="none" w:sz="0" w:space="0" w:color="auto"/>
        <w:right w:val="none" w:sz="0" w:space="0" w:color="auto"/>
      </w:divBdr>
    </w:div>
    <w:div w:id="1581478400">
      <w:bodyDiv w:val="1"/>
      <w:marLeft w:val="0"/>
      <w:marRight w:val="0"/>
      <w:marTop w:val="0"/>
      <w:marBottom w:val="0"/>
      <w:divBdr>
        <w:top w:val="none" w:sz="0" w:space="0" w:color="auto"/>
        <w:left w:val="none" w:sz="0" w:space="0" w:color="auto"/>
        <w:bottom w:val="none" w:sz="0" w:space="0" w:color="auto"/>
        <w:right w:val="none" w:sz="0" w:space="0" w:color="auto"/>
      </w:divBdr>
    </w:div>
    <w:div w:id="1591308594">
      <w:bodyDiv w:val="1"/>
      <w:marLeft w:val="0"/>
      <w:marRight w:val="0"/>
      <w:marTop w:val="0"/>
      <w:marBottom w:val="0"/>
      <w:divBdr>
        <w:top w:val="none" w:sz="0" w:space="0" w:color="auto"/>
        <w:left w:val="none" w:sz="0" w:space="0" w:color="auto"/>
        <w:bottom w:val="none" w:sz="0" w:space="0" w:color="auto"/>
        <w:right w:val="none" w:sz="0" w:space="0" w:color="auto"/>
      </w:divBdr>
    </w:div>
    <w:div w:id="1593122247">
      <w:bodyDiv w:val="1"/>
      <w:marLeft w:val="0"/>
      <w:marRight w:val="0"/>
      <w:marTop w:val="0"/>
      <w:marBottom w:val="0"/>
      <w:divBdr>
        <w:top w:val="none" w:sz="0" w:space="0" w:color="auto"/>
        <w:left w:val="none" w:sz="0" w:space="0" w:color="auto"/>
        <w:bottom w:val="none" w:sz="0" w:space="0" w:color="auto"/>
        <w:right w:val="none" w:sz="0" w:space="0" w:color="auto"/>
      </w:divBdr>
      <w:divsChild>
        <w:div w:id="755246993">
          <w:marLeft w:val="60"/>
          <w:marRight w:val="60"/>
          <w:marTop w:val="100"/>
          <w:marBottom w:val="100"/>
          <w:divBdr>
            <w:top w:val="none" w:sz="0" w:space="0" w:color="auto"/>
            <w:left w:val="none" w:sz="0" w:space="0" w:color="auto"/>
            <w:bottom w:val="none" w:sz="0" w:space="0" w:color="auto"/>
            <w:right w:val="none" w:sz="0" w:space="0" w:color="auto"/>
          </w:divBdr>
        </w:div>
      </w:divsChild>
    </w:div>
    <w:div w:id="1596672806">
      <w:bodyDiv w:val="1"/>
      <w:marLeft w:val="0"/>
      <w:marRight w:val="0"/>
      <w:marTop w:val="0"/>
      <w:marBottom w:val="0"/>
      <w:divBdr>
        <w:top w:val="none" w:sz="0" w:space="0" w:color="auto"/>
        <w:left w:val="none" w:sz="0" w:space="0" w:color="auto"/>
        <w:bottom w:val="none" w:sz="0" w:space="0" w:color="auto"/>
        <w:right w:val="none" w:sz="0" w:space="0" w:color="auto"/>
      </w:divBdr>
    </w:div>
    <w:div w:id="1599479292">
      <w:bodyDiv w:val="1"/>
      <w:marLeft w:val="0"/>
      <w:marRight w:val="0"/>
      <w:marTop w:val="0"/>
      <w:marBottom w:val="0"/>
      <w:divBdr>
        <w:top w:val="none" w:sz="0" w:space="0" w:color="auto"/>
        <w:left w:val="none" w:sz="0" w:space="0" w:color="auto"/>
        <w:bottom w:val="none" w:sz="0" w:space="0" w:color="auto"/>
        <w:right w:val="none" w:sz="0" w:space="0" w:color="auto"/>
      </w:divBdr>
    </w:div>
    <w:div w:id="1611157384">
      <w:bodyDiv w:val="1"/>
      <w:marLeft w:val="0"/>
      <w:marRight w:val="0"/>
      <w:marTop w:val="0"/>
      <w:marBottom w:val="0"/>
      <w:divBdr>
        <w:top w:val="none" w:sz="0" w:space="0" w:color="auto"/>
        <w:left w:val="none" w:sz="0" w:space="0" w:color="auto"/>
        <w:bottom w:val="none" w:sz="0" w:space="0" w:color="auto"/>
        <w:right w:val="none" w:sz="0" w:space="0" w:color="auto"/>
      </w:divBdr>
    </w:div>
    <w:div w:id="1611353921">
      <w:bodyDiv w:val="1"/>
      <w:marLeft w:val="0"/>
      <w:marRight w:val="0"/>
      <w:marTop w:val="0"/>
      <w:marBottom w:val="0"/>
      <w:divBdr>
        <w:top w:val="none" w:sz="0" w:space="0" w:color="auto"/>
        <w:left w:val="none" w:sz="0" w:space="0" w:color="auto"/>
        <w:bottom w:val="none" w:sz="0" w:space="0" w:color="auto"/>
        <w:right w:val="none" w:sz="0" w:space="0" w:color="auto"/>
      </w:divBdr>
    </w:div>
    <w:div w:id="1614288141">
      <w:bodyDiv w:val="1"/>
      <w:marLeft w:val="0"/>
      <w:marRight w:val="0"/>
      <w:marTop w:val="0"/>
      <w:marBottom w:val="0"/>
      <w:divBdr>
        <w:top w:val="none" w:sz="0" w:space="0" w:color="auto"/>
        <w:left w:val="none" w:sz="0" w:space="0" w:color="auto"/>
        <w:bottom w:val="none" w:sz="0" w:space="0" w:color="auto"/>
        <w:right w:val="none" w:sz="0" w:space="0" w:color="auto"/>
      </w:divBdr>
    </w:div>
    <w:div w:id="1615211504">
      <w:bodyDiv w:val="1"/>
      <w:marLeft w:val="0"/>
      <w:marRight w:val="0"/>
      <w:marTop w:val="0"/>
      <w:marBottom w:val="0"/>
      <w:divBdr>
        <w:top w:val="none" w:sz="0" w:space="0" w:color="auto"/>
        <w:left w:val="none" w:sz="0" w:space="0" w:color="auto"/>
        <w:bottom w:val="none" w:sz="0" w:space="0" w:color="auto"/>
        <w:right w:val="none" w:sz="0" w:space="0" w:color="auto"/>
      </w:divBdr>
    </w:div>
    <w:div w:id="1626737014">
      <w:bodyDiv w:val="1"/>
      <w:marLeft w:val="0"/>
      <w:marRight w:val="0"/>
      <w:marTop w:val="0"/>
      <w:marBottom w:val="0"/>
      <w:divBdr>
        <w:top w:val="none" w:sz="0" w:space="0" w:color="auto"/>
        <w:left w:val="none" w:sz="0" w:space="0" w:color="auto"/>
        <w:bottom w:val="none" w:sz="0" w:space="0" w:color="auto"/>
        <w:right w:val="none" w:sz="0" w:space="0" w:color="auto"/>
      </w:divBdr>
    </w:div>
    <w:div w:id="1634630237">
      <w:bodyDiv w:val="1"/>
      <w:marLeft w:val="0"/>
      <w:marRight w:val="0"/>
      <w:marTop w:val="0"/>
      <w:marBottom w:val="0"/>
      <w:divBdr>
        <w:top w:val="none" w:sz="0" w:space="0" w:color="auto"/>
        <w:left w:val="none" w:sz="0" w:space="0" w:color="auto"/>
        <w:bottom w:val="none" w:sz="0" w:space="0" w:color="auto"/>
        <w:right w:val="none" w:sz="0" w:space="0" w:color="auto"/>
      </w:divBdr>
    </w:div>
    <w:div w:id="1651246396">
      <w:bodyDiv w:val="1"/>
      <w:marLeft w:val="0"/>
      <w:marRight w:val="0"/>
      <w:marTop w:val="0"/>
      <w:marBottom w:val="0"/>
      <w:divBdr>
        <w:top w:val="none" w:sz="0" w:space="0" w:color="auto"/>
        <w:left w:val="none" w:sz="0" w:space="0" w:color="auto"/>
        <w:bottom w:val="none" w:sz="0" w:space="0" w:color="auto"/>
        <w:right w:val="none" w:sz="0" w:space="0" w:color="auto"/>
      </w:divBdr>
    </w:div>
    <w:div w:id="1657756341">
      <w:bodyDiv w:val="1"/>
      <w:marLeft w:val="0"/>
      <w:marRight w:val="0"/>
      <w:marTop w:val="0"/>
      <w:marBottom w:val="0"/>
      <w:divBdr>
        <w:top w:val="none" w:sz="0" w:space="0" w:color="auto"/>
        <w:left w:val="none" w:sz="0" w:space="0" w:color="auto"/>
        <w:bottom w:val="none" w:sz="0" w:space="0" w:color="auto"/>
        <w:right w:val="none" w:sz="0" w:space="0" w:color="auto"/>
      </w:divBdr>
    </w:div>
    <w:div w:id="1658339538">
      <w:bodyDiv w:val="1"/>
      <w:marLeft w:val="0"/>
      <w:marRight w:val="0"/>
      <w:marTop w:val="0"/>
      <w:marBottom w:val="0"/>
      <w:divBdr>
        <w:top w:val="none" w:sz="0" w:space="0" w:color="auto"/>
        <w:left w:val="none" w:sz="0" w:space="0" w:color="auto"/>
        <w:bottom w:val="none" w:sz="0" w:space="0" w:color="auto"/>
        <w:right w:val="none" w:sz="0" w:space="0" w:color="auto"/>
      </w:divBdr>
    </w:div>
    <w:div w:id="1658994300">
      <w:bodyDiv w:val="1"/>
      <w:marLeft w:val="0"/>
      <w:marRight w:val="0"/>
      <w:marTop w:val="0"/>
      <w:marBottom w:val="0"/>
      <w:divBdr>
        <w:top w:val="none" w:sz="0" w:space="0" w:color="auto"/>
        <w:left w:val="none" w:sz="0" w:space="0" w:color="auto"/>
        <w:bottom w:val="none" w:sz="0" w:space="0" w:color="auto"/>
        <w:right w:val="none" w:sz="0" w:space="0" w:color="auto"/>
      </w:divBdr>
    </w:div>
    <w:div w:id="1666321047">
      <w:bodyDiv w:val="1"/>
      <w:marLeft w:val="0"/>
      <w:marRight w:val="0"/>
      <w:marTop w:val="0"/>
      <w:marBottom w:val="0"/>
      <w:divBdr>
        <w:top w:val="none" w:sz="0" w:space="0" w:color="auto"/>
        <w:left w:val="none" w:sz="0" w:space="0" w:color="auto"/>
        <w:bottom w:val="none" w:sz="0" w:space="0" w:color="auto"/>
        <w:right w:val="none" w:sz="0" w:space="0" w:color="auto"/>
      </w:divBdr>
    </w:div>
    <w:div w:id="1678844695">
      <w:bodyDiv w:val="1"/>
      <w:marLeft w:val="0"/>
      <w:marRight w:val="0"/>
      <w:marTop w:val="0"/>
      <w:marBottom w:val="0"/>
      <w:divBdr>
        <w:top w:val="none" w:sz="0" w:space="0" w:color="auto"/>
        <w:left w:val="none" w:sz="0" w:space="0" w:color="auto"/>
        <w:bottom w:val="none" w:sz="0" w:space="0" w:color="auto"/>
        <w:right w:val="none" w:sz="0" w:space="0" w:color="auto"/>
      </w:divBdr>
    </w:div>
    <w:div w:id="1679386162">
      <w:bodyDiv w:val="1"/>
      <w:marLeft w:val="0"/>
      <w:marRight w:val="0"/>
      <w:marTop w:val="0"/>
      <w:marBottom w:val="0"/>
      <w:divBdr>
        <w:top w:val="none" w:sz="0" w:space="0" w:color="auto"/>
        <w:left w:val="none" w:sz="0" w:space="0" w:color="auto"/>
        <w:bottom w:val="none" w:sz="0" w:space="0" w:color="auto"/>
        <w:right w:val="none" w:sz="0" w:space="0" w:color="auto"/>
      </w:divBdr>
    </w:div>
    <w:div w:id="1683582699">
      <w:bodyDiv w:val="1"/>
      <w:marLeft w:val="0"/>
      <w:marRight w:val="0"/>
      <w:marTop w:val="0"/>
      <w:marBottom w:val="0"/>
      <w:divBdr>
        <w:top w:val="none" w:sz="0" w:space="0" w:color="auto"/>
        <w:left w:val="none" w:sz="0" w:space="0" w:color="auto"/>
        <w:bottom w:val="none" w:sz="0" w:space="0" w:color="auto"/>
        <w:right w:val="none" w:sz="0" w:space="0" w:color="auto"/>
      </w:divBdr>
    </w:div>
    <w:div w:id="1686592238">
      <w:bodyDiv w:val="1"/>
      <w:marLeft w:val="0"/>
      <w:marRight w:val="0"/>
      <w:marTop w:val="0"/>
      <w:marBottom w:val="0"/>
      <w:divBdr>
        <w:top w:val="none" w:sz="0" w:space="0" w:color="auto"/>
        <w:left w:val="none" w:sz="0" w:space="0" w:color="auto"/>
        <w:bottom w:val="none" w:sz="0" w:space="0" w:color="auto"/>
        <w:right w:val="none" w:sz="0" w:space="0" w:color="auto"/>
      </w:divBdr>
    </w:div>
    <w:div w:id="1690328587">
      <w:bodyDiv w:val="1"/>
      <w:marLeft w:val="0"/>
      <w:marRight w:val="0"/>
      <w:marTop w:val="0"/>
      <w:marBottom w:val="0"/>
      <w:divBdr>
        <w:top w:val="none" w:sz="0" w:space="0" w:color="auto"/>
        <w:left w:val="none" w:sz="0" w:space="0" w:color="auto"/>
        <w:bottom w:val="none" w:sz="0" w:space="0" w:color="auto"/>
        <w:right w:val="none" w:sz="0" w:space="0" w:color="auto"/>
      </w:divBdr>
    </w:div>
    <w:div w:id="1691638182">
      <w:bodyDiv w:val="1"/>
      <w:marLeft w:val="0"/>
      <w:marRight w:val="0"/>
      <w:marTop w:val="0"/>
      <w:marBottom w:val="0"/>
      <w:divBdr>
        <w:top w:val="none" w:sz="0" w:space="0" w:color="auto"/>
        <w:left w:val="none" w:sz="0" w:space="0" w:color="auto"/>
        <w:bottom w:val="none" w:sz="0" w:space="0" w:color="auto"/>
        <w:right w:val="none" w:sz="0" w:space="0" w:color="auto"/>
      </w:divBdr>
    </w:div>
    <w:div w:id="1694845232">
      <w:bodyDiv w:val="1"/>
      <w:marLeft w:val="0"/>
      <w:marRight w:val="0"/>
      <w:marTop w:val="0"/>
      <w:marBottom w:val="0"/>
      <w:divBdr>
        <w:top w:val="none" w:sz="0" w:space="0" w:color="auto"/>
        <w:left w:val="none" w:sz="0" w:space="0" w:color="auto"/>
        <w:bottom w:val="none" w:sz="0" w:space="0" w:color="auto"/>
        <w:right w:val="none" w:sz="0" w:space="0" w:color="auto"/>
      </w:divBdr>
    </w:div>
    <w:div w:id="1696075796">
      <w:bodyDiv w:val="1"/>
      <w:marLeft w:val="0"/>
      <w:marRight w:val="0"/>
      <w:marTop w:val="0"/>
      <w:marBottom w:val="0"/>
      <w:divBdr>
        <w:top w:val="none" w:sz="0" w:space="0" w:color="auto"/>
        <w:left w:val="none" w:sz="0" w:space="0" w:color="auto"/>
        <w:bottom w:val="none" w:sz="0" w:space="0" w:color="auto"/>
        <w:right w:val="none" w:sz="0" w:space="0" w:color="auto"/>
      </w:divBdr>
      <w:divsChild>
        <w:div w:id="1315376792">
          <w:marLeft w:val="60"/>
          <w:marRight w:val="60"/>
          <w:marTop w:val="100"/>
          <w:marBottom w:val="100"/>
          <w:divBdr>
            <w:top w:val="none" w:sz="0" w:space="0" w:color="auto"/>
            <w:left w:val="none" w:sz="0" w:space="0" w:color="auto"/>
            <w:bottom w:val="none" w:sz="0" w:space="0" w:color="auto"/>
            <w:right w:val="none" w:sz="0" w:space="0" w:color="auto"/>
          </w:divBdr>
          <w:divsChild>
            <w:div w:id="185619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93281">
      <w:bodyDiv w:val="1"/>
      <w:marLeft w:val="0"/>
      <w:marRight w:val="0"/>
      <w:marTop w:val="0"/>
      <w:marBottom w:val="0"/>
      <w:divBdr>
        <w:top w:val="none" w:sz="0" w:space="0" w:color="auto"/>
        <w:left w:val="none" w:sz="0" w:space="0" w:color="auto"/>
        <w:bottom w:val="none" w:sz="0" w:space="0" w:color="auto"/>
        <w:right w:val="none" w:sz="0" w:space="0" w:color="auto"/>
      </w:divBdr>
    </w:div>
    <w:div w:id="1698581167">
      <w:bodyDiv w:val="1"/>
      <w:marLeft w:val="0"/>
      <w:marRight w:val="0"/>
      <w:marTop w:val="0"/>
      <w:marBottom w:val="0"/>
      <w:divBdr>
        <w:top w:val="none" w:sz="0" w:space="0" w:color="auto"/>
        <w:left w:val="none" w:sz="0" w:space="0" w:color="auto"/>
        <w:bottom w:val="none" w:sz="0" w:space="0" w:color="auto"/>
        <w:right w:val="none" w:sz="0" w:space="0" w:color="auto"/>
      </w:divBdr>
    </w:div>
    <w:div w:id="1699429865">
      <w:bodyDiv w:val="1"/>
      <w:marLeft w:val="0"/>
      <w:marRight w:val="0"/>
      <w:marTop w:val="0"/>
      <w:marBottom w:val="0"/>
      <w:divBdr>
        <w:top w:val="none" w:sz="0" w:space="0" w:color="auto"/>
        <w:left w:val="none" w:sz="0" w:space="0" w:color="auto"/>
        <w:bottom w:val="none" w:sz="0" w:space="0" w:color="auto"/>
        <w:right w:val="none" w:sz="0" w:space="0" w:color="auto"/>
      </w:divBdr>
    </w:div>
    <w:div w:id="1707945517">
      <w:bodyDiv w:val="1"/>
      <w:marLeft w:val="0"/>
      <w:marRight w:val="0"/>
      <w:marTop w:val="0"/>
      <w:marBottom w:val="0"/>
      <w:divBdr>
        <w:top w:val="none" w:sz="0" w:space="0" w:color="auto"/>
        <w:left w:val="none" w:sz="0" w:space="0" w:color="auto"/>
        <w:bottom w:val="none" w:sz="0" w:space="0" w:color="auto"/>
        <w:right w:val="none" w:sz="0" w:space="0" w:color="auto"/>
      </w:divBdr>
    </w:div>
    <w:div w:id="1715887783">
      <w:bodyDiv w:val="1"/>
      <w:marLeft w:val="0"/>
      <w:marRight w:val="0"/>
      <w:marTop w:val="0"/>
      <w:marBottom w:val="0"/>
      <w:divBdr>
        <w:top w:val="none" w:sz="0" w:space="0" w:color="auto"/>
        <w:left w:val="none" w:sz="0" w:space="0" w:color="auto"/>
        <w:bottom w:val="none" w:sz="0" w:space="0" w:color="auto"/>
        <w:right w:val="none" w:sz="0" w:space="0" w:color="auto"/>
      </w:divBdr>
      <w:divsChild>
        <w:div w:id="498741230">
          <w:marLeft w:val="60"/>
          <w:marRight w:val="60"/>
          <w:marTop w:val="100"/>
          <w:marBottom w:val="100"/>
          <w:divBdr>
            <w:top w:val="none" w:sz="0" w:space="0" w:color="auto"/>
            <w:left w:val="none" w:sz="0" w:space="0" w:color="auto"/>
            <w:bottom w:val="none" w:sz="0" w:space="0" w:color="auto"/>
            <w:right w:val="none" w:sz="0" w:space="0" w:color="auto"/>
          </w:divBdr>
        </w:div>
      </w:divsChild>
    </w:div>
    <w:div w:id="1717316421">
      <w:bodyDiv w:val="1"/>
      <w:marLeft w:val="0"/>
      <w:marRight w:val="0"/>
      <w:marTop w:val="0"/>
      <w:marBottom w:val="0"/>
      <w:divBdr>
        <w:top w:val="none" w:sz="0" w:space="0" w:color="auto"/>
        <w:left w:val="none" w:sz="0" w:space="0" w:color="auto"/>
        <w:bottom w:val="none" w:sz="0" w:space="0" w:color="auto"/>
        <w:right w:val="none" w:sz="0" w:space="0" w:color="auto"/>
      </w:divBdr>
    </w:div>
    <w:div w:id="1728184926">
      <w:bodyDiv w:val="1"/>
      <w:marLeft w:val="0"/>
      <w:marRight w:val="0"/>
      <w:marTop w:val="0"/>
      <w:marBottom w:val="0"/>
      <w:divBdr>
        <w:top w:val="none" w:sz="0" w:space="0" w:color="auto"/>
        <w:left w:val="none" w:sz="0" w:space="0" w:color="auto"/>
        <w:bottom w:val="none" w:sz="0" w:space="0" w:color="auto"/>
        <w:right w:val="none" w:sz="0" w:space="0" w:color="auto"/>
      </w:divBdr>
    </w:div>
    <w:div w:id="1732077580">
      <w:bodyDiv w:val="1"/>
      <w:marLeft w:val="0"/>
      <w:marRight w:val="0"/>
      <w:marTop w:val="0"/>
      <w:marBottom w:val="0"/>
      <w:divBdr>
        <w:top w:val="none" w:sz="0" w:space="0" w:color="auto"/>
        <w:left w:val="none" w:sz="0" w:space="0" w:color="auto"/>
        <w:bottom w:val="none" w:sz="0" w:space="0" w:color="auto"/>
        <w:right w:val="none" w:sz="0" w:space="0" w:color="auto"/>
      </w:divBdr>
    </w:div>
    <w:div w:id="1734043798">
      <w:bodyDiv w:val="1"/>
      <w:marLeft w:val="0"/>
      <w:marRight w:val="0"/>
      <w:marTop w:val="0"/>
      <w:marBottom w:val="0"/>
      <w:divBdr>
        <w:top w:val="none" w:sz="0" w:space="0" w:color="auto"/>
        <w:left w:val="none" w:sz="0" w:space="0" w:color="auto"/>
        <w:bottom w:val="none" w:sz="0" w:space="0" w:color="auto"/>
        <w:right w:val="none" w:sz="0" w:space="0" w:color="auto"/>
      </w:divBdr>
    </w:div>
    <w:div w:id="1746226355">
      <w:bodyDiv w:val="1"/>
      <w:marLeft w:val="0"/>
      <w:marRight w:val="0"/>
      <w:marTop w:val="0"/>
      <w:marBottom w:val="0"/>
      <w:divBdr>
        <w:top w:val="none" w:sz="0" w:space="0" w:color="auto"/>
        <w:left w:val="none" w:sz="0" w:space="0" w:color="auto"/>
        <w:bottom w:val="none" w:sz="0" w:space="0" w:color="auto"/>
        <w:right w:val="none" w:sz="0" w:space="0" w:color="auto"/>
      </w:divBdr>
    </w:div>
    <w:div w:id="1746687364">
      <w:bodyDiv w:val="1"/>
      <w:marLeft w:val="0"/>
      <w:marRight w:val="0"/>
      <w:marTop w:val="0"/>
      <w:marBottom w:val="0"/>
      <w:divBdr>
        <w:top w:val="none" w:sz="0" w:space="0" w:color="auto"/>
        <w:left w:val="none" w:sz="0" w:space="0" w:color="auto"/>
        <w:bottom w:val="none" w:sz="0" w:space="0" w:color="auto"/>
        <w:right w:val="none" w:sz="0" w:space="0" w:color="auto"/>
      </w:divBdr>
    </w:div>
    <w:div w:id="1756122895">
      <w:bodyDiv w:val="1"/>
      <w:marLeft w:val="0"/>
      <w:marRight w:val="0"/>
      <w:marTop w:val="0"/>
      <w:marBottom w:val="0"/>
      <w:divBdr>
        <w:top w:val="none" w:sz="0" w:space="0" w:color="auto"/>
        <w:left w:val="none" w:sz="0" w:space="0" w:color="auto"/>
        <w:bottom w:val="none" w:sz="0" w:space="0" w:color="auto"/>
        <w:right w:val="none" w:sz="0" w:space="0" w:color="auto"/>
      </w:divBdr>
      <w:divsChild>
        <w:div w:id="1319575991">
          <w:marLeft w:val="0"/>
          <w:marRight w:val="0"/>
          <w:marTop w:val="0"/>
          <w:marBottom w:val="0"/>
          <w:divBdr>
            <w:top w:val="none" w:sz="0" w:space="0" w:color="auto"/>
            <w:left w:val="none" w:sz="0" w:space="0" w:color="auto"/>
            <w:bottom w:val="none" w:sz="0" w:space="0" w:color="auto"/>
            <w:right w:val="none" w:sz="0" w:space="0" w:color="auto"/>
          </w:divBdr>
        </w:div>
        <w:div w:id="2142141845">
          <w:marLeft w:val="0"/>
          <w:marRight w:val="0"/>
          <w:marTop w:val="0"/>
          <w:marBottom w:val="0"/>
          <w:divBdr>
            <w:top w:val="none" w:sz="0" w:space="0" w:color="auto"/>
            <w:left w:val="none" w:sz="0" w:space="0" w:color="auto"/>
            <w:bottom w:val="none" w:sz="0" w:space="0" w:color="auto"/>
            <w:right w:val="none" w:sz="0" w:space="0" w:color="auto"/>
          </w:divBdr>
        </w:div>
      </w:divsChild>
    </w:div>
    <w:div w:id="1757941674">
      <w:bodyDiv w:val="1"/>
      <w:marLeft w:val="0"/>
      <w:marRight w:val="0"/>
      <w:marTop w:val="0"/>
      <w:marBottom w:val="0"/>
      <w:divBdr>
        <w:top w:val="none" w:sz="0" w:space="0" w:color="auto"/>
        <w:left w:val="none" w:sz="0" w:space="0" w:color="auto"/>
        <w:bottom w:val="none" w:sz="0" w:space="0" w:color="auto"/>
        <w:right w:val="none" w:sz="0" w:space="0" w:color="auto"/>
      </w:divBdr>
    </w:div>
    <w:div w:id="1770152616">
      <w:bodyDiv w:val="1"/>
      <w:marLeft w:val="0"/>
      <w:marRight w:val="0"/>
      <w:marTop w:val="0"/>
      <w:marBottom w:val="0"/>
      <w:divBdr>
        <w:top w:val="none" w:sz="0" w:space="0" w:color="auto"/>
        <w:left w:val="none" w:sz="0" w:space="0" w:color="auto"/>
        <w:bottom w:val="none" w:sz="0" w:space="0" w:color="auto"/>
        <w:right w:val="none" w:sz="0" w:space="0" w:color="auto"/>
      </w:divBdr>
    </w:div>
    <w:div w:id="1779593895">
      <w:bodyDiv w:val="1"/>
      <w:marLeft w:val="0"/>
      <w:marRight w:val="0"/>
      <w:marTop w:val="0"/>
      <w:marBottom w:val="0"/>
      <w:divBdr>
        <w:top w:val="none" w:sz="0" w:space="0" w:color="auto"/>
        <w:left w:val="none" w:sz="0" w:space="0" w:color="auto"/>
        <w:bottom w:val="none" w:sz="0" w:space="0" w:color="auto"/>
        <w:right w:val="none" w:sz="0" w:space="0" w:color="auto"/>
      </w:divBdr>
    </w:div>
    <w:div w:id="1791702560">
      <w:bodyDiv w:val="1"/>
      <w:marLeft w:val="0"/>
      <w:marRight w:val="0"/>
      <w:marTop w:val="0"/>
      <w:marBottom w:val="0"/>
      <w:divBdr>
        <w:top w:val="none" w:sz="0" w:space="0" w:color="auto"/>
        <w:left w:val="none" w:sz="0" w:space="0" w:color="auto"/>
        <w:bottom w:val="none" w:sz="0" w:space="0" w:color="auto"/>
        <w:right w:val="none" w:sz="0" w:space="0" w:color="auto"/>
      </w:divBdr>
      <w:divsChild>
        <w:div w:id="1979527464">
          <w:marLeft w:val="60"/>
          <w:marRight w:val="60"/>
          <w:marTop w:val="100"/>
          <w:marBottom w:val="100"/>
          <w:divBdr>
            <w:top w:val="none" w:sz="0" w:space="0" w:color="auto"/>
            <w:left w:val="none" w:sz="0" w:space="0" w:color="auto"/>
            <w:bottom w:val="none" w:sz="0" w:space="0" w:color="auto"/>
            <w:right w:val="none" w:sz="0" w:space="0" w:color="auto"/>
          </w:divBdr>
          <w:divsChild>
            <w:div w:id="156101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73074">
      <w:bodyDiv w:val="1"/>
      <w:marLeft w:val="0"/>
      <w:marRight w:val="0"/>
      <w:marTop w:val="0"/>
      <w:marBottom w:val="0"/>
      <w:divBdr>
        <w:top w:val="none" w:sz="0" w:space="0" w:color="auto"/>
        <w:left w:val="none" w:sz="0" w:space="0" w:color="auto"/>
        <w:bottom w:val="none" w:sz="0" w:space="0" w:color="auto"/>
        <w:right w:val="none" w:sz="0" w:space="0" w:color="auto"/>
      </w:divBdr>
    </w:div>
    <w:div w:id="1796099407">
      <w:bodyDiv w:val="1"/>
      <w:marLeft w:val="0"/>
      <w:marRight w:val="0"/>
      <w:marTop w:val="0"/>
      <w:marBottom w:val="0"/>
      <w:divBdr>
        <w:top w:val="none" w:sz="0" w:space="0" w:color="auto"/>
        <w:left w:val="none" w:sz="0" w:space="0" w:color="auto"/>
        <w:bottom w:val="none" w:sz="0" w:space="0" w:color="auto"/>
        <w:right w:val="none" w:sz="0" w:space="0" w:color="auto"/>
      </w:divBdr>
    </w:div>
    <w:div w:id="1797336910">
      <w:bodyDiv w:val="1"/>
      <w:marLeft w:val="0"/>
      <w:marRight w:val="0"/>
      <w:marTop w:val="0"/>
      <w:marBottom w:val="0"/>
      <w:divBdr>
        <w:top w:val="none" w:sz="0" w:space="0" w:color="auto"/>
        <w:left w:val="none" w:sz="0" w:space="0" w:color="auto"/>
        <w:bottom w:val="none" w:sz="0" w:space="0" w:color="auto"/>
        <w:right w:val="none" w:sz="0" w:space="0" w:color="auto"/>
      </w:divBdr>
    </w:div>
    <w:div w:id="1797530611">
      <w:bodyDiv w:val="1"/>
      <w:marLeft w:val="0"/>
      <w:marRight w:val="0"/>
      <w:marTop w:val="0"/>
      <w:marBottom w:val="0"/>
      <w:divBdr>
        <w:top w:val="none" w:sz="0" w:space="0" w:color="auto"/>
        <w:left w:val="none" w:sz="0" w:space="0" w:color="auto"/>
        <w:bottom w:val="none" w:sz="0" w:space="0" w:color="auto"/>
        <w:right w:val="none" w:sz="0" w:space="0" w:color="auto"/>
      </w:divBdr>
      <w:divsChild>
        <w:div w:id="768310347">
          <w:marLeft w:val="0"/>
          <w:marRight w:val="0"/>
          <w:marTop w:val="0"/>
          <w:marBottom w:val="0"/>
          <w:divBdr>
            <w:top w:val="none" w:sz="0" w:space="0" w:color="auto"/>
            <w:left w:val="none" w:sz="0" w:space="0" w:color="auto"/>
            <w:bottom w:val="none" w:sz="0" w:space="0" w:color="auto"/>
            <w:right w:val="none" w:sz="0" w:space="0" w:color="auto"/>
          </w:divBdr>
          <w:divsChild>
            <w:div w:id="380442967">
              <w:marLeft w:val="0"/>
              <w:marRight w:val="0"/>
              <w:marTop w:val="0"/>
              <w:marBottom w:val="0"/>
              <w:divBdr>
                <w:top w:val="none" w:sz="0" w:space="0" w:color="auto"/>
                <w:left w:val="none" w:sz="0" w:space="0" w:color="auto"/>
                <w:bottom w:val="none" w:sz="0" w:space="0" w:color="auto"/>
                <w:right w:val="none" w:sz="0" w:space="0" w:color="auto"/>
              </w:divBdr>
              <w:divsChild>
                <w:div w:id="164338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819046">
      <w:bodyDiv w:val="1"/>
      <w:marLeft w:val="0"/>
      <w:marRight w:val="0"/>
      <w:marTop w:val="0"/>
      <w:marBottom w:val="0"/>
      <w:divBdr>
        <w:top w:val="none" w:sz="0" w:space="0" w:color="auto"/>
        <w:left w:val="none" w:sz="0" w:space="0" w:color="auto"/>
        <w:bottom w:val="none" w:sz="0" w:space="0" w:color="auto"/>
        <w:right w:val="none" w:sz="0" w:space="0" w:color="auto"/>
      </w:divBdr>
    </w:div>
    <w:div w:id="1818455414">
      <w:bodyDiv w:val="1"/>
      <w:marLeft w:val="0"/>
      <w:marRight w:val="0"/>
      <w:marTop w:val="0"/>
      <w:marBottom w:val="0"/>
      <w:divBdr>
        <w:top w:val="none" w:sz="0" w:space="0" w:color="auto"/>
        <w:left w:val="none" w:sz="0" w:space="0" w:color="auto"/>
        <w:bottom w:val="none" w:sz="0" w:space="0" w:color="auto"/>
        <w:right w:val="none" w:sz="0" w:space="0" w:color="auto"/>
      </w:divBdr>
    </w:div>
    <w:div w:id="1819608850">
      <w:bodyDiv w:val="1"/>
      <w:marLeft w:val="0"/>
      <w:marRight w:val="0"/>
      <w:marTop w:val="0"/>
      <w:marBottom w:val="0"/>
      <w:divBdr>
        <w:top w:val="none" w:sz="0" w:space="0" w:color="auto"/>
        <w:left w:val="none" w:sz="0" w:space="0" w:color="auto"/>
        <w:bottom w:val="none" w:sz="0" w:space="0" w:color="auto"/>
        <w:right w:val="none" w:sz="0" w:space="0" w:color="auto"/>
      </w:divBdr>
      <w:divsChild>
        <w:div w:id="1099564209">
          <w:marLeft w:val="60"/>
          <w:marRight w:val="60"/>
          <w:marTop w:val="100"/>
          <w:marBottom w:val="100"/>
          <w:divBdr>
            <w:top w:val="none" w:sz="0" w:space="0" w:color="auto"/>
            <w:left w:val="none" w:sz="0" w:space="0" w:color="auto"/>
            <w:bottom w:val="none" w:sz="0" w:space="0" w:color="auto"/>
            <w:right w:val="none" w:sz="0" w:space="0" w:color="auto"/>
          </w:divBdr>
          <w:divsChild>
            <w:div w:id="71874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625803">
      <w:bodyDiv w:val="1"/>
      <w:marLeft w:val="0"/>
      <w:marRight w:val="0"/>
      <w:marTop w:val="0"/>
      <w:marBottom w:val="0"/>
      <w:divBdr>
        <w:top w:val="none" w:sz="0" w:space="0" w:color="auto"/>
        <w:left w:val="none" w:sz="0" w:space="0" w:color="auto"/>
        <w:bottom w:val="none" w:sz="0" w:space="0" w:color="auto"/>
        <w:right w:val="none" w:sz="0" w:space="0" w:color="auto"/>
      </w:divBdr>
    </w:div>
    <w:div w:id="1831604554">
      <w:bodyDiv w:val="1"/>
      <w:marLeft w:val="0"/>
      <w:marRight w:val="0"/>
      <w:marTop w:val="0"/>
      <w:marBottom w:val="0"/>
      <w:divBdr>
        <w:top w:val="none" w:sz="0" w:space="0" w:color="auto"/>
        <w:left w:val="none" w:sz="0" w:space="0" w:color="auto"/>
        <w:bottom w:val="none" w:sz="0" w:space="0" w:color="auto"/>
        <w:right w:val="none" w:sz="0" w:space="0" w:color="auto"/>
      </w:divBdr>
    </w:div>
    <w:div w:id="1836604213">
      <w:bodyDiv w:val="1"/>
      <w:marLeft w:val="0"/>
      <w:marRight w:val="0"/>
      <w:marTop w:val="0"/>
      <w:marBottom w:val="0"/>
      <w:divBdr>
        <w:top w:val="none" w:sz="0" w:space="0" w:color="auto"/>
        <w:left w:val="none" w:sz="0" w:space="0" w:color="auto"/>
        <w:bottom w:val="none" w:sz="0" w:space="0" w:color="auto"/>
        <w:right w:val="none" w:sz="0" w:space="0" w:color="auto"/>
      </w:divBdr>
      <w:divsChild>
        <w:div w:id="219050633">
          <w:marLeft w:val="60"/>
          <w:marRight w:val="60"/>
          <w:marTop w:val="100"/>
          <w:marBottom w:val="100"/>
          <w:divBdr>
            <w:top w:val="none" w:sz="0" w:space="0" w:color="auto"/>
            <w:left w:val="none" w:sz="0" w:space="0" w:color="auto"/>
            <w:bottom w:val="none" w:sz="0" w:space="0" w:color="auto"/>
            <w:right w:val="none" w:sz="0" w:space="0" w:color="auto"/>
          </w:divBdr>
        </w:div>
      </w:divsChild>
    </w:div>
    <w:div w:id="1837920698">
      <w:bodyDiv w:val="1"/>
      <w:marLeft w:val="0"/>
      <w:marRight w:val="0"/>
      <w:marTop w:val="0"/>
      <w:marBottom w:val="0"/>
      <w:divBdr>
        <w:top w:val="none" w:sz="0" w:space="0" w:color="auto"/>
        <w:left w:val="none" w:sz="0" w:space="0" w:color="auto"/>
        <w:bottom w:val="none" w:sz="0" w:space="0" w:color="auto"/>
        <w:right w:val="none" w:sz="0" w:space="0" w:color="auto"/>
      </w:divBdr>
      <w:divsChild>
        <w:div w:id="1911381337">
          <w:marLeft w:val="60"/>
          <w:marRight w:val="60"/>
          <w:marTop w:val="100"/>
          <w:marBottom w:val="100"/>
          <w:divBdr>
            <w:top w:val="none" w:sz="0" w:space="0" w:color="auto"/>
            <w:left w:val="none" w:sz="0" w:space="0" w:color="auto"/>
            <w:bottom w:val="none" w:sz="0" w:space="0" w:color="auto"/>
            <w:right w:val="none" w:sz="0" w:space="0" w:color="auto"/>
          </w:divBdr>
        </w:div>
      </w:divsChild>
    </w:div>
    <w:div w:id="1844012186">
      <w:bodyDiv w:val="1"/>
      <w:marLeft w:val="0"/>
      <w:marRight w:val="0"/>
      <w:marTop w:val="0"/>
      <w:marBottom w:val="0"/>
      <w:divBdr>
        <w:top w:val="none" w:sz="0" w:space="0" w:color="auto"/>
        <w:left w:val="none" w:sz="0" w:space="0" w:color="auto"/>
        <w:bottom w:val="none" w:sz="0" w:space="0" w:color="auto"/>
        <w:right w:val="none" w:sz="0" w:space="0" w:color="auto"/>
      </w:divBdr>
    </w:div>
    <w:div w:id="1852183249">
      <w:bodyDiv w:val="1"/>
      <w:marLeft w:val="0"/>
      <w:marRight w:val="0"/>
      <w:marTop w:val="0"/>
      <w:marBottom w:val="0"/>
      <w:divBdr>
        <w:top w:val="none" w:sz="0" w:space="0" w:color="auto"/>
        <w:left w:val="none" w:sz="0" w:space="0" w:color="auto"/>
        <w:bottom w:val="none" w:sz="0" w:space="0" w:color="auto"/>
        <w:right w:val="none" w:sz="0" w:space="0" w:color="auto"/>
      </w:divBdr>
    </w:div>
    <w:div w:id="1852719578">
      <w:bodyDiv w:val="1"/>
      <w:marLeft w:val="0"/>
      <w:marRight w:val="0"/>
      <w:marTop w:val="0"/>
      <w:marBottom w:val="0"/>
      <w:divBdr>
        <w:top w:val="none" w:sz="0" w:space="0" w:color="auto"/>
        <w:left w:val="none" w:sz="0" w:space="0" w:color="auto"/>
        <w:bottom w:val="none" w:sz="0" w:space="0" w:color="auto"/>
        <w:right w:val="none" w:sz="0" w:space="0" w:color="auto"/>
      </w:divBdr>
      <w:divsChild>
        <w:div w:id="438063238">
          <w:marLeft w:val="60"/>
          <w:marRight w:val="60"/>
          <w:marTop w:val="100"/>
          <w:marBottom w:val="100"/>
          <w:divBdr>
            <w:top w:val="none" w:sz="0" w:space="0" w:color="auto"/>
            <w:left w:val="none" w:sz="0" w:space="0" w:color="auto"/>
            <w:bottom w:val="none" w:sz="0" w:space="0" w:color="auto"/>
            <w:right w:val="none" w:sz="0" w:space="0" w:color="auto"/>
          </w:divBdr>
        </w:div>
      </w:divsChild>
    </w:div>
    <w:div w:id="1856458371">
      <w:bodyDiv w:val="1"/>
      <w:marLeft w:val="0"/>
      <w:marRight w:val="0"/>
      <w:marTop w:val="0"/>
      <w:marBottom w:val="0"/>
      <w:divBdr>
        <w:top w:val="none" w:sz="0" w:space="0" w:color="auto"/>
        <w:left w:val="none" w:sz="0" w:space="0" w:color="auto"/>
        <w:bottom w:val="none" w:sz="0" w:space="0" w:color="auto"/>
        <w:right w:val="none" w:sz="0" w:space="0" w:color="auto"/>
      </w:divBdr>
    </w:div>
    <w:div w:id="1867131610">
      <w:bodyDiv w:val="1"/>
      <w:marLeft w:val="0"/>
      <w:marRight w:val="0"/>
      <w:marTop w:val="0"/>
      <w:marBottom w:val="0"/>
      <w:divBdr>
        <w:top w:val="none" w:sz="0" w:space="0" w:color="auto"/>
        <w:left w:val="none" w:sz="0" w:space="0" w:color="auto"/>
        <w:bottom w:val="none" w:sz="0" w:space="0" w:color="auto"/>
        <w:right w:val="none" w:sz="0" w:space="0" w:color="auto"/>
      </w:divBdr>
    </w:div>
    <w:div w:id="1872255124">
      <w:bodyDiv w:val="1"/>
      <w:marLeft w:val="0"/>
      <w:marRight w:val="0"/>
      <w:marTop w:val="0"/>
      <w:marBottom w:val="0"/>
      <w:divBdr>
        <w:top w:val="none" w:sz="0" w:space="0" w:color="auto"/>
        <w:left w:val="none" w:sz="0" w:space="0" w:color="auto"/>
        <w:bottom w:val="none" w:sz="0" w:space="0" w:color="auto"/>
        <w:right w:val="none" w:sz="0" w:space="0" w:color="auto"/>
      </w:divBdr>
    </w:div>
    <w:div w:id="1891308078">
      <w:bodyDiv w:val="1"/>
      <w:marLeft w:val="0"/>
      <w:marRight w:val="0"/>
      <w:marTop w:val="0"/>
      <w:marBottom w:val="0"/>
      <w:divBdr>
        <w:top w:val="none" w:sz="0" w:space="0" w:color="auto"/>
        <w:left w:val="none" w:sz="0" w:space="0" w:color="auto"/>
        <w:bottom w:val="none" w:sz="0" w:space="0" w:color="auto"/>
        <w:right w:val="none" w:sz="0" w:space="0" w:color="auto"/>
      </w:divBdr>
    </w:div>
    <w:div w:id="1897623527">
      <w:bodyDiv w:val="1"/>
      <w:marLeft w:val="0"/>
      <w:marRight w:val="0"/>
      <w:marTop w:val="0"/>
      <w:marBottom w:val="0"/>
      <w:divBdr>
        <w:top w:val="none" w:sz="0" w:space="0" w:color="auto"/>
        <w:left w:val="none" w:sz="0" w:space="0" w:color="auto"/>
        <w:bottom w:val="none" w:sz="0" w:space="0" w:color="auto"/>
        <w:right w:val="none" w:sz="0" w:space="0" w:color="auto"/>
      </w:divBdr>
    </w:div>
    <w:div w:id="1903712883">
      <w:bodyDiv w:val="1"/>
      <w:marLeft w:val="0"/>
      <w:marRight w:val="0"/>
      <w:marTop w:val="0"/>
      <w:marBottom w:val="0"/>
      <w:divBdr>
        <w:top w:val="none" w:sz="0" w:space="0" w:color="auto"/>
        <w:left w:val="none" w:sz="0" w:space="0" w:color="auto"/>
        <w:bottom w:val="none" w:sz="0" w:space="0" w:color="auto"/>
        <w:right w:val="none" w:sz="0" w:space="0" w:color="auto"/>
      </w:divBdr>
    </w:div>
    <w:div w:id="1915159616">
      <w:bodyDiv w:val="1"/>
      <w:marLeft w:val="0"/>
      <w:marRight w:val="0"/>
      <w:marTop w:val="0"/>
      <w:marBottom w:val="0"/>
      <w:divBdr>
        <w:top w:val="none" w:sz="0" w:space="0" w:color="auto"/>
        <w:left w:val="none" w:sz="0" w:space="0" w:color="auto"/>
        <w:bottom w:val="none" w:sz="0" w:space="0" w:color="auto"/>
        <w:right w:val="none" w:sz="0" w:space="0" w:color="auto"/>
      </w:divBdr>
      <w:divsChild>
        <w:div w:id="1864660176">
          <w:marLeft w:val="60"/>
          <w:marRight w:val="60"/>
          <w:marTop w:val="100"/>
          <w:marBottom w:val="100"/>
          <w:divBdr>
            <w:top w:val="none" w:sz="0" w:space="0" w:color="auto"/>
            <w:left w:val="none" w:sz="0" w:space="0" w:color="auto"/>
            <w:bottom w:val="none" w:sz="0" w:space="0" w:color="auto"/>
            <w:right w:val="none" w:sz="0" w:space="0" w:color="auto"/>
          </w:divBdr>
        </w:div>
      </w:divsChild>
    </w:div>
    <w:div w:id="1915316793">
      <w:bodyDiv w:val="1"/>
      <w:marLeft w:val="0"/>
      <w:marRight w:val="0"/>
      <w:marTop w:val="0"/>
      <w:marBottom w:val="0"/>
      <w:divBdr>
        <w:top w:val="none" w:sz="0" w:space="0" w:color="auto"/>
        <w:left w:val="none" w:sz="0" w:space="0" w:color="auto"/>
        <w:bottom w:val="none" w:sz="0" w:space="0" w:color="auto"/>
        <w:right w:val="none" w:sz="0" w:space="0" w:color="auto"/>
      </w:divBdr>
      <w:divsChild>
        <w:div w:id="45567910">
          <w:marLeft w:val="0"/>
          <w:marRight w:val="0"/>
          <w:marTop w:val="0"/>
          <w:marBottom w:val="0"/>
          <w:divBdr>
            <w:top w:val="none" w:sz="0" w:space="0" w:color="auto"/>
            <w:left w:val="none" w:sz="0" w:space="0" w:color="auto"/>
            <w:bottom w:val="none" w:sz="0" w:space="0" w:color="auto"/>
            <w:right w:val="none" w:sz="0" w:space="0" w:color="auto"/>
          </w:divBdr>
        </w:div>
        <w:div w:id="73011435">
          <w:marLeft w:val="0"/>
          <w:marRight w:val="0"/>
          <w:marTop w:val="0"/>
          <w:marBottom w:val="0"/>
          <w:divBdr>
            <w:top w:val="none" w:sz="0" w:space="0" w:color="auto"/>
            <w:left w:val="none" w:sz="0" w:space="0" w:color="auto"/>
            <w:bottom w:val="none" w:sz="0" w:space="0" w:color="auto"/>
            <w:right w:val="none" w:sz="0" w:space="0" w:color="auto"/>
          </w:divBdr>
        </w:div>
        <w:div w:id="88548829">
          <w:marLeft w:val="0"/>
          <w:marRight w:val="0"/>
          <w:marTop w:val="0"/>
          <w:marBottom w:val="0"/>
          <w:divBdr>
            <w:top w:val="none" w:sz="0" w:space="0" w:color="auto"/>
            <w:left w:val="none" w:sz="0" w:space="0" w:color="auto"/>
            <w:bottom w:val="none" w:sz="0" w:space="0" w:color="auto"/>
            <w:right w:val="none" w:sz="0" w:space="0" w:color="auto"/>
          </w:divBdr>
        </w:div>
        <w:div w:id="111942104">
          <w:marLeft w:val="0"/>
          <w:marRight w:val="0"/>
          <w:marTop w:val="0"/>
          <w:marBottom w:val="0"/>
          <w:divBdr>
            <w:top w:val="none" w:sz="0" w:space="0" w:color="auto"/>
            <w:left w:val="none" w:sz="0" w:space="0" w:color="auto"/>
            <w:bottom w:val="none" w:sz="0" w:space="0" w:color="auto"/>
            <w:right w:val="none" w:sz="0" w:space="0" w:color="auto"/>
          </w:divBdr>
        </w:div>
        <w:div w:id="122119751">
          <w:marLeft w:val="0"/>
          <w:marRight w:val="0"/>
          <w:marTop w:val="0"/>
          <w:marBottom w:val="0"/>
          <w:divBdr>
            <w:top w:val="none" w:sz="0" w:space="0" w:color="auto"/>
            <w:left w:val="none" w:sz="0" w:space="0" w:color="auto"/>
            <w:bottom w:val="none" w:sz="0" w:space="0" w:color="auto"/>
            <w:right w:val="none" w:sz="0" w:space="0" w:color="auto"/>
          </w:divBdr>
        </w:div>
        <w:div w:id="145821040">
          <w:marLeft w:val="0"/>
          <w:marRight w:val="0"/>
          <w:marTop w:val="0"/>
          <w:marBottom w:val="0"/>
          <w:divBdr>
            <w:top w:val="none" w:sz="0" w:space="0" w:color="auto"/>
            <w:left w:val="none" w:sz="0" w:space="0" w:color="auto"/>
            <w:bottom w:val="none" w:sz="0" w:space="0" w:color="auto"/>
            <w:right w:val="none" w:sz="0" w:space="0" w:color="auto"/>
          </w:divBdr>
        </w:div>
        <w:div w:id="164058823">
          <w:marLeft w:val="0"/>
          <w:marRight w:val="0"/>
          <w:marTop w:val="0"/>
          <w:marBottom w:val="0"/>
          <w:divBdr>
            <w:top w:val="none" w:sz="0" w:space="0" w:color="auto"/>
            <w:left w:val="none" w:sz="0" w:space="0" w:color="auto"/>
            <w:bottom w:val="none" w:sz="0" w:space="0" w:color="auto"/>
            <w:right w:val="none" w:sz="0" w:space="0" w:color="auto"/>
          </w:divBdr>
        </w:div>
        <w:div w:id="202914004">
          <w:marLeft w:val="0"/>
          <w:marRight w:val="0"/>
          <w:marTop w:val="0"/>
          <w:marBottom w:val="0"/>
          <w:divBdr>
            <w:top w:val="none" w:sz="0" w:space="0" w:color="auto"/>
            <w:left w:val="none" w:sz="0" w:space="0" w:color="auto"/>
            <w:bottom w:val="none" w:sz="0" w:space="0" w:color="auto"/>
            <w:right w:val="none" w:sz="0" w:space="0" w:color="auto"/>
          </w:divBdr>
        </w:div>
        <w:div w:id="258762515">
          <w:marLeft w:val="0"/>
          <w:marRight w:val="0"/>
          <w:marTop w:val="0"/>
          <w:marBottom w:val="0"/>
          <w:divBdr>
            <w:top w:val="none" w:sz="0" w:space="0" w:color="auto"/>
            <w:left w:val="none" w:sz="0" w:space="0" w:color="auto"/>
            <w:bottom w:val="none" w:sz="0" w:space="0" w:color="auto"/>
            <w:right w:val="none" w:sz="0" w:space="0" w:color="auto"/>
          </w:divBdr>
        </w:div>
        <w:div w:id="262812017">
          <w:marLeft w:val="0"/>
          <w:marRight w:val="0"/>
          <w:marTop w:val="0"/>
          <w:marBottom w:val="0"/>
          <w:divBdr>
            <w:top w:val="none" w:sz="0" w:space="0" w:color="auto"/>
            <w:left w:val="none" w:sz="0" w:space="0" w:color="auto"/>
            <w:bottom w:val="none" w:sz="0" w:space="0" w:color="auto"/>
            <w:right w:val="none" w:sz="0" w:space="0" w:color="auto"/>
          </w:divBdr>
        </w:div>
        <w:div w:id="489910014">
          <w:marLeft w:val="0"/>
          <w:marRight w:val="0"/>
          <w:marTop w:val="0"/>
          <w:marBottom w:val="0"/>
          <w:divBdr>
            <w:top w:val="none" w:sz="0" w:space="0" w:color="auto"/>
            <w:left w:val="none" w:sz="0" w:space="0" w:color="auto"/>
            <w:bottom w:val="none" w:sz="0" w:space="0" w:color="auto"/>
            <w:right w:val="none" w:sz="0" w:space="0" w:color="auto"/>
          </w:divBdr>
        </w:div>
        <w:div w:id="588806942">
          <w:marLeft w:val="0"/>
          <w:marRight w:val="0"/>
          <w:marTop w:val="0"/>
          <w:marBottom w:val="0"/>
          <w:divBdr>
            <w:top w:val="none" w:sz="0" w:space="0" w:color="auto"/>
            <w:left w:val="none" w:sz="0" w:space="0" w:color="auto"/>
            <w:bottom w:val="none" w:sz="0" w:space="0" w:color="auto"/>
            <w:right w:val="none" w:sz="0" w:space="0" w:color="auto"/>
          </w:divBdr>
        </w:div>
        <w:div w:id="608390949">
          <w:marLeft w:val="0"/>
          <w:marRight w:val="0"/>
          <w:marTop w:val="0"/>
          <w:marBottom w:val="0"/>
          <w:divBdr>
            <w:top w:val="none" w:sz="0" w:space="0" w:color="auto"/>
            <w:left w:val="none" w:sz="0" w:space="0" w:color="auto"/>
            <w:bottom w:val="none" w:sz="0" w:space="0" w:color="auto"/>
            <w:right w:val="none" w:sz="0" w:space="0" w:color="auto"/>
          </w:divBdr>
        </w:div>
        <w:div w:id="628973395">
          <w:marLeft w:val="0"/>
          <w:marRight w:val="0"/>
          <w:marTop w:val="0"/>
          <w:marBottom w:val="0"/>
          <w:divBdr>
            <w:top w:val="none" w:sz="0" w:space="0" w:color="auto"/>
            <w:left w:val="none" w:sz="0" w:space="0" w:color="auto"/>
            <w:bottom w:val="none" w:sz="0" w:space="0" w:color="auto"/>
            <w:right w:val="none" w:sz="0" w:space="0" w:color="auto"/>
          </w:divBdr>
        </w:div>
        <w:div w:id="664014908">
          <w:marLeft w:val="0"/>
          <w:marRight w:val="0"/>
          <w:marTop w:val="0"/>
          <w:marBottom w:val="0"/>
          <w:divBdr>
            <w:top w:val="none" w:sz="0" w:space="0" w:color="auto"/>
            <w:left w:val="none" w:sz="0" w:space="0" w:color="auto"/>
            <w:bottom w:val="none" w:sz="0" w:space="0" w:color="auto"/>
            <w:right w:val="none" w:sz="0" w:space="0" w:color="auto"/>
          </w:divBdr>
        </w:div>
        <w:div w:id="669065422">
          <w:marLeft w:val="0"/>
          <w:marRight w:val="0"/>
          <w:marTop w:val="0"/>
          <w:marBottom w:val="0"/>
          <w:divBdr>
            <w:top w:val="none" w:sz="0" w:space="0" w:color="auto"/>
            <w:left w:val="none" w:sz="0" w:space="0" w:color="auto"/>
            <w:bottom w:val="none" w:sz="0" w:space="0" w:color="auto"/>
            <w:right w:val="none" w:sz="0" w:space="0" w:color="auto"/>
          </w:divBdr>
        </w:div>
        <w:div w:id="698166223">
          <w:marLeft w:val="0"/>
          <w:marRight w:val="0"/>
          <w:marTop w:val="0"/>
          <w:marBottom w:val="0"/>
          <w:divBdr>
            <w:top w:val="none" w:sz="0" w:space="0" w:color="auto"/>
            <w:left w:val="none" w:sz="0" w:space="0" w:color="auto"/>
            <w:bottom w:val="none" w:sz="0" w:space="0" w:color="auto"/>
            <w:right w:val="none" w:sz="0" w:space="0" w:color="auto"/>
          </w:divBdr>
        </w:div>
        <w:div w:id="801923689">
          <w:marLeft w:val="0"/>
          <w:marRight w:val="0"/>
          <w:marTop w:val="0"/>
          <w:marBottom w:val="0"/>
          <w:divBdr>
            <w:top w:val="none" w:sz="0" w:space="0" w:color="auto"/>
            <w:left w:val="none" w:sz="0" w:space="0" w:color="auto"/>
            <w:bottom w:val="none" w:sz="0" w:space="0" w:color="auto"/>
            <w:right w:val="none" w:sz="0" w:space="0" w:color="auto"/>
          </w:divBdr>
        </w:div>
        <w:div w:id="806967529">
          <w:marLeft w:val="0"/>
          <w:marRight w:val="0"/>
          <w:marTop w:val="0"/>
          <w:marBottom w:val="0"/>
          <w:divBdr>
            <w:top w:val="none" w:sz="0" w:space="0" w:color="auto"/>
            <w:left w:val="none" w:sz="0" w:space="0" w:color="auto"/>
            <w:bottom w:val="none" w:sz="0" w:space="0" w:color="auto"/>
            <w:right w:val="none" w:sz="0" w:space="0" w:color="auto"/>
          </w:divBdr>
        </w:div>
        <w:div w:id="826675053">
          <w:marLeft w:val="0"/>
          <w:marRight w:val="0"/>
          <w:marTop w:val="0"/>
          <w:marBottom w:val="0"/>
          <w:divBdr>
            <w:top w:val="none" w:sz="0" w:space="0" w:color="auto"/>
            <w:left w:val="none" w:sz="0" w:space="0" w:color="auto"/>
            <w:bottom w:val="none" w:sz="0" w:space="0" w:color="auto"/>
            <w:right w:val="none" w:sz="0" w:space="0" w:color="auto"/>
          </w:divBdr>
        </w:div>
        <w:div w:id="876234729">
          <w:marLeft w:val="0"/>
          <w:marRight w:val="0"/>
          <w:marTop w:val="0"/>
          <w:marBottom w:val="0"/>
          <w:divBdr>
            <w:top w:val="none" w:sz="0" w:space="0" w:color="auto"/>
            <w:left w:val="none" w:sz="0" w:space="0" w:color="auto"/>
            <w:bottom w:val="none" w:sz="0" w:space="0" w:color="auto"/>
            <w:right w:val="none" w:sz="0" w:space="0" w:color="auto"/>
          </w:divBdr>
        </w:div>
        <w:div w:id="1094323846">
          <w:marLeft w:val="0"/>
          <w:marRight w:val="0"/>
          <w:marTop w:val="0"/>
          <w:marBottom w:val="0"/>
          <w:divBdr>
            <w:top w:val="none" w:sz="0" w:space="0" w:color="auto"/>
            <w:left w:val="none" w:sz="0" w:space="0" w:color="auto"/>
            <w:bottom w:val="none" w:sz="0" w:space="0" w:color="auto"/>
            <w:right w:val="none" w:sz="0" w:space="0" w:color="auto"/>
          </w:divBdr>
        </w:div>
        <w:div w:id="1149327472">
          <w:marLeft w:val="0"/>
          <w:marRight w:val="0"/>
          <w:marTop w:val="0"/>
          <w:marBottom w:val="0"/>
          <w:divBdr>
            <w:top w:val="none" w:sz="0" w:space="0" w:color="auto"/>
            <w:left w:val="none" w:sz="0" w:space="0" w:color="auto"/>
            <w:bottom w:val="none" w:sz="0" w:space="0" w:color="auto"/>
            <w:right w:val="none" w:sz="0" w:space="0" w:color="auto"/>
          </w:divBdr>
        </w:div>
        <w:div w:id="1271282041">
          <w:marLeft w:val="0"/>
          <w:marRight w:val="0"/>
          <w:marTop w:val="0"/>
          <w:marBottom w:val="0"/>
          <w:divBdr>
            <w:top w:val="none" w:sz="0" w:space="0" w:color="auto"/>
            <w:left w:val="none" w:sz="0" w:space="0" w:color="auto"/>
            <w:bottom w:val="none" w:sz="0" w:space="0" w:color="auto"/>
            <w:right w:val="none" w:sz="0" w:space="0" w:color="auto"/>
          </w:divBdr>
        </w:div>
        <w:div w:id="1370913134">
          <w:marLeft w:val="0"/>
          <w:marRight w:val="0"/>
          <w:marTop w:val="0"/>
          <w:marBottom w:val="0"/>
          <w:divBdr>
            <w:top w:val="none" w:sz="0" w:space="0" w:color="auto"/>
            <w:left w:val="none" w:sz="0" w:space="0" w:color="auto"/>
            <w:bottom w:val="none" w:sz="0" w:space="0" w:color="auto"/>
            <w:right w:val="none" w:sz="0" w:space="0" w:color="auto"/>
          </w:divBdr>
        </w:div>
        <w:div w:id="1455098824">
          <w:marLeft w:val="0"/>
          <w:marRight w:val="0"/>
          <w:marTop w:val="0"/>
          <w:marBottom w:val="0"/>
          <w:divBdr>
            <w:top w:val="none" w:sz="0" w:space="0" w:color="auto"/>
            <w:left w:val="none" w:sz="0" w:space="0" w:color="auto"/>
            <w:bottom w:val="none" w:sz="0" w:space="0" w:color="auto"/>
            <w:right w:val="none" w:sz="0" w:space="0" w:color="auto"/>
          </w:divBdr>
        </w:div>
        <w:div w:id="1485657526">
          <w:marLeft w:val="0"/>
          <w:marRight w:val="0"/>
          <w:marTop w:val="0"/>
          <w:marBottom w:val="0"/>
          <w:divBdr>
            <w:top w:val="none" w:sz="0" w:space="0" w:color="auto"/>
            <w:left w:val="none" w:sz="0" w:space="0" w:color="auto"/>
            <w:bottom w:val="none" w:sz="0" w:space="0" w:color="auto"/>
            <w:right w:val="none" w:sz="0" w:space="0" w:color="auto"/>
          </w:divBdr>
        </w:div>
        <w:div w:id="1537040152">
          <w:marLeft w:val="0"/>
          <w:marRight w:val="0"/>
          <w:marTop w:val="0"/>
          <w:marBottom w:val="0"/>
          <w:divBdr>
            <w:top w:val="none" w:sz="0" w:space="0" w:color="auto"/>
            <w:left w:val="none" w:sz="0" w:space="0" w:color="auto"/>
            <w:bottom w:val="none" w:sz="0" w:space="0" w:color="auto"/>
            <w:right w:val="none" w:sz="0" w:space="0" w:color="auto"/>
          </w:divBdr>
        </w:div>
        <w:div w:id="1583221625">
          <w:marLeft w:val="0"/>
          <w:marRight w:val="0"/>
          <w:marTop w:val="0"/>
          <w:marBottom w:val="0"/>
          <w:divBdr>
            <w:top w:val="none" w:sz="0" w:space="0" w:color="auto"/>
            <w:left w:val="none" w:sz="0" w:space="0" w:color="auto"/>
            <w:bottom w:val="none" w:sz="0" w:space="0" w:color="auto"/>
            <w:right w:val="none" w:sz="0" w:space="0" w:color="auto"/>
          </w:divBdr>
        </w:div>
        <w:div w:id="1584878819">
          <w:marLeft w:val="0"/>
          <w:marRight w:val="0"/>
          <w:marTop w:val="0"/>
          <w:marBottom w:val="0"/>
          <w:divBdr>
            <w:top w:val="none" w:sz="0" w:space="0" w:color="auto"/>
            <w:left w:val="none" w:sz="0" w:space="0" w:color="auto"/>
            <w:bottom w:val="none" w:sz="0" w:space="0" w:color="auto"/>
            <w:right w:val="none" w:sz="0" w:space="0" w:color="auto"/>
          </w:divBdr>
        </w:div>
        <w:div w:id="1610164444">
          <w:marLeft w:val="0"/>
          <w:marRight w:val="0"/>
          <w:marTop w:val="0"/>
          <w:marBottom w:val="0"/>
          <w:divBdr>
            <w:top w:val="none" w:sz="0" w:space="0" w:color="auto"/>
            <w:left w:val="none" w:sz="0" w:space="0" w:color="auto"/>
            <w:bottom w:val="none" w:sz="0" w:space="0" w:color="auto"/>
            <w:right w:val="none" w:sz="0" w:space="0" w:color="auto"/>
          </w:divBdr>
        </w:div>
        <w:div w:id="1627078904">
          <w:marLeft w:val="0"/>
          <w:marRight w:val="0"/>
          <w:marTop w:val="0"/>
          <w:marBottom w:val="0"/>
          <w:divBdr>
            <w:top w:val="none" w:sz="0" w:space="0" w:color="auto"/>
            <w:left w:val="none" w:sz="0" w:space="0" w:color="auto"/>
            <w:bottom w:val="none" w:sz="0" w:space="0" w:color="auto"/>
            <w:right w:val="none" w:sz="0" w:space="0" w:color="auto"/>
          </w:divBdr>
        </w:div>
        <w:div w:id="1661150678">
          <w:marLeft w:val="0"/>
          <w:marRight w:val="0"/>
          <w:marTop w:val="0"/>
          <w:marBottom w:val="0"/>
          <w:divBdr>
            <w:top w:val="none" w:sz="0" w:space="0" w:color="auto"/>
            <w:left w:val="none" w:sz="0" w:space="0" w:color="auto"/>
            <w:bottom w:val="none" w:sz="0" w:space="0" w:color="auto"/>
            <w:right w:val="none" w:sz="0" w:space="0" w:color="auto"/>
          </w:divBdr>
        </w:div>
        <w:div w:id="1708606486">
          <w:marLeft w:val="0"/>
          <w:marRight w:val="0"/>
          <w:marTop w:val="0"/>
          <w:marBottom w:val="0"/>
          <w:divBdr>
            <w:top w:val="none" w:sz="0" w:space="0" w:color="auto"/>
            <w:left w:val="none" w:sz="0" w:space="0" w:color="auto"/>
            <w:bottom w:val="none" w:sz="0" w:space="0" w:color="auto"/>
            <w:right w:val="none" w:sz="0" w:space="0" w:color="auto"/>
          </w:divBdr>
        </w:div>
        <w:div w:id="1768303153">
          <w:marLeft w:val="0"/>
          <w:marRight w:val="0"/>
          <w:marTop w:val="0"/>
          <w:marBottom w:val="0"/>
          <w:divBdr>
            <w:top w:val="none" w:sz="0" w:space="0" w:color="auto"/>
            <w:left w:val="none" w:sz="0" w:space="0" w:color="auto"/>
            <w:bottom w:val="none" w:sz="0" w:space="0" w:color="auto"/>
            <w:right w:val="none" w:sz="0" w:space="0" w:color="auto"/>
          </w:divBdr>
        </w:div>
        <w:div w:id="1880782692">
          <w:marLeft w:val="0"/>
          <w:marRight w:val="0"/>
          <w:marTop w:val="0"/>
          <w:marBottom w:val="0"/>
          <w:divBdr>
            <w:top w:val="none" w:sz="0" w:space="0" w:color="auto"/>
            <w:left w:val="none" w:sz="0" w:space="0" w:color="auto"/>
            <w:bottom w:val="none" w:sz="0" w:space="0" w:color="auto"/>
            <w:right w:val="none" w:sz="0" w:space="0" w:color="auto"/>
          </w:divBdr>
        </w:div>
        <w:div w:id="2000886872">
          <w:marLeft w:val="0"/>
          <w:marRight w:val="0"/>
          <w:marTop w:val="0"/>
          <w:marBottom w:val="0"/>
          <w:divBdr>
            <w:top w:val="none" w:sz="0" w:space="0" w:color="auto"/>
            <w:left w:val="none" w:sz="0" w:space="0" w:color="auto"/>
            <w:bottom w:val="none" w:sz="0" w:space="0" w:color="auto"/>
            <w:right w:val="none" w:sz="0" w:space="0" w:color="auto"/>
          </w:divBdr>
        </w:div>
        <w:div w:id="2076927200">
          <w:marLeft w:val="0"/>
          <w:marRight w:val="0"/>
          <w:marTop w:val="0"/>
          <w:marBottom w:val="0"/>
          <w:divBdr>
            <w:top w:val="none" w:sz="0" w:space="0" w:color="auto"/>
            <w:left w:val="none" w:sz="0" w:space="0" w:color="auto"/>
            <w:bottom w:val="none" w:sz="0" w:space="0" w:color="auto"/>
            <w:right w:val="none" w:sz="0" w:space="0" w:color="auto"/>
          </w:divBdr>
        </w:div>
      </w:divsChild>
    </w:div>
    <w:div w:id="1916889171">
      <w:bodyDiv w:val="1"/>
      <w:marLeft w:val="0"/>
      <w:marRight w:val="0"/>
      <w:marTop w:val="0"/>
      <w:marBottom w:val="0"/>
      <w:divBdr>
        <w:top w:val="none" w:sz="0" w:space="0" w:color="auto"/>
        <w:left w:val="none" w:sz="0" w:space="0" w:color="auto"/>
        <w:bottom w:val="none" w:sz="0" w:space="0" w:color="auto"/>
        <w:right w:val="none" w:sz="0" w:space="0" w:color="auto"/>
      </w:divBdr>
    </w:div>
    <w:div w:id="1924144274">
      <w:bodyDiv w:val="1"/>
      <w:marLeft w:val="0"/>
      <w:marRight w:val="0"/>
      <w:marTop w:val="0"/>
      <w:marBottom w:val="0"/>
      <w:divBdr>
        <w:top w:val="none" w:sz="0" w:space="0" w:color="auto"/>
        <w:left w:val="none" w:sz="0" w:space="0" w:color="auto"/>
        <w:bottom w:val="none" w:sz="0" w:space="0" w:color="auto"/>
        <w:right w:val="none" w:sz="0" w:space="0" w:color="auto"/>
      </w:divBdr>
      <w:divsChild>
        <w:div w:id="1600064784">
          <w:marLeft w:val="60"/>
          <w:marRight w:val="60"/>
          <w:marTop w:val="100"/>
          <w:marBottom w:val="100"/>
          <w:divBdr>
            <w:top w:val="none" w:sz="0" w:space="0" w:color="auto"/>
            <w:left w:val="none" w:sz="0" w:space="0" w:color="auto"/>
            <w:bottom w:val="none" w:sz="0" w:space="0" w:color="auto"/>
            <w:right w:val="none" w:sz="0" w:space="0" w:color="auto"/>
          </w:divBdr>
          <w:divsChild>
            <w:div w:id="76939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00586">
      <w:bodyDiv w:val="1"/>
      <w:marLeft w:val="0"/>
      <w:marRight w:val="0"/>
      <w:marTop w:val="0"/>
      <w:marBottom w:val="0"/>
      <w:divBdr>
        <w:top w:val="none" w:sz="0" w:space="0" w:color="auto"/>
        <w:left w:val="none" w:sz="0" w:space="0" w:color="auto"/>
        <w:bottom w:val="none" w:sz="0" w:space="0" w:color="auto"/>
        <w:right w:val="none" w:sz="0" w:space="0" w:color="auto"/>
      </w:divBdr>
    </w:div>
    <w:div w:id="1927809670">
      <w:bodyDiv w:val="1"/>
      <w:marLeft w:val="0"/>
      <w:marRight w:val="0"/>
      <w:marTop w:val="0"/>
      <w:marBottom w:val="0"/>
      <w:divBdr>
        <w:top w:val="none" w:sz="0" w:space="0" w:color="auto"/>
        <w:left w:val="none" w:sz="0" w:space="0" w:color="auto"/>
        <w:bottom w:val="none" w:sz="0" w:space="0" w:color="auto"/>
        <w:right w:val="none" w:sz="0" w:space="0" w:color="auto"/>
      </w:divBdr>
    </w:div>
    <w:div w:id="1932857777">
      <w:bodyDiv w:val="1"/>
      <w:marLeft w:val="0"/>
      <w:marRight w:val="0"/>
      <w:marTop w:val="0"/>
      <w:marBottom w:val="0"/>
      <w:divBdr>
        <w:top w:val="none" w:sz="0" w:space="0" w:color="auto"/>
        <w:left w:val="none" w:sz="0" w:space="0" w:color="auto"/>
        <w:bottom w:val="none" w:sz="0" w:space="0" w:color="auto"/>
        <w:right w:val="none" w:sz="0" w:space="0" w:color="auto"/>
      </w:divBdr>
    </w:div>
    <w:div w:id="1937445968">
      <w:bodyDiv w:val="1"/>
      <w:marLeft w:val="0"/>
      <w:marRight w:val="0"/>
      <w:marTop w:val="0"/>
      <w:marBottom w:val="0"/>
      <w:divBdr>
        <w:top w:val="none" w:sz="0" w:space="0" w:color="auto"/>
        <w:left w:val="none" w:sz="0" w:space="0" w:color="auto"/>
        <w:bottom w:val="none" w:sz="0" w:space="0" w:color="auto"/>
        <w:right w:val="none" w:sz="0" w:space="0" w:color="auto"/>
      </w:divBdr>
    </w:div>
    <w:div w:id="1941985201">
      <w:bodyDiv w:val="1"/>
      <w:marLeft w:val="0"/>
      <w:marRight w:val="0"/>
      <w:marTop w:val="0"/>
      <w:marBottom w:val="0"/>
      <w:divBdr>
        <w:top w:val="none" w:sz="0" w:space="0" w:color="auto"/>
        <w:left w:val="none" w:sz="0" w:space="0" w:color="auto"/>
        <w:bottom w:val="none" w:sz="0" w:space="0" w:color="auto"/>
        <w:right w:val="none" w:sz="0" w:space="0" w:color="auto"/>
      </w:divBdr>
    </w:div>
    <w:div w:id="1960254886">
      <w:bodyDiv w:val="1"/>
      <w:marLeft w:val="0"/>
      <w:marRight w:val="0"/>
      <w:marTop w:val="0"/>
      <w:marBottom w:val="0"/>
      <w:divBdr>
        <w:top w:val="none" w:sz="0" w:space="0" w:color="auto"/>
        <w:left w:val="none" w:sz="0" w:space="0" w:color="auto"/>
        <w:bottom w:val="none" w:sz="0" w:space="0" w:color="auto"/>
        <w:right w:val="none" w:sz="0" w:space="0" w:color="auto"/>
      </w:divBdr>
    </w:div>
    <w:div w:id="1972199874">
      <w:bodyDiv w:val="1"/>
      <w:marLeft w:val="0"/>
      <w:marRight w:val="0"/>
      <w:marTop w:val="0"/>
      <w:marBottom w:val="0"/>
      <w:divBdr>
        <w:top w:val="none" w:sz="0" w:space="0" w:color="auto"/>
        <w:left w:val="none" w:sz="0" w:space="0" w:color="auto"/>
        <w:bottom w:val="none" w:sz="0" w:space="0" w:color="auto"/>
        <w:right w:val="none" w:sz="0" w:space="0" w:color="auto"/>
      </w:divBdr>
    </w:div>
    <w:div w:id="1976711505">
      <w:bodyDiv w:val="1"/>
      <w:marLeft w:val="0"/>
      <w:marRight w:val="0"/>
      <w:marTop w:val="0"/>
      <w:marBottom w:val="0"/>
      <w:divBdr>
        <w:top w:val="none" w:sz="0" w:space="0" w:color="auto"/>
        <w:left w:val="none" w:sz="0" w:space="0" w:color="auto"/>
        <w:bottom w:val="none" w:sz="0" w:space="0" w:color="auto"/>
        <w:right w:val="none" w:sz="0" w:space="0" w:color="auto"/>
      </w:divBdr>
      <w:divsChild>
        <w:div w:id="1414663323">
          <w:marLeft w:val="60"/>
          <w:marRight w:val="60"/>
          <w:marTop w:val="100"/>
          <w:marBottom w:val="100"/>
          <w:divBdr>
            <w:top w:val="none" w:sz="0" w:space="0" w:color="auto"/>
            <w:left w:val="none" w:sz="0" w:space="0" w:color="auto"/>
            <w:bottom w:val="none" w:sz="0" w:space="0" w:color="auto"/>
            <w:right w:val="none" w:sz="0" w:space="0" w:color="auto"/>
          </w:divBdr>
          <w:divsChild>
            <w:div w:id="48813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103623">
      <w:bodyDiv w:val="1"/>
      <w:marLeft w:val="0"/>
      <w:marRight w:val="0"/>
      <w:marTop w:val="0"/>
      <w:marBottom w:val="0"/>
      <w:divBdr>
        <w:top w:val="none" w:sz="0" w:space="0" w:color="auto"/>
        <w:left w:val="none" w:sz="0" w:space="0" w:color="auto"/>
        <w:bottom w:val="none" w:sz="0" w:space="0" w:color="auto"/>
        <w:right w:val="none" w:sz="0" w:space="0" w:color="auto"/>
      </w:divBdr>
    </w:div>
    <w:div w:id="1978218629">
      <w:bodyDiv w:val="1"/>
      <w:marLeft w:val="0"/>
      <w:marRight w:val="0"/>
      <w:marTop w:val="0"/>
      <w:marBottom w:val="0"/>
      <w:divBdr>
        <w:top w:val="none" w:sz="0" w:space="0" w:color="auto"/>
        <w:left w:val="none" w:sz="0" w:space="0" w:color="auto"/>
        <w:bottom w:val="none" w:sz="0" w:space="0" w:color="auto"/>
        <w:right w:val="none" w:sz="0" w:space="0" w:color="auto"/>
      </w:divBdr>
    </w:div>
    <w:div w:id="1981882716">
      <w:bodyDiv w:val="1"/>
      <w:marLeft w:val="0"/>
      <w:marRight w:val="0"/>
      <w:marTop w:val="0"/>
      <w:marBottom w:val="0"/>
      <w:divBdr>
        <w:top w:val="none" w:sz="0" w:space="0" w:color="auto"/>
        <w:left w:val="none" w:sz="0" w:space="0" w:color="auto"/>
        <w:bottom w:val="none" w:sz="0" w:space="0" w:color="auto"/>
        <w:right w:val="none" w:sz="0" w:space="0" w:color="auto"/>
      </w:divBdr>
    </w:div>
    <w:div w:id="1982492267">
      <w:bodyDiv w:val="1"/>
      <w:marLeft w:val="0"/>
      <w:marRight w:val="0"/>
      <w:marTop w:val="0"/>
      <w:marBottom w:val="0"/>
      <w:divBdr>
        <w:top w:val="none" w:sz="0" w:space="0" w:color="auto"/>
        <w:left w:val="none" w:sz="0" w:space="0" w:color="auto"/>
        <w:bottom w:val="none" w:sz="0" w:space="0" w:color="auto"/>
        <w:right w:val="none" w:sz="0" w:space="0" w:color="auto"/>
      </w:divBdr>
    </w:div>
    <w:div w:id="1985964883">
      <w:bodyDiv w:val="1"/>
      <w:marLeft w:val="0"/>
      <w:marRight w:val="0"/>
      <w:marTop w:val="0"/>
      <w:marBottom w:val="0"/>
      <w:divBdr>
        <w:top w:val="none" w:sz="0" w:space="0" w:color="auto"/>
        <w:left w:val="none" w:sz="0" w:space="0" w:color="auto"/>
        <w:bottom w:val="none" w:sz="0" w:space="0" w:color="auto"/>
        <w:right w:val="none" w:sz="0" w:space="0" w:color="auto"/>
      </w:divBdr>
    </w:div>
    <w:div w:id="1987739213">
      <w:bodyDiv w:val="1"/>
      <w:marLeft w:val="0"/>
      <w:marRight w:val="0"/>
      <w:marTop w:val="0"/>
      <w:marBottom w:val="0"/>
      <w:divBdr>
        <w:top w:val="none" w:sz="0" w:space="0" w:color="auto"/>
        <w:left w:val="none" w:sz="0" w:space="0" w:color="auto"/>
        <w:bottom w:val="none" w:sz="0" w:space="0" w:color="auto"/>
        <w:right w:val="none" w:sz="0" w:space="0" w:color="auto"/>
      </w:divBdr>
      <w:divsChild>
        <w:div w:id="1355883097">
          <w:marLeft w:val="60"/>
          <w:marRight w:val="60"/>
          <w:marTop w:val="100"/>
          <w:marBottom w:val="100"/>
          <w:divBdr>
            <w:top w:val="none" w:sz="0" w:space="0" w:color="auto"/>
            <w:left w:val="none" w:sz="0" w:space="0" w:color="auto"/>
            <w:bottom w:val="none" w:sz="0" w:space="0" w:color="auto"/>
            <w:right w:val="none" w:sz="0" w:space="0" w:color="auto"/>
          </w:divBdr>
          <w:divsChild>
            <w:div w:id="78211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53291">
      <w:bodyDiv w:val="1"/>
      <w:marLeft w:val="0"/>
      <w:marRight w:val="0"/>
      <w:marTop w:val="0"/>
      <w:marBottom w:val="0"/>
      <w:divBdr>
        <w:top w:val="none" w:sz="0" w:space="0" w:color="auto"/>
        <w:left w:val="none" w:sz="0" w:space="0" w:color="auto"/>
        <w:bottom w:val="none" w:sz="0" w:space="0" w:color="auto"/>
        <w:right w:val="none" w:sz="0" w:space="0" w:color="auto"/>
      </w:divBdr>
    </w:div>
    <w:div w:id="1991471090">
      <w:bodyDiv w:val="1"/>
      <w:marLeft w:val="0"/>
      <w:marRight w:val="0"/>
      <w:marTop w:val="0"/>
      <w:marBottom w:val="0"/>
      <w:divBdr>
        <w:top w:val="none" w:sz="0" w:space="0" w:color="auto"/>
        <w:left w:val="none" w:sz="0" w:space="0" w:color="auto"/>
        <w:bottom w:val="none" w:sz="0" w:space="0" w:color="auto"/>
        <w:right w:val="none" w:sz="0" w:space="0" w:color="auto"/>
      </w:divBdr>
    </w:div>
    <w:div w:id="2002193157">
      <w:bodyDiv w:val="1"/>
      <w:marLeft w:val="0"/>
      <w:marRight w:val="0"/>
      <w:marTop w:val="0"/>
      <w:marBottom w:val="0"/>
      <w:divBdr>
        <w:top w:val="none" w:sz="0" w:space="0" w:color="auto"/>
        <w:left w:val="none" w:sz="0" w:space="0" w:color="auto"/>
        <w:bottom w:val="none" w:sz="0" w:space="0" w:color="auto"/>
        <w:right w:val="none" w:sz="0" w:space="0" w:color="auto"/>
      </w:divBdr>
      <w:divsChild>
        <w:div w:id="1908998544">
          <w:marLeft w:val="0"/>
          <w:marRight w:val="0"/>
          <w:marTop w:val="0"/>
          <w:marBottom w:val="0"/>
          <w:divBdr>
            <w:top w:val="none" w:sz="0" w:space="0" w:color="auto"/>
            <w:left w:val="none" w:sz="0" w:space="0" w:color="auto"/>
            <w:bottom w:val="none" w:sz="0" w:space="0" w:color="auto"/>
            <w:right w:val="none" w:sz="0" w:space="0" w:color="auto"/>
          </w:divBdr>
          <w:divsChild>
            <w:div w:id="1372460827">
              <w:marLeft w:val="0"/>
              <w:marRight w:val="0"/>
              <w:marTop w:val="0"/>
              <w:marBottom w:val="0"/>
              <w:divBdr>
                <w:top w:val="none" w:sz="0" w:space="0" w:color="auto"/>
                <w:left w:val="none" w:sz="0" w:space="0" w:color="auto"/>
                <w:bottom w:val="none" w:sz="0" w:space="0" w:color="auto"/>
                <w:right w:val="none" w:sz="0" w:space="0" w:color="auto"/>
              </w:divBdr>
              <w:divsChild>
                <w:div w:id="48609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849699">
      <w:bodyDiv w:val="1"/>
      <w:marLeft w:val="0"/>
      <w:marRight w:val="0"/>
      <w:marTop w:val="0"/>
      <w:marBottom w:val="0"/>
      <w:divBdr>
        <w:top w:val="none" w:sz="0" w:space="0" w:color="auto"/>
        <w:left w:val="none" w:sz="0" w:space="0" w:color="auto"/>
        <w:bottom w:val="none" w:sz="0" w:space="0" w:color="auto"/>
        <w:right w:val="none" w:sz="0" w:space="0" w:color="auto"/>
      </w:divBdr>
    </w:div>
    <w:div w:id="2019766629">
      <w:bodyDiv w:val="1"/>
      <w:marLeft w:val="0"/>
      <w:marRight w:val="0"/>
      <w:marTop w:val="0"/>
      <w:marBottom w:val="0"/>
      <w:divBdr>
        <w:top w:val="none" w:sz="0" w:space="0" w:color="auto"/>
        <w:left w:val="none" w:sz="0" w:space="0" w:color="auto"/>
        <w:bottom w:val="none" w:sz="0" w:space="0" w:color="auto"/>
        <w:right w:val="none" w:sz="0" w:space="0" w:color="auto"/>
      </w:divBdr>
    </w:div>
    <w:div w:id="2021466151">
      <w:bodyDiv w:val="1"/>
      <w:marLeft w:val="0"/>
      <w:marRight w:val="0"/>
      <w:marTop w:val="0"/>
      <w:marBottom w:val="0"/>
      <w:divBdr>
        <w:top w:val="none" w:sz="0" w:space="0" w:color="auto"/>
        <w:left w:val="none" w:sz="0" w:space="0" w:color="auto"/>
        <w:bottom w:val="none" w:sz="0" w:space="0" w:color="auto"/>
        <w:right w:val="none" w:sz="0" w:space="0" w:color="auto"/>
      </w:divBdr>
    </w:div>
    <w:div w:id="2025552597">
      <w:bodyDiv w:val="1"/>
      <w:marLeft w:val="0"/>
      <w:marRight w:val="0"/>
      <w:marTop w:val="0"/>
      <w:marBottom w:val="0"/>
      <w:divBdr>
        <w:top w:val="none" w:sz="0" w:space="0" w:color="auto"/>
        <w:left w:val="none" w:sz="0" w:space="0" w:color="auto"/>
        <w:bottom w:val="none" w:sz="0" w:space="0" w:color="auto"/>
        <w:right w:val="none" w:sz="0" w:space="0" w:color="auto"/>
      </w:divBdr>
    </w:div>
    <w:div w:id="2026709837">
      <w:bodyDiv w:val="1"/>
      <w:marLeft w:val="0"/>
      <w:marRight w:val="0"/>
      <w:marTop w:val="0"/>
      <w:marBottom w:val="0"/>
      <w:divBdr>
        <w:top w:val="none" w:sz="0" w:space="0" w:color="auto"/>
        <w:left w:val="none" w:sz="0" w:space="0" w:color="auto"/>
        <w:bottom w:val="none" w:sz="0" w:space="0" w:color="auto"/>
        <w:right w:val="none" w:sz="0" w:space="0" w:color="auto"/>
      </w:divBdr>
      <w:divsChild>
        <w:div w:id="576473804">
          <w:marLeft w:val="60"/>
          <w:marRight w:val="60"/>
          <w:marTop w:val="100"/>
          <w:marBottom w:val="100"/>
          <w:divBdr>
            <w:top w:val="none" w:sz="0" w:space="0" w:color="auto"/>
            <w:left w:val="none" w:sz="0" w:space="0" w:color="auto"/>
            <w:bottom w:val="none" w:sz="0" w:space="0" w:color="auto"/>
            <w:right w:val="none" w:sz="0" w:space="0" w:color="auto"/>
          </w:divBdr>
          <w:divsChild>
            <w:div w:id="163571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0172">
      <w:bodyDiv w:val="1"/>
      <w:marLeft w:val="0"/>
      <w:marRight w:val="0"/>
      <w:marTop w:val="0"/>
      <w:marBottom w:val="0"/>
      <w:divBdr>
        <w:top w:val="none" w:sz="0" w:space="0" w:color="auto"/>
        <w:left w:val="none" w:sz="0" w:space="0" w:color="auto"/>
        <w:bottom w:val="none" w:sz="0" w:space="0" w:color="auto"/>
        <w:right w:val="none" w:sz="0" w:space="0" w:color="auto"/>
      </w:divBdr>
    </w:div>
    <w:div w:id="2035299190">
      <w:bodyDiv w:val="1"/>
      <w:marLeft w:val="0"/>
      <w:marRight w:val="0"/>
      <w:marTop w:val="0"/>
      <w:marBottom w:val="0"/>
      <w:divBdr>
        <w:top w:val="none" w:sz="0" w:space="0" w:color="auto"/>
        <w:left w:val="none" w:sz="0" w:space="0" w:color="auto"/>
        <w:bottom w:val="none" w:sz="0" w:space="0" w:color="auto"/>
        <w:right w:val="none" w:sz="0" w:space="0" w:color="auto"/>
      </w:divBdr>
    </w:div>
    <w:div w:id="2045591136">
      <w:bodyDiv w:val="1"/>
      <w:marLeft w:val="0"/>
      <w:marRight w:val="0"/>
      <w:marTop w:val="0"/>
      <w:marBottom w:val="0"/>
      <w:divBdr>
        <w:top w:val="none" w:sz="0" w:space="0" w:color="auto"/>
        <w:left w:val="none" w:sz="0" w:space="0" w:color="auto"/>
        <w:bottom w:val="none" w:sz="0" w:space="0" w:color="auto"/>
        <w:right w:val="none" w:sz="0" w:space="0" w:color="auto"/>
      </w:divBdr>
    </w:div>
    <w:div w:id="2047026952">
      <w:bodyDiv w:val="1"/>
      <w:marLeft w:val="0"/>
      <w:marRight w:val="0"/>
      <w:marTop w:val="0"/>
      <w:marBottom w:val="0"/>
      <w:divBdr>
        <w:top w:val="none" w:sz="0" w:space="0" w:color="auto"/>
        <w:left w:val="none" w:sz="0" w:space="0" w:color="auto"/>
        <w:bottom w:val="none" w:sz="0" w:space="0" w:color="auto"/>
        <w:right w:val="none" w:sz="0" w:space="0" w:color="auto"/>
      </w:divBdr>
    </w:div>
    <w:div w:id="2047410541">
      <w:bodyDiv w:val="1"/>
      <w:marLeft w:val="0"/>
      <w:marRight w:val="0"/>
      <w:marTop w:val="0"/>
      <w:marBottom w:val="0"/>
      <w:divBdr>
        <w:top w:val="none" w:sz="0" w:space="0" w:color="auto"/>
        <w:left w:val="none" w:sz="0" w:space="0" w:color="auto"/>
        <w:bottom w:val="none" w:sz="0" w:space="0" w:color="auto"/>
        <w:right w:val="none" w:sz="0" w:space="0" w:color="auto"/>
      </w:divBdr>
    </w:div>
    <w:div w:id="2048024615">
      <w:bodyDiv w:val="1"/>
      <w:marLeft w:val="0"/>
      <w:marRight w:val="0"/>
      <w:marTop w:val="0"/>
      <w:marBottom w:val="0"/>
      <w:divBdr>
        <w:top w:val="none" w:sz="0" w:space="0" w:color="auto"/>
        <w:left w:val="none" w:sz="0" w:space="0" w:color="auto"/>
        <w:bottom w:val="none" w:sz="0" w:space="0" w:color="auto"/>
        <w:right w:val="none" w:sz="0" w:space="0" w:color="auto"/>
      </w:divBdr>
    </w:div>
    <w:div w:id="2055084147">
      <w:bodyDiv w:val="1"/>
      <w:marLeft w:val="0"/>
      <w:marRight w:val="0"/>
      <w:marTop w:val="0"/>
      <w:marBottom w:val="0"/>
      <w:divBdr>
        <w:top w:val="none" w:sz="0" w:space="0" w:color="auto"/>
        <w:left w:val="none" w:sz="0" w:space="0" w:color="auto"/>
        <w:bottom w:val="none" w:sz="0" w:space="0" w:color="auto"/>
        <w:right w:val="none" w:sz="0" w:space="0" w:color="auto"/>
      </w:divBdr>
    </w:div>
    <w:div w:id="2069068838">
      <w:bodyDiv w:val="1"/>
      <w:marLeft w:val="0"/>
      <w:marRight w:val="0"/>
      <w:marTop w:val="0"/>
      <w:marBottom w:val="0"/>
      <w:divBdr>
        <w:top w:val="none" w:sz="0" w:space="0" w:color="auto"/>
        <w:left w:val="none" w:sz="0" w:space="0" w:color="auto"/>
        <w:bottom w:val="none" w:sz="0" w:space="0" w:color="auto"/>
        <w:right w:val="none" w:sz="0" w:space="0" w:color="auto"/>
      </w:divBdr>
      <w:divsChild>
        <w:div w:id="641741036">
          <w:marLeft w:val="60"/>
          <w:marRight w:val="60"/>
          <w:marTop w:val="100"/>
          <w:marBottom w:val="100"/>
          <w:divBdr>
            <w:top w:val="none" w:sz="0" w:space="0" w:color="auto"/>
            <w:left w:val="none" w:sz="0" w:space="0" w:color="auto"/>
            <w:bottom w:val="none" w:sz="0" w:space="0" w:color="auto"/>
            <w:right w:val="none" w:sz="0" w:space="0" w:color="auto"/>
          </w:divBdr>
          <w:divsChild>
            <w:div w:id="112500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729116">
      <w:bodyDiv w:val="1"/>
      <w:marLeft w:val="0"/>
      <w:marRight w:val="0"/>
      <w:marTop w:val="0"/>
      <w:marBottom w:val="0"/>
      <w:divBdr>
        <w:top w:val="none" w:sz="0" w:space="0" w:color="auto"/>
        <w:left w:val="none" w:sz="0" w:space="0" w:color="auto"/>
        <w:bottom w:val="none" w:sz="0" w:space="0" w:color="auto"/>
        <w:right w:val="none" w:sz="0" w:space="0" w:color="auto"/>
      </w:divBdr>
    </w:div>
    <w:div w:id="2077628053">
      <w:bodyDiv w:val="1"/>
      <w:marLeft w:val="0"/>
      <w:marRight w:val="0"/>
      <w:marTop w:val="0"/>
      <w:marBottom w:val="0"/>
      <w:divBdr>
        <w:top w:val="none" w:sz="0" w:space="0" w:color="auto"/>
        <w:left w:val="none" w:sz="0" w:space="0" w:color="auto"/>
        <w:bottom w:val="none" w:sz="0" w:space="0" w:color="auto"/>
        <w:right w:val="none" w:sz="0" w:space="0" w:color="auto"/>
      </w:divBdr>
    </w:div>
    <w:div w:id="2084639150">
      <w:bodyDiv w:val="1"/>
      <w:marLeft w:val="0"/>
      <w:marRight w:val="0"/>
      <w:marTop w:val="0"/>
      <w:marBottom w:val="0"/>
      <w:divBdr>
        <w:top w:val="none" w:sz="0" w:space="0" w:color="auto"/>
        <w:left w:val="none" w:sz="0" w:space="0" w:color="auto"/>
        <w:bottom w:val="none" w:sz="0" w:space="0" w:color="auto"/>
        <w:right w:val="none" w:sz="0" w:space="0" w:color="auto"/>
      </w:divBdr>
    </w:div>
    <w:div w:id="2084722007">
      <w:bodyDiv w:val="1"/>
      <w:marLeft w:val="0"/>
      <w:marRight w:val="0"/>
      <w:marTop w:val="0"/>
      <w:marBottom w:val="0"/>
      <w:divBdr>
        <w:top w:val="none" w:sz="0" w:space="0" w:color="auto"/>
        <w:left w:val="none" w:sz="0" w:space="0" w:color="auto"/>
        <w:bottom w:val="none" w:sz="0" w:space="0" w:color="auto"/>
        <w:right w:val="none" w:sz="0" w:space="0" w:color="auto"/>
      </w:divBdr>
    </w:div>
    <w:div w:id="2104647559">
      <w:bodyDiv w:val="1"/>
      <w:marLeft w:val="0"/>
      <w:marRight w:val="0"/>
      <w:marTop w:val="0"/>
      <w:marBottom w:val="0"/>
      <w:divBdr>
        <w:top w:val="none" w:sz="0" w:space="0" w:color="auto"/>
        <w:left w:val="none" w:sz="0" w:space="0" w:color="auto"/>
        <w:bottom w:val="none" w:sz="0" w:space="0" w:color="auto"/>
        <w:right w:val="none" w:sz="0" w:space="0" w:color="auto"/>
      </w:divBdr>
    </w:div>
    <w:div w:id="2111050819">
      <w:bodyDiv w:val="1"/>
      <w:marLeft w:val="0"/>
      <w:marRight w:val="0"/>
      <w:marTop w:val="0"/>
      <w:marBottom w:val="0"/>
      <w:divBdr>
        <w:top w:val="none" w:sz="0" w:space="0" w:color="auto"/>
        <w:left w:val="none" w:sz="0" w:space="0" w:color="auto"/>
        <w:bottom w:val="none" w:sz="0" w:space="0" w:color="auto"/>
        <w:right w:val="none" w:sz="0" w:space="0" w:color="auto"/>
      </w:divBdr>
    </w:div>
    <w:div w:id="2117211208">
      <w:bodyDiv w:val="1"/>
      <w:marLeft w:val="0"/>
      <w:marRight w:val="0"/>
      <w:marTop w:val="0"/>
      <w:marBottom w:val="0"/>
      <w:divBdr>
        <w:top w:val="none" w:sz="0" w:space="0" w:color="auto"/>
        <w:left w:val="none" w:sz="0" w:space="0" w:color="auto"/>
        <w:bottom w:val="none" w:sz="0" w:space="0" w:color="auto"/>
        <w:right w:val="none" w:sz="0" w:space="0" w:color="auto"/>
      </w:divBdr>
    </w:div>
    <w:div w:id="2121335075">
      <w:bodyDiv w:val="1"/>
      <w:marLeft w:val="0"/>
      <w:marRight w:val="0"/>
      <w:marTop w:val="0"/>
      <w:marBottom w:val="0"/>
      <w:divBdr>
        <w:top w:val="none" w:sz="0" w:space="0" w:color="auto"/>
        <w:left w:val="none" w:sz="0" w:space="0" w:color="auto"/>
        <w:bottom w:val="none" w:sz="0" w:space="0" w:color="auto"/>
        <w:right w:val="none" w:sz="0" w:space="0" w:color="auto"/>
      </w:divBdr>
    </w:div>
    <w:div w:id="2125298434">
      <w:bodyDiv w:val="1"/>
      <w:marLeft w:val="0"/>
      <w:marRight w:val="0"/>
      <w:marTop w:val="0"/>
      <w:marBottom w:val="0"/>
      <w:divBdr>
        <w:top w:val="none" w:sz="0" w:space="0" w:color="auto"/>
        <w:left w:val="none" w:sz="0" w:space="0" w:color="auto"/>
        <w:bottom w:val="none" w:sz="0" w:space="0" w:color="auto"/>
        <w:right w:val="none" w:sz="0" w:space="0" w:color="auto"/>
      </w:divBdr>
    </w:div>
    <w:div w:id="2126463595">
      <w:bodyDiv w:val="1"/>
      <w:marLeft w:val="0"/>
      <w:marRight w:val="0"/>
      <w:marTop w:val="0"/>
      <w:marBottom w:val="0"/>
      <w:divBdr>
        <w:top w:val="none" w:sz="0" w:space="0" w:color="auto"/>
        <w:left w:val="none" w:sz="0" w:space="0" w:color="auto"/>
        <w:bottom w:val="none" w:sz="0" w:space="0" w:color="auto"/>
        <w:right w:val="none" w:sz="0" w:space="0" w:color="auto"/>
      </w:divBdr>
    </w:div>
    <w:div w:id="2129857538">
      <w:bodyDiv w:val="1"/>
      <w:marLeft w:val="0"/>
      <w:marRight w:val="0"/>
      <w:marTop w:val="0"/>
      <w:marBottom w:val="0"/>
      <w:divBdr>
        <w:top w:val="none" w:sz="0" w:space="0" w:color="auto"/>
        <w:left w:val="none" w:sz="0" w:space="0" w:color="auto"/>
        <w:bottom w:val="none" w:sz="0" w:space="0" w:color="auto"/>
        <w:right w:val="none" w:sz="0" w:space="0" w:color="auto"/>
      </w:divBdr>
    </w:div>
    <w:div w:id="2131318407">
      <w:bodyDiv w:val="1"/>
      <w:marLeft w:val="0"/>
      <w:marRight w:val="0"/>
      <w:marTop w:val="0"/>
      <w:marBottom w:val="0"/>
      <w:divBdr>
        <w:top w:val="none" w:sz="0" w:space="0" w:color="auto"/>
        <w:left w:val="none" w:sz="0" w:space="0" w:color="auto"/>
        <w:bottom w:val="none" w:sz="0" w:space="0" w:color="auto"/>
        <w:right w:val="none" w:sz="0" w:space="0" w:color="auto"/>
      </w:divBdr>
    </w:div>
    <w:div w:id="2141803223">
      <w:bodyDiv w:val="1"/>
      <w:marLeft w:val="0"/>
      <w:marRight w:val="0"/>
      <w:marTop w:val="0"/>
      <w:marBottom w:val="0"/>
      <w:divBdr>
        <w:top w:val="none" w:sz="0" w:space="0" w:color="auto"/>
        <w:left w:val="none" w:sz="0" w:space="0" w:color="auto"/>
        <w:bottom w:val="none" w:sz="0" w:space="0" w:color="auto"/>
        <w:right w:val="none" w:sz="0" w:space="0" w:color="auto"/>
      </w:divBdr>
    </w:div>
    <w:div w:id="2142335522">
      <w:bodyDiv w:val="1"/>
      <w:marLeft w:val="0"/>
      <w:marRight w:val="0"/>
      <w:marTop w:val="0"/>
      <w:marBottom w:val="0"/>
      <w:divBdr>
        <w:top w:val="none" w:sz="0" w:space="0" w:color="auto"/>
        <w:left w:val="none" w:sz="0" w:space="0" w:color="auto"/>
        <w:bottom w:val="none" w:sz="0" w:space="0" w:color="auto"/>
        <w:right w:val="none" w:sz="0" w:space="0" w:color="auto"/>
      </w:divBdr>
    </w:div>
    <w:div w:id="2142919235">
      <w:bodyDiv w:val="1"/>
      <w:marLeft w:val="0"/>
      <w:marRight w:val="0"/>
      <w:marTop w:val="0"/>
      <w:marBottom w:val="0"/>
      <w:divBdr>
        <w:top w:val="none" w:sz="0" w:space="0" w:color="auto"/>
        <w:left w:val="none" w:sz="0" w:space="0" w:color="auto"/>
        <w:bottom w:val="none" w:sz="0" w:space="0" w:color="auto"/>
        <w:right w:val="none" w:sz="0" w:space="0" w:color="auto"/>
      </w:divBdr>
      <w:divsChild>
        <w:div w:id="220947483">
          <w:marLeft w:val="60"/>
          <w:marRight w:val="60"/>
          <w:marTop w:val="100"/>
          <w:marBottom w:val="100"/>
          <w:divBdr>
            <w:top w:val="none" w:sz="0" w:space="0" w:color="auto"/>
            <w:left w:val="none" w:sz="0" w:space="0" w:color="auto"/>
            <w:bottom w:val="none" w:sz="0" w:space="0" w:color="auto"/>
            <w:right w:val="none" w:sz="0" w:space="0" w:color="auto"/>
          </w:divBdr>
          <w:divsChild>
            <w:div w:id="2028291387">
              <w:marLeft w:val="0"/>
              <w:marRight w:val="0"/>
              <w:marTop w:val="0"/>
              <w:marBottom w:val="0"/>
              <w:divBdr>
                <w:top w:val="none" w:sz="0" w:space="0" w:color="auto"/>
                <w:left w:val="none" w:sz="0" w:space="0" w:color="auto"/>
                <w:bottom w:val="none" w:sz="0" w:space="0" w:color="auto"/>
                <w:right w:val="none" w:sz="0" w:space="0" w:color="auto"/>
              </w:divBdr>
            </w:div>
          </w:divsChild>
        </w:div>
        <w:div w:id="527378960">
          <w:marLeft w:val="60"/>
          <w:marRight w:val="60"/>
          <w:marTop w:val="100"/>
          <w:marBottom w:val="100"/>
          <w:divBdr>
            <w:top w:val="none" w:sz="0" w:space="0" w:color="auto"/>
            <w:left w:val="none" w:sz="0" w:space="0" w:color="auto"/>
            <w:bottom w:val="none" w:sz="0" w:space="0" w:color="auto"/>
            <w:right w:val="none" w:sz="0" w:space="0" w:color="auto"/>
          </w:divBdr>
          <w:divsChild>
            <w:div w:id="206197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99571">
      <w:bodyDiv w:val="1"/>
      <w:marLeft w:val="0"/>
      <w:marRight w:val="0"/>
      <w:marTop w:val="0"/>
      <w:marBottom w:val="0"/>
      <w:divBdr>
        <w:top w:val="none" w:sz="0" w:space="0" w:color="auto"/>
        <w:left w:val="none" w:sz="0" w:space="0" w:color="auto"/>
        <w:bottom w:val="none" w:sz="0" w:space="0" w:color="auto"/>
        <w:right w:val="none" w:sz="0" w:space="0" w:color="auto"/>
      </w:divBdr>
    </w:div>
    <w:div w:id="2145466902">
      <w:bodyDiv w:val="1"/>
      <w:marLeft w:val="0"/>
      <w:marRight w:val="0"/>
      <w:marTop w:val="0"/>
      <w:marBottom w:val="0"/>
      <w:divBdr>
        <w:top w:val="none" w:sz="0" w:space="0" w:color="auto"/>
        <w:left w:val="none" w:sz="0" w:space="0" w:color="auto"/>
        <w:bottom w:val="none" w:sz="0" w:space="0" w:color="auto"/>
        <w:right w:val="none" w:sz="0" w:space="0" w:color="auto"/>
      </w:divBdr>
    </w:div>
    <w:div w:id="2146464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CB74518A98B4457AF4783845ECFAC1FAA7011C6558C6FDA2CC92A21D85427A44E5D6DBCB5AF261EA8733C15E9DFE49DD05BBB85F2EBF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6BCB74518A98B4457AF4783845ECFAC1FAA7011C6558C6FDA2CC92A21D85427A44E5D6DBCB5AF261EA8733C15E9DFE49DD05BBB85F2EBFN"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B1BC7-3E37-468F-8A08-B7490A9D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56</Pages>
  <Words>20737</Words>
  <Characters>118201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2020-09-30T07:51:00Z</cp:lastPrinted>
  <dcterms:created xsi:type="dcterms:W3CDTF">2021-03-05T18:33:00Z</dcterms:created>
  <dcterms:modified xsi:type="dcterms:W3CDTF">2021-03-15T16:00:00Z</dcterms:modified>
</cp:coreProperties>
</file>