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F201D" w:rsidRPr="007C3A7D" w:rsidRDefault="00844548" w:rsidP="002F201D">
      <w:pPr>
        <w:ind w:right="-1"/>
        <w:jc w:val="center"/>
        <w:rPr>
          <w:b/>
        </w:rPr>
      </w:pPr>
      <w:r>
        <w:rPr>
          <w:b/>
          <w:noProof/>
        </w:rPr>
        <w:drawing>
          <wp:inline distT="0" distB="0" distL="0" distR="0">
            <wp:extent cx="664845" cy="812800"/>
            <wp:effectExtent l="19050" t="0" r="1905" b="0"/>
            <wp:docPr id="1" name="Рисунок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Рисунок 3"/>
                    <pic:cNvPicPr/>
                  </pic:nvPicPr>
                  <pic:blipFill>
                    <a:blip r:embed="rId8" cstate="print">
                      <a:duotone>
                        <a:schemeClr val="accent2">
                          <a:shade val="45000"/>
                          <a:satMod val="135000"/>
                        </a:schemeClr>
                        <a:prstClr val="white"/>
                      </a:duotone>
                      <a:lum bright="-32000" contrast="50000"/>
                    </a:blip>
                    <a:srcRect/>
                    <a:stretch>
                      <a:fillRect/>
                    </a:stretch>
                  </pic:blipFill>
                  <pic:spPr bwMode="auto">
                    <a:xfrm>
                      <a:off x="0" y="0"/>
                      <a:ext cx="664845" cy="812800"/>
                    </a:xfrm>
                    <a:prstGeom prst="rect">
                      <a:avLst/>
                    </a:prstGeom>
                    <a:noFill/>
                    <a:ln w="9525">
                      <a:noFill/>
                      <a:miter lim="800000"/>
                      <a:headEnd/>
                      <a:tailEnd/>
                    </a:ln>
                  </pic:spPr>
                </pic:pic>
              </a:graphicData>
            </a:graphic>
          </wp:inline>
        </w:drawing>
      </w:r>
    </w:p>
    <w:p w:rsidR="002F201D" w:rsidRPr="00ED5862" w:rsidRDefault="002F201D" w:rsidP="002F201D">
      <w:pPr>
        <w:ind w:right="-1"/>
        <w:jc w:val="center"/>
        <w:rPr>
          <w:b/>
          <w:sz w:val="32"/>
          <w:szCs w:val="32"/>
        </w:rPr>
      </w:pPr>
      <w:r w:rsidRPr="00ED5862">
        <w:rPr>
          <w:b/>
          <w:sz w:val="32"/>
          <w:szCs w:val="32"/>
        </w:rPr>
        <w:t>МИНИСТЕР</w:t>
      </w:r>
      <w:r w:rsidRPr="00ED5862">
        <w:rPr>
          <w:b/>
          <w:sz w:val="32"/>
          <w:szCs w:val="32"/>
          <w:lang w:val="en-US"/>
        </w:rPr>
        <w:t>C</w:t>
      </w:r>
      <w:r w:rsidRPr="00ED5862">
        <w:rPr>
          <w:b/>
          <w:sz w:val="32"/>
          <w:szCs w:val="32"/>
        </w:rPr>
        <w:t>ТВО</w:t>
      </w:r>
      <w:r w:rsidRPr="00ED5862">
        <w:rPr>
          <w:b/>
          <w:sz w:val="32"/>
          <w:szCs w:val="32"/>
        </w:rPr>
        <w:br/>
        <w:t>СТРОИТЕЛЬСТВА И ЖИЛИЩНО-КОММУНАЛЬНОГО ХОЗЯЙСТВА РОССИЙСКОЙ ФЕДЕРАЦИИ</w:t>
      </w:r>
    </w:p>
    <w:p w:rsidR="002F201D" w:rsidRPr="00ED5862" w:rsidRDefault="002F201D" w:rsidP="002F201D">
      <w:pPr>
        <w:ind w:right="-1"/>
        <w:jc w:val="center"/>
        <w:rPr>
          <w:b/>
          <w:sz w:val="32"/>
          <w:szCs w:val="32"/>
        </w:rPr>
      </w:pPr>
    </w:p>
    <w:p w:rsidR="002F201D" w:rsidRPr="00ED5862" w:rsidRDefault="002F201D" w:rsidP="002F201D">
      <w:pPr>
        <w:ind w:right="-1"/>
        <w:jc w:val="center"/>
        <w:rPr>
          <w:b/>
          <w:sz w:val="32"/>
          <w:szCs w:val="32"/>
        </w:rPr>
      </w:pPr>
      <w:r w:rsidRPr="00ED5862">
        <w:rPr>
          <w:b/>
          <w:sz w:val="32"/>
          <w:szCs w:val="32"/>
        </w:rPr>
        <w:t>(МИНСТРОЙ РОССИИ)</w:t>
      </w:r>
    </w:p>
    <w:p w:rsidR="00192913" w:rsidRDefault="00192913" w:rsidP="009C26BB">
      <w:pPr>
        <w:rPr>
          <w:sz w:val="28"/>
          <w:szCs w:val="28"/>
        </w:rPr>
      </w:pPr>
    </w:p>
    <w:p w:rsidR="00977C0B" w:rsidRPr="0055302D" w:rsidRDefault="00977C0B" w:rsidP="009C26BB">
      <w:pPr>
        <w:rPr>
          <w:sz w:val="28"/>
          <w:szCs w:val="28"/>
        </w:rPr>
      </w:pPr>
    </w:p>
    <w:tbl>
      <w:tblPr>
        <w:tblW w:w="9555" w:type="dxa"/>
        <w:tblLayout w:type="fixed"/>
        <w:tblCellMar>
          <w:left w:w="28" w:type="dxa"/>
          <w:right w:w="28" w:type="dxa"/>
        </w:tblCellMar>
        <w:tblLook w:val="0000" w:firstRow="0" w:lastRow="0" w:firstColumn="0" w:lastColumn="0" w:noHBand="0" w:noVBand="0"/>
      </w:tblPr>
      <w:tblGrid>
        <w:gridCol w:w="3402"/>
        <w:gridCol w:w="3005"/>
        <w:gridCol w:w="397"/>
        <w:gridCol w:w="255"/>
        <w:gridCol w:w="1418"/>
        <w:gridCol w:w="369"/>
        <w:gridCol w:w="369"/>
        <w:gridCol w:w="282"/>
        <w:gridCol w:w="58"/>
      </w:tblGrid>
      <w:tr w:rsidR="002F201D" w:rsidTr="000700A3">
        <w:tc>
          <w:tcPr>
            <w:tcW w:w="3402" w:type="dxa"/>
            <w:tcBorders>
              <w:top w:val="nil"/>
              <w:left w:val="nil"/>
              <w:bottom w:val="single" w:sz="4" w:space="0" w:color="auto"/>
              <w:right w:val="nil"/>
            </w:tcBorders>
            <w:vAlign w:val="bottom"/>
          </w:tcPr>
          <w:p w:rsidR="002F201D" w:rsidRPr="00703A19" w:rsidRDefault="003628CC" w:rsidP="00703A19">
            <w:pPr>
              <w:jc w:val="center"/>
            </w:pPr>
            <w:r>
              <w:t xml:space="preserve">г. </w:t>
            </w:r>
            <w:r w:rsidR="005550D2">
              <w:t>Саранск</w:t>
            </w:r>
          </w:p>
        </w:tc>
        <w:tc>
          <w:tcPr>
            <w:tcW w:w="3005" w:type="dxa"/>
            <w:tcBorders>
              <w:top w:val="nil"/>
              <w:left w:val="nil"/>
              <w:bottom w:val="nil"/>
              <w:right w:val="nil"/>
            </w:tcBorders>
            <w:vAlign w:val="bottom"/>
          </w:tcPr>
          <w:p w:rsidR="002F201D" w:rsidRDefault="002F201D" w:rsidP="00C51F27">
            <w:pPr>
              <w:jc w:val="right"/>
            </w:pPr>
            <w:r>
              <w:t>“</w:t>
            </w:r>
          </w:p>
        </w:tc>
        <w:tc>
          <w:tcPr>
            <w:tcW w:w="397" w:type="dxa"/>
            <w:tcBorders>
              <w:top w:val="nil"/>
              <w:left w:val="nil"/>
              <w:bottom w:val="single" w:sz="4" w:space="0" w:color="auto"/>
              <w:right w:val="nil"/>
            </w:tcBorders>
            <w:vAlign w:val="bottom"/>
          </w:tcPr>
          <w:p w:rsidR="002F201D" w:rsidRDefault="00703A19" w:rsidP="000700A3">
            <w:pPr>
              <w:ind w:left="-198" w:firstLine="198"/>
              <w:jc w:val="center"/>
            </w:pPr>
            <w:r>
              <w:t>2</w:t>
            </w:r>
            <w:r w:rsidR="005550D2">
              <w:t>4</w:t>
            </w:r>
          </w:p>
        </w:tc>
        <w:tc>
          <w:tcPr>
            <w:tcW w:w="255" w:type="dxa"/>
            <w:tcBorders>
              <w:top w:val="nil"/>
              <w:left w:val="nil"/>
              <w:bottom w:val="nil"/>
              <w:right w:val="nil"/>
            </w:tcBorders>
            <w:vAlign w:val="bottom"/>
          </w:tcPr>
          <w:p w:rsidR="002F201D" w:rsidRDefault="002F201D" w:rsidP="00C51F27">
            <w:r>
              <w:t>”</w:t>
            </w:r>
          </w:p>
        </w:tc>
        <w:tc>
          <w:tcPr>
            <w:tcW w:w="1418" w:type="dxa"/>
            <w:tcBorders>
              <w:top w:val="nil"/>
              <w:left w:val="nil"/>
              <w:bottom w:val="single" w:sz="4" w:space="0" w:color="auto"/>
              <w:right w:val="nil"/>
            </w:tcBorders>
            <w:vAlign w:val="bottom"/>
          </w:tcPr>
          <w:p w:rsidR="002F201D" w:rsidRDefault="005550D2" w:rsidP="00C51F27">
            <w:pPr>
              <w:jc w:val="center"/>
            </w:pPr>
            <w:r>
              <w:t>августа</w:t>
            </w:r>
          </w:p>
        </w:tc>
        <w:tc>
          <w:tcPr>
            <w:tcW w:w="369" w:type="dxa"/>
            <w:tcBorders>
              <w:top w:val="nil"/>
              <w:left w:val="nil"/>
              <w:bottom w:val="nil"/>
              <w:right w:val="nil"/>
            </w:tcBorders>
            <w:vAlign w:val="bottom"/>
          </w:tcPr>
          <w:p w:rsidR="002F201D" w:rsidRDefault="002F201D" w:rsidP="00C51F27">
            <w:pPr>
              <w:jc w:val="right"/>
            </w:pPr>
            <w:r>
              <w:t>20</w:t>
            </w:r>
          </w:p>
        </w:tc>
        <w:tc>
          <w:tcPr>
            <w:tcW w:w="369" w:type="dxa"/>
            <w:tcBorders>
              <w:top w:val="nil"/>
              <w:left w:val="nil"/>
              <w:bottom w:val="single" w:sz="4" w:space="0" w:color="auto"/>
              <w:right w:val="nil"/>
            </w:tcBorders>
            <w:vAlign w:val="bottom"/>
          </w:tcPr>
          <w:p w:rsidR="002F201D" w:rsidRDefault="003628CC" w:rsidP="00C51F27">
            <w:r>
              <w:t>15</w:t>
            </w:r>
          </w:p>
        </w:tc>
        <w:tc>
          <w:tcPr>
            <w:tcW w:w="340" w:type="dxa"/>
            <w:gridSpan w:val="2"/>
            <w:tcBorders>
              <w:top w:val="nil"/>
              <w:left w:val="nil"/>
              <w:bottom w:val="nil"/>
              <w:right w:val="nil"/>
            </w:tcBorders>
            <w:vAlign w:val="bottom"/>
          </w:tcPr>
          <w:p w:rsidR="002F201D" w:rsidRDefault="002F201D" w:rsidP="00C51F27">
            <w:pPr>
              <w:ind w:left="57"/>
            </w:pPr>
            <w:r>
              <w:t>г.</w:t>
            </w:r>
          </w:p>
        </w:tc>
      </w:tr>
      <w:tr w:rsidR="002F201D" w:rsidTr="000700A3">
        <w:trPr>
          <w:gridAfter w:val="1"/>
          <w:wAfter w:w="58" w:type="dxa"/>
          <w:cantSplit/>
        </w:trPr>
        <w:tc>
          <w:tcPr>
            <w:tcW w:w="3402" w:type="dxa"/>
            <w:tcBorders>
              <w:top w:val="nil"/>
              <w:left w:val="nil"/>
              <w:bottom w:val="nil"/>
              <w:right w:val="nil"/>
            </w:tcBorders>
          </w:tcPr>
          <w:p w:rsidR="002F201D" w:rsidRDefault="002F201D" w:rsidP="00C51F27">
            <w:pPr>
              <w:jc w:val="center"/>
            </w:pPr>
            <w:r>
              <w:t>(место составления акта)</w:t>
            </w:r>
          </w:p>
        </w:tc>
        <w:tc>
          <w:tcPr>
            <w:tcW w:w="3005" w:type="dxa"/>
            <w:tcBorders>
              <w:top w:val="nil"/>
              <w:left w:val="nil"/>
              <w:bottom w:val="nil"/>
              <w:right w:val="nil"/>
            </w:tcBorders>
          </w:tcPr>
          <w:p w:rsidR="002F201D" w:rsidRDefault="002F201D" w:rsidP="00C51F27"/>
        </w:tc>
        <w:tc>
          <w:tcPr>
            <w:tcW w:w="3090" w:type="dxa"/>
            <w:gridSpan w:val="6"/>
            <w:tcBorders>
              <w:top w:val="nil"/>
              <w:left w:val="nil"/>
              <w:bottom w:val="nil"/>
              <w:right w:val="nil"/>
            </w:tcBorders>
          </w:tcPr>
          <w:p w:rsidR="002F201D" w:rsidRDefault="002F201D" w:rsidP="00C51F27">
            <w:pPr>
              <w:jc w:val="center"/>
            </w:pPr>
            <w:r>
              <w:t>(дата составления акта)</w:t>
            </w:r>
          </w:p>
        </w:tc>
      </w:tr>
    </w:tbl>
    <w:p w:rsidR="002F201D" w:rsidRDefault="002F201D" w:rsidP="00737804">
      <w:pPr>
        <w:jc w:val="center"/>
        <w:rPr>
          <w:b/>
          <w:sz w:val="28"/>
          <w:szCs w:val="28"/>
        </w:rPr>
      </w:pPr>
    </w:p>
    <w:p w:rsidR="00810646" w:rsidRDefault="00810646" w:rsidP="00737804">
      <w:pPr>
        <w:jc w:val="center"/>
        <w:rPr>
          <w:b/>
          <w:sz w:val="28"/>
          <w:szCs w:val="28"/>
        </w:rPr>
      </w:pPr>
    </w:p>
    <w:p w:rsidR="002F201D" w:rsidRDefault="00DC007F" w:rsidP="00737804">
      <w:pPr>
        <w:jc w:val="center"/>
        <w:rPr>
          <w:b/>
          <w:sz w:val="28"/>
          <w:szCs w:val="28"/>
        </w:rPr>
      </w:pPr>
      <w:r w:rsidRPr="0055302D">
        <w:rPr>
          <w:b/>
          <w:sz w:val="28"/>
          <w:szCs w:val="28"/>
        </w:rPr>
        <w:t xml:space="preserve">АКТ </w:t>
      </w:r>
      <w:r w:rsidR="002F201D">
        <w:rPr>
          <w:b/>
          <w:sz w:val="28"/>
          <w:szCs w:val="28"/>
        </w:rPr>
        <w:t>ПРОВЕРКИ</w:t>
      </w:r>
    </w:p>
    <w:p w:rsidR="00821182" w:rsidRDefault="002F201D" w:rsidP="002F201D">
      <w:pPr>
        <w:tabs>
          <w:tab w:val="left" w:pos="0"/>
        </w:tabs>
        <w:jc w:val="center"/>
        <w:rPr>
          <w:b/>
          <w:sz w:val="28"/>
          <w:szCs w:val="28"/>
        </w:rPr>
      </w:pPr>
      <w:r>
        <w:rPr>
          <w:b/>
          <w:sz w:val="28"/>
          <w:szCs w:val="28"/>
        </w:rPr>
        <w:t>соблюдения</w:t>
      </w:r>
      <w:r w:rsidRPr="006B52EF">
        <w:rPr>
          <w:b/>
          <w:sz w:val="28"/>
          <w:szCs w:val="28"/>
        </w:rPr>
        <w:t xml:space="preserve"> органами государственной власти </w:t>
      </w:r>
      <w:r w:rsidR="005550D2">
        <w:rPr>
          <w:b/>
          <w:sz w:val="28"/>
          <w:szCs w:val="28"/>
        </w:rPr>
        <w:t>Республики Мордовия</w:t>
      </w:r>
      <w:r w:rsidRPr="006B52EF">
        <w:rPr>
          <w:b/>
          <w:sz w:val="28"/>
          <w:szCs w:val="28"/>
        </w:rPr>
        <w:t xml:space="preserve"> законодательства о градостроительной деятельности, а также </w:t>
      </w:r>
      <w:r>
        <w:rPr>
          <w:b/>
          <w:bCs/>
          <w:sz w:val="28"/>
          <w:szCs w:val="28"/>
        </w:rPr>
        <w:t xml:space="preserve">полноты </w:t>
      </w:r>
      <w:r w:rsidR="00977C0B">
        <w:rPr>
          <w:b/>
          <w:bCs/>
          <w:sz w:val="28"/>
          <w:szCs w:val="28"/>
        </w:rPr>
        <w:br/>
      </w:r>
      <w:r>
        <w:rPr>
          <w:b/>
          <w:bCs/>
          <w:sz w:val="28"/>
          <w:szCs w:val="28"/>
        </w:rPr>
        <w:t>и качества</w:t>
      </w:r>
      <w:r w:rsidRPr="006B52EF">
        <w:rPr>
          <w:b/>
          <w:bCs/>
          <w:sz w:val="28"/>
          <w:szCs w:val="28"/>
        </w:rPr>
        <w:t xml:space="preserve"> осуществления органами государственной власти </w:t>
      </w:r>
      <w:r w:rsidR="005550D2">
        <w:rPr>
          <w:b/>
          <w:bCs/>
          <w:sz w:val="28"/>
          <w:szCs w:val="28"/>
        </w:rPr>
        <w:t>Республики Мордовия</w:t>
      </w:r>
      <w:r w:rsidRPr="006B52EF">
        <w:rPr>
          <w:b/>
          <w:bCs/>
          <w:sz w:val="28"/>
          <w:szCs w:val="28"/>
        </w:rPr>
        <w:t xml:space="preserve"> переданных </w:t>
      </w:r>
      <w:r w:rsidRPr="006B52EF">
        <w:rPr>
          <w:b/>
          <w:sz w:val="28"/>
          <w:szCs w:val="28"/>
        </w:rPr>
        <w:t xml:space="preserve">им в соответствии с Градостроительным </w:t>
      </w:r>
      <w:hyperlink r:id="rId9" w:history="1">
        <w:r w:rsidRPr="006B52EF">
          <w:rPr>
            <w:b/>
            <w:sz w:val="28"/>
            <w:szCs w:val="28"/>
          </w:rPr>
          <w:t>кодексом</w:t>
        </w:r>
      </w:hyperlink>
      <w:r w:rsidR="005971A3">
        <w:rPr>
          <w:b/>
          <w:sz w:val="28"/>
          <w:szCs w:val="28"/>
        </w:rPr>
        <w:t xml:space="preserve"> </w:t>
      </w:r>
      <w:r w:rsidRPr="006B52EF">
        <w:rPr>
          <w:b/>
          <w:sz w:val="28"/>
          <w:szCs w:val="28"/>
        </w:rPr>
        <w:t>Российской Федерации полномочий в области контроля за соблюдением органами местного самоуправления законодательства о градостроительной деятельности в части градостроительного зонирования, планировки территории, нормативов градостроительног</w:t>
      </w:r>
      <w:r>
        <w:rPr>
          <w:b/>
          <w:sz w:val="28"/>
          <w:szCs w:val="28"/>
        </w:rPr>
        <w:t>о проектирования и информационных</w:t>
      </w:r>
      <w:r w:rsidRPr="006B52EF">
        <w:rPr>
          <w:b/>
          <w:sz w:val="28"/>
          <w:szCs w:val="28"/>
        </w:rPr>
        <w:t xml:space="preserve"> систем обеспечения градостроительной деятельности</w:t>
      </w:r>
    </w:p>
    <w:p w:rsidR="002F201D" w:rsidRDefault="002F201D" w:rsidP="002F201D">
      <w:pPr>
        <w:tabs>
          <w:tab w:val="left" w:pos="0"/>
        </w:tabs>
        <w:jc w:val="center"/>
        <w:rPr>
          <w:b/>
          <w:sz w:val="28"/>
          <w:szCs w:val="28"/>
        </w:rPr>
      </w:pPr>
    </w:p>
    <w:p w:rsidR="00810646" w:rsidRDefault="00810646" w:rsidP="002F201D">
      <w:pPr>
        <w:tabs>
          <w:tab w:val="left" w:pos="0"/>
        </w:tabs>
        <w:jc w:val="center"/>
        <w:rPr>
          <w:b/>
          <w:sz w:val="28"/>
          <w:szCs w:val="28"/>
        </w:rPr>
      </w:pPr>
    </w:p>
    <w:tbl>
      <w:tblPr>
        <w:tblW w:w="0" w:type="auto"/>
        <w:jc w:val="center"/>
        <w:tblLayout w:type="fixed"/>
        <w:tblCellMar>
          <w:left w:w="28" w:type="dxa"/>
          <w:right w:w="28" w:type="dxa"/>
        </w:tblCellMar>
        <w:tblLook w:val="0000" w:firstRow="0" w:lastRow="0" w:firstColumn="0" w:lastColumn="0" w:noHBand="0" w:noVBand="0"/>
      </w:tblPr>
      <w:tblGrid>
        <w:gridCol w:w="362"/>
        <w:gridCol w:w="1418"/>
      </w:tblGrid>
      <w:tr w:rsidR="002F201D" w:rsidTr="00C51F27">
        <w:trPr>
          <w:jc w:val="center"/>
        </w:trPr>
        <w:tc>
          <w:tcPr>
            <w:tcW w:w="362" w:type="dxa"/>
            <w:tcBorders>
              <w:top w:val="nil"/>
              <w:left w:val="nil"/>
              <w:bottom w:val="nil"/>
              <w:right w:val="nil"/>
            </w:tcBorders>
            <w:vAlign w:val="bottom"/>
          </w:tcPr>
          <w:p w:rsidR="002F201D" w:rsidRDefault="002F201D" w:rsidP="00C51F27">
            <w:pPr>
              <w:ind w:right="57"/>
            </w:pPr>
            <w:r>
              <w:t>№</w:t>
            </w:r>
          </w:p>
        </w:tc>
        <w:tc>
          <w:tcPr>
            <w:tcW w:w="1418" w:type="dxa"/>
            <w:tcBorders>
              <w:top w:val="nil"/>
              <w:left w:val="nil"/>
              <w:bottom w:val="single" w:sz="4" w:space="0" w:color="auto"/>
              <w:right w:val="nil"/>
            </w:tcBorders>
            <w:vAlign w:val="bottom"/>
          </w:tcPr>
          <w:p w:rsidR="002F201D" w:rsidRDefault="005550D2" w:rsidP="00C51F27">
            <w:pPr>
              <w:jc w:val="center"/>
            </w:pPr>
            <w:r>
              <w:t>6</w:t>
            </w:r>
            <w:r w:rsidR="003628CC">
              <w:t>-П/2015</w:t>
            </w:r>
          </w:p>
        </w:tc>
      </w:tr>
    </w:tbl>
    <w:p w:rsidR="00310846" w:rsidRDefault="00310846" w:rsidP="00D3750B">
      <w:pPr>
        <w:pStyle w:val="ab"/>
        <w:ind w:firstLine="720"/>
        <w:jc w:val="both"/>
        <w:rPr>
          <w:szCs w:val="28"/>
        </w:rPr>
      </w:pPr>
    </w:p>
    <w:p w:rsidR="002F201D" w:rsidRDefault="002F201D" w:rsidP="00D3750B">
      <w:pPr>
        <w:pStyle w:val="ab"/>
        <w:ind w:firstLine="720"/>
        <w:jc w:val="both"/>
        <w:rPr>
          <w:color w:val="000000"/>
          <w:szCs w:val="28"/>
        </w:rPr>
      </w:pPr>
      <w:r>
        <w:rPr>
          <w:szCs w:val="28"/>
        </w:rPr>
        <w:t>По ад</w:t>
      </w:r>
      <w:r w:rsidRPr="005971A3">
        <w:rPr>
          <w:szCs w:val="28"/>
        </w:rPr>
        <w:t>ресу:</w:t>
      </w:r>
      <w:r w:rsidRPr="005971A3">
        <w:rPr>
          <w:color w:val="000000"/>
          <w:szCs w:val="28"/>
        </w:rPr>
        <w:t xml:space="preserve"> </w:t>
      </w:r>
      <w:r w:rsidR="005550D2">
        <w:rPr>
          <w:color w:val="000000"/>
          <w:szCs w:val="28"/>
        </w:rPr>
        <w:t>430000, г. Саранск, ул. Коммунистическая 33, корп. 3.</w:t>
      </w:r>
    </w:p>
    <w:p w:rsidR="00703A19" w:rsidRDefault="00703A19" w:rsidP="00D3750B">
      <w:pPr>
        <w:pStyle w:val="ab"/>
        <w:ind w:firstLine="720"/>
        <w:jc w:val="both"/>
        <w:rPr>
          <w:szCs w:val="28"/>
        </w:rPr>
      </w:pPr>
    </w:p>
    <w:p w:rsidR="00EB5047" w:rsidRDefault="00737804" w:rsidP="009E3A48">
      <w:pPr>
        <w:pStyle w:val="ab"/>
        <w:ind w:firstLine="720"/>
        <w:jc w:val="both"/>
        <w:rPr>
          <w:szCs w:val="28"/>
        </w:rPr>
      </w:pPr>
      <w:r w:rsidRPr="0055302D">
        <w:rPr>
          <w:szCs w:val="28"/>
        </w:rPr>
        <w:t>На основ</w:t>
      </w:r>
      <w:r w:rsidR="00DC007F" w:rsidRPr="0055302D">
        <w:rPr>
          <w:szCs w:val="28"/>
        </w:rPr>
        <w:t xml:space="preserve">ании пункта </w:t>
      </w:r>
      <w:r w:rsidR="00EB5047">
        <w:rPr>
          <w:szCs w:val="28"/>
        </w:rPr>
        <w:t>7.1 части 1 статьи 6 Градостроительного кодекса Российской Федерации, пунктов 5.4.9 и 5.4.10 Положения</w:t>
      </w:r>
      <w:r w:rsidR="00EB5047" w:rsidRPr="0029501F">
        <w:rPr>
          <w:szCs w:val="28"/>
        </w:rPr>
        <w:t xml:space="preserve"> о Министерств</w:t>
      </w:r>
      <w:r w:rsidR="00EB5047">
        <w:rPr>
          <w:szCs w:val="28"/>
        </w:rPr>
        <w:t>е</w:t>
      </w:r>
      <w:r w:rsidR="00EB5047" w:rsidRPr="0029501F">
        <w:rPr>
          <w:szCs w:val="28"/>
        </w:rPr>
        <w:t xml:space="preserve"> </w:t>
      </w:r>
      <w:r w:rsidR="00EB5047">
        <w:rPr>
          <w:szCs w:val="28"/>
        </w:rPr>
        <w:t>строительства и жилищно-коммунального хозяйства</w:t>
      </w:r>
      <w:r w:rsidR="00EB5047" w:rsidRPr="0029501F">
        <w:rPr>
          <w:szCs w:val="28"/>
        </w:rPr>
        <w:t xml:space="preserve"> Российской Федерации</w:t>
      </w:r>
      <w:r w:rsidR="00EB5047">
        <w:rPr>
          <w:szCs w:val="28"/>
        </w:rPr>
        <w:t>, утвержденного п</w:t>
      </w:r>
      <w:r w:rsidR="00EB5047" w:rsidRPr="0029501F">
        <w:rPr>
          <w:szCs w:val="28"/>
        </w:rPr>
        <w:t xml:space="preserve">остановлением </w:t>
      </w:r>
      <w:r w:rsidR="00737D52">
        <w:rPr>
          <w:szCs w:val="28"/>
        </w:rPr>
        <w:t>Правительства</w:t>
      </w:r>
      <w:r w:rsidR="00EB5047" w:rsidRPr="0029501F">
        <w:rPr>
          <w:szCs w:val="28"/>
        </w:rPr>
        <w:t xml:space="preserve"> Российской Федерации </w:t>
      </w:r>
      <w:r w:rsidR="00150E1E">
        <w:rPr>
          <w:szCs w:val="28"/>
        </w:rPr>
        <w:br/>
      </w:r>
      <w:r w:rsidR="00EB5047">
        <w:rPr>
          <w:szCs w:val="28"/>
        </w:rPr>
        <w:t>от 18 ноября 201</w:t>
      </w:r>
      <w:r w:rsidR="00703A19">
        <w:rPr>
          <w:szCs w:val="28"/>
        </w:rPr>
        <w:t xml:space="preserve">3 г. № 1038 и пункта </w:t>
      </w:r>
      <w:r w:rsidR="005550D2">
        <w:rPr>
          <w:szCs w:val="28"/>
        </w:rPr>
        <w:t>6</w:t>
      </w:r>
      <w:r w:rsidR="00EB5047">
        <w:rPr>
          <w:szCs w:val="28"/>
        </w:rPr>
        <w:t xml:space="preserve"> Плана</w:t>
      </w:r>
      <w:r w:rsidR="00EB5047" w:rsidRPr="0029501F">
        <w:rPr>
          <w:szCs w:val="28"/>
        </w:rPr>
        <w:t xml:space="preserve"> </w:t>
      </w:r>
      <w:r w:rsidR="00EB5047">
        <w:rPr>
          <w:szCs w:val="28"/>
        </w:rPr>
        <w:t xml:space="preserve">проверок соблюдения органами государственной власти субъектов Российской Федерации законодательства </w:t>
      </w:r>
      <w:r w:rsidR="00150E1E">
        <w:rPr>
          <w:szCs w:val="28"/>
        </w:rPr>
        <w:br/>
      </w:r>
      <w:r w:rsidR="00EB5047">
        <w:rPr>
          <w:szCs w:val="28"/>
        </w:rPr>
        <w:t xml:space="preserve">о градостроительной деятельности, а также полноты и качества осуществления органами государственной власти субъектов Российской Федерации переданных им в соответствии с Градостроительным кодексом Российской Федерации полномочий в области контроля за соблюдением органами местного самоуправления законодательства Российской Федерации о градостроительной деятельности в части градостроительного зонирования, планировки </w:t>
      </w:r>
      <w:r w:rsidR="00EB5047">
        <w:rPr>
          <w:szCs w:val="28"/>
        </w:rPr>
        <w:lastRenderedPageBreak/>
        <w:t xml:space="preserve">территории, нормативов градостроительного проектирования </w:t>
      </w:r>
      <w:r w:rsidR="00310846">
        <w:rPr>
          <w:szCs w:val="28"/>
        </w:rPr>
        <w:br/>
      </w:r>
      <w:r w:rsidR="00EB5047">
        <w:rPr>
          <w:szCs w:val="28"/>
        </w:rPr>
        <w:t xml:space="preserve">и информационных систем обеспечения градостроительной деятельности </w:t>
      </w:r>
      <w:r w:rsidR="00977C0B">
        <w:rPr>
          <w:szCs w:val="28"/>
        </w:rPr>
        <w:br/>
      </w:r>
      <w:r w:rsidR="00EB5047">
        <w:rPr>
          <w:szCs w:val="28"/>
        </w:rPr>
        <w:t>на 2015 год</w:t>
      </w:r>
      <w:r w:rsidR="00DC6CDF">
        <w:rPr>
          <w:szCs w:val="28"/>
        </w:rPr>
        <w:t>,</w:t>
      </w:r>
      <w:r w:rsidR="00EB5047">
        <w:rPr>
          <w:szCs w:val="28"/>
        </w:rPr>
        <w:t xml:space="preserve"> утвержденного </w:t>
      </w:r>
      <w:r w:rsidR="00EB5047" w:rsidRPr="0029501F">
        <w:rPr>
          <w:szCs w:val="28"/>
        </w:rPr>
        <w:t xml:space="preserve">приказом </w:t>
      </w:r>
      <w:r w:rsidR="00EB5047">
        <w:rPr>
          <w:szCs w:val="28"/>
        </w:rPr>
        <w:t>Минстроя</w:t>
      </w:r>
      <w:r w:rsidR="00EB5047" w:rsidRPr="0029501F">
        <w:rPr>
          <w:szCs w:val="28"/>
        </w:rPr>
        <w:t xml:space="preserve"> России от </w:t>
      </w:r>
      <w:r w:rsidR="00EB5047">
        <w:rPr>
          <w:szCs w:val="28"/>
        </w:rPr>
        <w:t>18</w:t>
      </w:r>
      <w:r w:rsidR="00EB5047" w:rsidRPr="0029501F">
        <w:rPr>
          <w:szCs w:val="28"/>
        </w:rPr>
        <w:t xml:space="preserve"> </w:t>
      </w:r>
      <w:r w:rsidR="00EB5047">
        <w:rPr>
          <w:szCs w:val="28"/>
        </w:rPr>
        <w:t>февраля 2015</w:t>
      </w:r>
      <w:r w:rsidR="00EB5047" w:rsidRPr="0029501F">
        <w:rPr>
          <w:szCs w:val="28"/>
        </w:rPr>
        <w:t xml:space="preserve"> г</w:t>
      </w:r>
      <w:r w:rsidR="00EB5047">
        <w:rPr>
          <w:szCs w:val="28"/>
        </w:rPr>
        <w:t>. № 112/</w:t>
      </w:r>
      <w:proofErr w:type="spellStart"/>
      <w:r w:rsidR="00EB5047">
        <w:rPr>
          <w:szCs w:val="28"/>
        </w:rPr>
        <w:t>пр</w:t>
      </w:r>
      <w:proofErr w:type="spellEnd"/>
      <w:r w:rsidR="00DC6CDF">
        <w:rPr>
          <w:szCs w:val="28"/>
        </w:rPr>
        <w:t>,</w:t>
      </w:r>
      <w:r w:rsidR="00EB5047">
        <w:rPr>
          <w:szCs w:val="28"/>
        </w:rPr>
        <w:t xml:space="preserve"> проведена плановая выездная проверка в отношении</w:t>
      </w:r>
      <w:r w:rsidR="005550D2">
        <w:rPr>
          <w:szCs w:val="28"/>
        </w:rPr>
        <w:t>:</w:t>
      </w:r>
    </w:p>
    <w:p w:rsidR="00703A19" w:rsidRDefault="005550D2" w:rsidP="009E3A48">
      <w:pPr>
        <w:pStyle w:val="ab"/>
        <w:ind w:firstLine="720"/>
        <w:jc w:val="both"/>
        <w:rPr>
          <w:szCs w:val="28"/>
        </w:rPr>
      </w:pPr>
      <w:r>
        <w:rPr>
          <w:szCs w:val="28"/>
        </w:rPr>
        <w:t xml:space="preserve">- </w:t>
      </w:r>
      <w:hyperlink r:id="rId10" w:history="1">
        <w:r w:rsidR="005971A3">
          <w:rPr>
            <w:szCs w:val="28"/>
          </w:rPr>
          <w:t>Министерства строительства</w:t>
        </w:r>
      </w:hyperlink>
      <w:r>
        <w:rPr>
          <w:szCs w:val="28"/>
        </w:rPr>
        <w:t xml:space="preserve"> и архитектуры Республики Мордовия</w:t>
      </w:r>
      <w:r w:rsidR="00473ECA">
        <w:rPr>
          <w:szCs w:val="28"/>
        </w:rPr>
        <w:t xml:space="preserve"> </w:t>
      </w:r>
      <w:r>
        <w:rPr>
          <w:szCs w:val="28"/>
        </w:rPr>
        <w:br/>
      </w:r>
      <w:r w:rsidR="00473ECA">
        <w:rPr>
          <w:szCs w:val="28"/>
        </w:rPr>
        <w:t xml:space="preserve">(далее – Минстрой </w:t>
      </w:r>
      <w:r>
        <w:rPr>
          <w:szCs w:val="28"/>
        </w:rPr>
        <w:t>Республики Мордовия</w:t>
      </w:r>
      <w:r w:rsidR="00473ECA">
        <w:rPr>
          <w:szCs w:val="28"/>
        </w:rPr>
        <w:t>)</w:t>
      </w:r>
      <w:r>
        <w:rPr>
          <w:szCs w:val="28"/>
        </w:rPr>
        <w:t>;</w:t>
      </w:r>
    </w:p>
    <w:p w:rsidR="005550D2" w:rsidRPr="00703A19" w:rsidRDefault="005550D2" w:rsidP="00ED0B36">
      <w:pPr>
        <w:pStyle w:val="ab"/>
        <w:jc w:val="both"/>
        <w:rPr>
          <w:szCs w:val="28"/>
        </w:rPr>
      </w:pPr>
    </w:p>
    <w:p w:rsidR="00EB5047" w:rsidRDefault="00EB5047" w:rsidP="009E3A48">
      <w:pPr>
        <w:pStyle w:val="ab"/>
        <w:ind w:firstLine="720"/>
        <w:jc w:val="both"/>
        <w:rPr>
          <w:szCs w:val="28"/>
        </w:rPr>
      </w:pPr>
    </w:p>
    <w:p w:rsidR="0022638D" w:rsidRPr="0055302D" w:rsidRDefault="0022638D" w:rsidP="009E3A48">
      <w:pPr>
        <w:pStyle w:val="ab"/>
        <w:ind w:firstLine="720"/>
        <w:jc w:val="both"/>
        <w:rPr>
          <w:szCs w:val="28"/>
        </w:rPr>
      </w:pPr>
      <w:r>
        <w:rPr>
          <w:b/>
          <w:i/>
          <w:szCs w:val="28"/>
        </w:rPr>
        <w:t>Общая п</w:t>
      </w:r>
      <w:r w:rsidR="009B6A41" w:rsidRPr="0055302D">
        <w:rPr>
          <w:b/>
          <w:i/>
          <w:szCs w:val="28"/>
        </w:rPr>
        <w:t>родолжительность проверки:</w:t>
      </w:r>
      <w:r w:rsidR="00FF10B1" w:rsidRPr="0055302D">
        <w:rPr>
          <w:b/>
          <w:i/>
          <w:szCs w:val="28"/>
        </w:rPr>
        <w:t xml:space="preserve"> </w:t>
      </w:r>
      <w:r w:rsidR="00ED0B36" w:rsidRPr="00ED0B36">
        <w:rPr>
          <w:b/>
          <w:i/>
          <w:szCs w:val="28"/>
        </w:rPr>
        <w:t>4</w:t>
      </w:r>
      <w:r w:rsidR="00874DA6">
        <w:rPr>
          <w:szCs w:val="28"/>
        </w:rPr>
        <w:t xml:space="preserve"> дня</w:t>
      </w:r>
      <w:r w:rsidR="00FF10B1" w:rsidRPr="0055302D">
        <w:rPr>
          <w:szCs w:val="28"/>
        </w:rPr>
        <w:t xml:space="preserve"> (</w:t>
      </w:r>
      <w:r>
        <w:rPr>
          <w:szCs w:val="28"/>
        </w:rPr>
        <w:t xml:space="preserve">с </w:t>
      </w:r>
      <w:r w:rsidR="005550D2">
        <w:rPr>
          <w:szCs w:val="28"/>
        </w:rPr>
        <w:t>20 по 24 августа 2015</w:t>
      </w:r>
      <w:r>
        <w:rPr>
          <w:szCs w:val="28"/>
        </w:rPr>
        <w:t xml:space="preserve"> г</w:t>
      </w:r>
      <w:r w:rsidR="00DC6CDF">
        <w:rPr>
          <w:szCs w:val="28"/>
        </w:rPr>
        <w:t>.</w:t>
      </w:r>
      <w:r w:rsidR="00FF10B1" w:rsidRPr="0055302D">
        <w:rPr>
          <w:szCs w:val="28"/>
        </w:rPr>
        <w:t>)</w:t>
      </w:r>
    </w:p>
    <w:p w:rsidR="00310846" w:rsidRDefault="00310846" w:rsidP="009E3A48">
      <w:pPr>
        <w:tabs>
          <w:tab w:val="left" w:pos="0"/>
        </w:tabs>
        <w:ind w:firstLine="720"/>
        <w:jc w:val="both"/>
        <w:rPr>
          <w:sz w:val="28"/>
          <w:szCs w:val="28"/>
        </w:rPr>
      </w:pPr>
    </w:p>
    <w:p w:rsidR="001E28F6" w:rsidRDefault="00891B7A" w:rsidP="009E3A48">
      <w:pPr>
        <w:tabs>
          <w:tab w:val="left" w:pos="0"/>
        </w:tabs>
        <w:ind w:firstLine="720"/>
        <w:jc w:val="both"/>
        <w:rPr>
          <w:sz w:val="28"/>
          <w:szCs w:val="28"/>
        </w:rPr>
      </w:pPr>
      <w:r w:rsidRPr="0055302D">
        <w:rPr>
          <w:sz w:val="28"/>
          <w:szCs w:val="28"/>
        </w:rPr>
        <w:t>Акт составлен</w:t>
      </w:r>
      <w:r w:rsidR="001E28F6">
        <w:rPr>
          <w:sz w:val="28"/>
          <w:szCs w:val="28"/>
        </w:rPr>
        <w:t>:</w:t>
      </w:r>
    </w:p>
    <w:p w:rsidR="005550D2" w:rsidRPr="005550D2" w:rsidRDefault="005550D2" w:rsidP="005550D2">
      <w:pPr>
        <w:tabs>
          <w:tab w:val="left" w:pos="0"/>
        </w:tabs>
        <w:ind w:firstLine="720"/>
        <w:jc w:val="both"/>
        <w:rPr>
          <w:sz w:val="28"/>
          <w:szCs w:val="28"/>
        </w:rPr>
      </w:pPr>
      <w:proofErr w:type="spellStart"/>
      <w:r w:rsidRPr="005550D2">
        <w:rPr>
          <w:sz w:val="28"/>
          <w:szCs w:val="28"/>
        </w:rPr>
        <w:t>Жбановым</w:t>
      </w:r>
      <w:proofErr w:type="spellEnd"/>
      <w:r w:rsidRPr="005550D2">
        <w:rPr>
          <w:sz w:val="28"/>
          <w:szCs w:val="28"/>
        </w:rPr>
        <w:t xml:space="preserve"> Андреем Павловичем – начальником отдела мониторинга исполнения переданных полномочий Департамента градостроительного зонирования и планировки территорий Минстроя России;</w:t>
      </w:r>
    </w:p>
    <w:p w:rsidR="005550D2" w:rsidRPr="005550D2" w:rsidRDefault="005550D2" w:rsidP="005550D2">
      <w:pPr>
        <w:tabs>
          <w:tab w:val="left" w:pos="0"/>
        </w:tabs>
        <w:ind w:firstLine="720"/>
        <w:jc w:val="both"/>
        <w:rPr>
          <w:sz w:val="28"/>
          <w:szCs w:val="28"/>
        </w:rPr>
      </w:pPr>
      <w:r w:rsidRPr="005550D2">
        <w:rPr>
          <w:sz w:val="28"/>
          <w:szCs w:val="28"/>
        </w:rPr>
        <w:t>Аникеенко Валентиной Сергеевной – заместителем начальника отдела информационно-аналитического обеспечения градостроительного зонирования и планировки территорий Департамента градостроительного зонирования и планировки территорий Минстроя России;</w:t>
      </w:r>
    </w:p>
    <w:p w:rsidR="009B6A41" w:rsidRDefault="005550D2" w:rsidP="005550D2">
      <w:pPr>
        <w:tabs>
          <w:tab w:val="left" w:pos="0"/>
        </w:tabs>
        <w:ind w:firstLine="720"/>
        <w:jc w:val="both"/>
        <w:rPr>
          <w:sz w:val="28"/>
          <w:szCs w:val="28"/>
        </w:rPr>
      </w:pPr>
      <w:proofErr w:type="spellStart"/>
      <w:r w:rsidRPr="005550D2">
        <w:rPr>
          <w:sz w:val="28"/>
          <w:szCs w:val="28"/>
        </w:rPr>
        <w:t>Клейкиным</w:t>
      </w:r>
      <w:proofErr w:type="spellEnd"/>
      <w:r w:rsidRPr="005550D2">
        <w:rPr>
          <w:sz w:val="28"/>
          <w:szCs w:val="28"/>
        </w:rPr>
        <w:t xml:space="preserve"> Михаилом Викторовичем – специалистом 2-го разряда отдела выработки государственной политики в сфере градостроительного зонирования и планировки территорий Департамента градостроительного зонирования </w:t>
      </w:r>
      <w:r w:rsidRPr="005550D2">
        <w:rPr>
          <w:sz w:val="28"/>
          <w:szCs w:val="28"/>
        </w:rPr>
        <w:br/>
        <w:t>и планировки территорий Минстроя России.</w:t>
      </w:r>
    </w:p>
    <w:p w:rsidR="0022638D" w:rsidRPr="0055302D" w:rsidRDefault="0022638D" w:rsidP="009E3A48">
      <w:pPr>
        <w:tabs>
          <w:tab w:val="left" w:pos="0"/>
        </w:tabs>
        <w:ind w:firstLine="720"/>
        <w:jc w:val="both"/>
        <w:rPr>
          <w:sz w:val="28"/>
          <w:szCs w:val="28"/>
        </w:rPr>
      </w:pPr>
    </w:p>
    <w:p w:rsidR="00401789" w:rsidRPr="00131BA2" w:rsidRDefault="00131BA2" w:rsidP="009E3A48">
      <w:pPr>
        <w:tabs>
          <w:tab w:val="left" w:pos="0"/>
        </w:tabs>
        <w:ind w:firstLine="720"/>
        <w:jc w:val="both"/>
        <w:rPr>
          <w:sz w:val="28"/>
          <w:szCs w:val="28"/>
        </w:rPr>
      </w:pPr>
      <w:r>
        <w:rPr>
          <w:b/>
          <w:i/>
          <w:sz w:val="28"/>
          <w:szCs w:val="28"/>
        </w:rPr>
        <w:t>Копия</w:t>
      </w:r>
      <w:r w:rsidR="00C95722">
        <w:rPr>
          <w:b/>
          <w:i/>
          <w:sz w:val="28"/>
          <w:szCs w:val="28"/>
        </w:rPr>
        <w:t xml:space="preserve"> приказа</w:t>
      </w:r>
      <w:r w:rsidR="00891B7A" w:rsidRPr="0055302D">
        <w:rPr>
          <w:b/>
          <w:i/>
          <w:sz w:val="28"/>
          <w:szCs w:val="28"/>
        </w:rPr>
        <w:t xml:space="preserve"> М</w:t>
      </w:r>
      <w:r w:rsidR="00C95722">
        <w:rPr>
          <w:b/>
          <w:i/>
          <w:sz w:val="28"/>
          <w:szCs w:val="28"/>
        </w:rPr>
        <w:t>инстроя</w:t>
      </w:r>
      <w:r w:rsidR="00891B7A" w:rsidRPr="0055302D">
        <w:rPr>
          <w:b/>
          <w:i/>
          <w:sz w:val="28"/>
          <w:szCs w:val="28"/>
        </w:rPr>
        <w:t xml:space="preserve"> России</w:t>
      </w:r>
      <w:r w:rsidR="00DC6CDF" w:rsidRPr="00DC6CDF">
        <w:rPr>
          <w:b/>
          <w:i/>
          <w:sz w:val="28"/>
          <w:szCs w:val="28"/>
        </w:rPr>
        <w:t xml:space="preserve"> от 18 февраля 2015 г. № 112/</w:t>
      </w:r>
      <w:proofErr w:type="spellStart"/>
      <w:r w:rsidR="00DC6CDF" w:rsidRPr="00DC6CDF">
        <w:rPr>
          <w:b/>
          <w:i/>
          <w:sz w:val="28"/>
          <w:szCs w:val="28"/>
        </w:rPr>
        <w:t>пр</w:t>
      </w:r>
      <w:proofErr w:type="spellEnd"/>
      <w:r w:rsidR="00DC6CDF" w:rsidRPr="00DC6CDF">
        <w:rPr>
          <w:b/>
          <w:i/>
          <w:sz w:val="28"/>
          <w:szCs w:val="28"/>
        </w:rPr>
        <w:t xml:space="preserve"> </w:t>
      </w:r>
      <w:r w:rsidR="006D1998">
        <w:rPr>
          <w:b/>
          <w:i/>
          <w:sz w:val="28"/>
          <w:szCs w:val="28"/>
        </w:rPr>
        <w:br/>
      </w:r>
      <w:r w:rsidR="00DC6CDF" w:rsidRPr="00DC6CDF">
        <w:rPr>
          <w:b/>
          <w:i/>
          <w:sz w:val="28"/>
          <w:szCs w:val="28"/>
        </w:rPr>
        <w:t>«Об утверждении Плана проверок соблюдения органами государственной власти субъектов Российской Федерации законодательства</w:t>
      </w:r>
      <w:r w:rsidR="00DC6CDF" w:rsidRPr="00DC6CDF">
        <w:rPr>
          <w:b/>
          <w:i/>
          <w:sz w:val="28"/>
          <w:szCs w:val="28"/>
        </w:rPr>
        <w:br/>
        <w:t>о градостроительной деятельности, а также полноты и качества осуществления органами государственной власти субъектов Российской Федерации переданных им в соответствии с Градостроительным кодексом Российской Федерации полномочий в области контроля за соблюдением органами местного самоуправления законодательства Российской Федерации о градостроительной деятельности в части градостроительного зонирования, планировки территории, нормативов градостроительного проектирования и информационных систем обеспечения градостроительной деятельности на 2015 год</w:t>
      </w:r>
      <w:r>
        <w:rPr>
          <w:b/>
          <w:i/>
          <w:sz w:val="28"/>
          <w:szCs w:val="28"/>
        </w:rPr>
        <w:t xml:space="preserve">» направлена письмом Минстроя </w:t>
      </w:r>
      <w:r w:rsidRPr="00455B93">
        <w:rPr>
          <w:b/>
          <w:i/>
          <w:sz w:val="28"/>
          <w:szCs w:val="28"/>
        </w:rPr>
        <w:t xml:space="preserve">России от </w:t>
      </w:r>
      <w:r w:rsidR="005550D2">
        <w:rPr>
          <w:b/>
          <w:i/>
          <w:sz w:val="28"/>
          <w:szCs w:val="28"/>
        </w:rPr>
        <w:t xml:space="preserve">2 апреля </w:t>
      </w:r>
      <w:r w:rsidRPr="00455B93">
        <w:rPr>
          <w:b/>
          <w:i/>
          <w:sz w:val="28"/>
          <w:szCs w:val="28"/>
        </w:rPr>
        <w:t>2015 г. №</w:t>
      </w:r>
      <w:r w:rsidRPr="00455B93">
        <w:rPr>
          <w:b/>
          <w:i/>
          <w:sz w:val="28"/>
          <w:szCs w:val="28"/>
          <w:lang w:val="en-US"/>
        </w:rPr>
        <w:t> </w:t>
      </w:r>
      <w:r w:rsidR="005550D2" w:rsidRPr="005550D2">
        <w:rPr>
          <w:b/>
          <w:bCs/>
          <w:i/>
          <w:sz w:val="28"/>
          <w:szCs w:val="28"/>
        </w:rPr>
        <w:t>9352-ЮР/09</w:t>
      </w:r>
      <w:r w:rsidRPr="00455B93">
        <w:rPr>
          <w:b/>
          <w:i/>
          <w:sz w:val="28"/>
          <w:szCs w:val="28"/>
        </w:rPr>
        <w:t>.</w:t>
      </w:r>
    </w:p>
    <w:p w:rsidR="00131BA2" w:rsidRDefault="00131BA2" w:rsidP="009E3A48">
      <w:pPr>
        <w:tabs>
          <w:tab w:val="left" w:pos="0"/>
        </w:tabs>
        <w:ind w:firstLine="720"/>
        <w:jc w:val="both"/>
        <w:rPr>
          <w:b/>
          <w:i/>
          <w:sz w:val="28"/>
          <w:szCs w:val="28"/>
        </w:rPr>
      </w:pPr>
    </w:p>
    <w:p w:rsidR="00FF10B1" w:rsidRPr="0055302D" w:rsidRDefault="00FF10B1" w:rsidP="009E3A48">
      <w:pPr>
        <w:tabs>
          <w:tab w:val="left" w:pos="0"/>
        </w:tabs>
        <w:ind w:firstLine="720"/>
        <w:jc w:val="both"/>
        <w:rPr>
          <w:b/>
          <w:i/>
          <w:sz w:val="28"/>
          <w:szCs w:val="28"/>
        </w:rPr>
      </w:pPr>
      <w:r w:rsidRPr="0055302D">
        <w:rPr>
          <w:b/>
          <w:i/>
          <w:sz w:val="28"/>
          <w:szCs w:val="28"/>
        </w:rPr>
        <w:t>Лица</w:t>
      </w:r>
      <w:r w:rsidR="006C388B" w:rsidRPr="0055302D">
        <w:rPr>
          <w:b/>
          <w:i/>
          <w:sz w:val="28"/>
          <w:szCs w:val="28"/>
        </w:rPr>
        <w:t>,</w:t>
      </w:r>
      <w:r w:rsidRPr="0055302D">
        <w:rPr>
          <w:b/>
          <w:i/>
          <w:sz w:val="28"/>
          <w:szCs w:val="28"/>
        </w:rPr>
        <w:t xml:space="preserve"> проводившие проверку: </w:t>
      </w:r>
    </w:p>
    <w:p w:rsidR="001E3473" w:rsidRPr="001E3473" w:rsidRDefault="001E3473" w:rsidP="001E3473">
      <w:pPr>
        <w:tabs>
          <w:tab w:val="left" w:pos="0"/>
        </w:tabs>
        <w:ind w:firstLine="720"/>
        <w:jc w:val="both"/>
        <w:rPr>
          <w:sz w:val="28"/>
          <w:szCs w:val="28"/>
        </w:rPr>
      </w:pPr>
      <w:r w:rsidRPr="001E3473">
        <w:rPr>
          <w:sz w:val="28"/>
          <w:szCs w:val="28"/>
        </w:rPr>
        <w:t>Жбанов Андрей Павлович – начальник отдела мониторинга исполнения переданных полномочий Департамента градостроительного зонирования и планировки территорий Минстроя России;</w:t>
      </w:r>
    </w:p>
    <w:p w:rsidR="001E3473" w:rsidRPr="001E3473" w:rsidRDefault="001E3473" w:rsidP="001E3473">
      <w:pPr>
        <w:tabs>
          <w:tab w:val="left" w:pos="0"/>
        </w:tabs>
        <w:ind w:firstLine="720"/>
        <w:jc w:val="both"/>
        <w:rPr>
          <w:sz w:val="28"/>
          <w:szCs w:val="28"/>
        </w:rPr>
      </w:pPr>
      <w:r w:rsidRPr="001E3473">
        <w:rPr>
          <w:sz w:val="28"/>
          <w:szCs w:val="28"/>
        </w:rPr>
        <w:t>Аникеенко Валентина Сергеевна – заместитель начальника отдела информационно-аналитического обеспечения градостроительного зонирования и планировки территорий Департамента градостроительного зонирования и планировки территорий Минстроя России;</w:t>
      </w:r>
    </w:p>
    <w:p w:rsidR="001E3473" w:rsidRPr="001E3473" w:rsidRDefault="001E3473" w:rsidP="001E3473">
      <w:pPr>
        <w:tabs>
          <w:tab w:val="left" w:pos="0"/>
        </w:tabs>
        <w:ind w:firstLine="720"/>
        <w:jc w:val="both"/>
        <w:rPr>
          <w:sz w:val="28"/>
          <w:szCs w:val="28"/>
        </w:rPr>
      </w:pPr>
      <w:r w:rsidRPr="001E3473">
        <w:rPr>
          <w:sz w:val="28"/>
          <w:szCs w:val="28"/>
        </w:rPr>
        <w:lastRenderedPageBreak/>
        <w:t xml:space="preserve">Клейкин Михаил Викторович – специалист 2-го разряда отдела выработки государственной политики в сфере градостроительного зонирования и планировки территорий Департамента градостроительного зонирования </w:t>
      </w:r>
      <w:r w:rsidRPr="001E3473">
        <w:rPr>
          <w:sz w:val="28"/>
          <w:szCs w:val="28"/>
        </w:rPr>
        <w:br/>
        <w:t>и планировки территорий Минстроя России.</w:t>
      </w:r>
    </w:p>
    <w:p w:rsidR="00310846" w:rsidRDefault="00310846" w:rsidP="009E3A48">
      <w:pPr>
        <w:tabs>
          <w:tab w:val="left" w:pos="0"/>
        </w:tabs>
        <w:ind w:firstLine="720"/>
        <w:jc w:val="both"/>
        <w:rPr>
          <w:b/>
          <w:i/>
          <w:sz w:val="28"/>
          <w:szCs w:val="28"/>
        </w:rPr>
      </w:pPr>
    </w:p>
    <w:p w:rsidR="00D1069C" w:rsidRDefault="00D1069C" w:rsidP="009E3A48">
      <w:pPr>
        <w:tabs>
          <w:tab w:val="left" w:pos="0"/>
        </w:tabs>
        <w:ind w:firstLine="720"/>
        <w:jc w:val="both"/>
        <w:rPr>
          <w:b/>
          <w:i/>
          <w:sz w:val="28"/>
          <w:szCs w:val="28"/>
        </w:rPr>
      </w:pPr>
      <w:r w:rsidRPr="00FA1B5D">
        <w:rPr>
          <w:b/>
          <w:i/>
          <w:sz w:val="28"/>
          <w:szCs w:val="28"/>
        </w:rPr>
        <w:t>Лица, привлеченные к участию в проверке:</w:t>
      </w:r>
      <w:r w:rsidRPr="0055302D">
        <w:rPr>
          <w:b/>
          <w:i/>
          <w:sz w:val="28"/>
          <w:szCs w:val="28"/>
        </w:rPr>
        <w:t xml:space="preserve"> </w:t>
      </w:r>
    </w:p>
    <w:p w:rsidR="00D3330F" w:rsidRDefault="00D3307F" w:rsidP="009E3A48">
      <w:pPr>
        <w:tabs>
          <w:tab w:val="left" w:pos="0"/>
        </w:tabs>
        <w:ind w:firstLine="720"/>
        <w:jc w:val="both"/>
        <w:rPr>
          <w:sz w:val="28"/>
          <w:szCs w:val="28"/>
        </w:rPr>
      </w:pPr>
      <w:r>
        <w:rPr>
          <w:sz w:val="28"/>
          <w:szCs w:val="28"/>
        </w:rPr>
        <w:t>Гет</w:t>
      </w:r>
      <w:r w:rsidR="00D3330F">
        <w:rPr>
          <w:sz w:val="28"/>
          <w:szCs w:val="28"/>
        </w:rPr>
        <w:t>манова Светлана Николаевна – начальник отдела контроля за соблюдением органами местного самоуправления законодательства о градостроительной деятельности Минстроя Республики Мордовия</w:t>
      </w:r>
      <w:r w:rsidR="00503DED">
        <w:rPr>
          <w:sz w:val="28"/>
          <w:szCs w:val="28"/>
        </w:rPr>
        <w:t>.</w:t>
      </w:r>
    </w:p>
    <w:p w:rsidR="00F45CEE" w:rsidRDefault="00F45CEE" w:rsidP="009E3A48">
      <w:pPr>
        <w:tabs>
          <w:tab w:val="left" w:pos="0"/>
        </w:tabs>
        <w:ind w:firstLine="720"/>
        <w:jc w:val="both"/>
        <w:rPr>
          <w:sz w:val="28"/>
          <w:szCs w:val="28"/>
        </w:rPr>
      </w:pPr>
      <w:r>
        <w:rPr>
          <w:sz w:val="28"/>
          <w:szCs w:val="28"/>
        </w:rPr>
        <w:t>Тишин Алексей Владимирович – главный специалист отдела архитектуры и градостроительства Минстроя Республики Мордовия.</w:t>
      </w:r>
    </w:p>
    <w:p w:rsidR="00C33B49" w:rsidRPr="00D3330F" w:rsidRDefault="00C33B49" w:rsidP="009E3A48">
      <w:pPr>
        <w:tabs>
          <w:tab w:val="left" w:pos="0"/>
        </w:tabs>
        <w:ind w:firstLine="720"/>
        <w:jc w:val="both"/>
        <w:rPr>
          <w:sz w:val="28"/>
          <w:szCs w:val="28"/>
        </w:rPr>
      </w:pPr>
    </w:p>
    <w:p w:rsidR="009C26BB" w:rsidRPr="0055302D" w:rsidRDefault="009C26BB" w:rsidP="009E3A48">
      <w:pPr>
        <w:tabs>
          <w:tab w:val="left" w:pos="0"/>
        </w:tabs>
        <w:ind w:firstLine="720"/>
        <w:jc w:val="both"/>
        <w:rPr>
          <w:sz w:val="28"/>
          <w:szCs w:val="28"/>
        </w:rPr>
      </w:pPr>
    </w:p>
    <w:p w:rsidR="009C26BB" w:rsidRDefault="00DD4614" w:rsidP="009E3A48">
      <w:pPr>
        <w:tabs>
          <w:tab w:val="left" w:pos="0"/>
        </w:tabs>
        <w:ind w:firstLine="720"/>
        <w:jc w:val="both"/>
        <w:rPr>
          <w:sz w:val="28"/>
          <w:szCs w:val="28"/>
        </w:rPr>
      </w:pPr>
      <w:r w:rsidRPr="009407F1">
        <w:rPr>
          <w:b/>
          <w:i/>
          <w:sz w:val="28"/>
          <w:szCs w:val="28"/>
        </w:rPr>
        <w:t xml:space="preserve">Предмет проверки: </w:t>
      </w:r>
      <w:r w:rsidR="00BC3147">
        <w:rPr>
          <w:sz w:val="28"/>
          <w:szCs w:val="28"/>
        </w:rPr>
        <w:t>соблюдение</w:t>
      </w:r>
      <w:r w:rsidR="009407F1" w:rsidRPr="00955CED">
        <w:rPr>
          <w:sz w:val="28"/>
          <w:szCs w:val="28"/>
        </w:rPr>
        <w:t xml:space="preserve"> законодательства о градостроительной деятельности в части градостроительного зонирования, планировки территории, нормативов градостроительного проектирования </w:t>
      </w:r>
      <w:r w:rsidR="00977C0B">
        <w:rPr>
          <w:sz w:val="28"/>
          <w:szCs w:val="28"/>
        </w:rPr>
        <w:br/>
      </w:r>
      <w:r w:rsidR="009407F1" w:rsidRPr="00955CED">
        <w:rPr>
          <w:sz w:val="28"/>
          <w:szCs w:val="28"/>
        </w:rPr>
        <w:t>и информационных систем обеспечения градостр</w:t>
      </w:r>
      <w:r w:rsidR="00CC7BCE">
        <w:rPr>
          <w:sz w:val="28"/>
          <w:szCs w:val="28"/>
        </w:rPr>
        <w:t xml:space="preserve">оительной деятельности, </w:t>
      </w:r>
      <w:r w:rsidR="00977C0B">
        <w:rPr>
          <w:sz w:val="28"/>
          <w:szCs w:val="28"/>
        </w:rPr>
        <w:br/>
      </w:r>
      <w:r w:rsidR="00CC7BCE">
        <w:rPr>
          <w:sz w:val="28"/>
          <w:szCs w:val="28"/>
        </w:rPr>
        <w:t>а также</w:t>
      </w:r>
      <w:r w:rsidR="00BC3147">
        <w:rPr>
          <w:sz w:val="28"/>
          <w:szCs w:val="28"/>
        </w:rPr>
        <w:t xml:space="preserve"> полнота и качество</w:t>
      </w:r>
      <w:r w:rsidR="009407F1" w:rsidRPr="00955CED">
        <w:rPr>
          <w:sz w:val="28"/>
          <w:szCs w:val="28"/>
        </w:rPr>
        <w:t xml:space="preserve"> осуществления контроля за соблюдением органами местного самоуправления законодательства Российской Федерации </w:t>
      </w:r>
      <w:r w:rsidR="00977C0B">
        <w:rPr>
          <w:sz w:val="28"/>
          <w:szCs w:val="28"/>
        </w:rPr>
        <w:br/>
      </w:r>
      <w:r w:rsidR="009407F1" w:rsidRPr="00955CED">
        <w:rPr>
          <w:sz w:val="28"/>
          <w:szCs w:val="28"/>
        </w:rPr>
        <w:t xml:space="preserve">о градостроительной деятельности в части градостроительного зонирования, планировки территории, нормативов градостроительного проектирования </w:t>
      </w:r>
      <w:r w:rsidR="00977C0B">
        <w:rPr>
          <w:sz w:val="28"/>
          <w:szCs w:val="28"/>
        </w:rPr>
        <w:br/>
      </w:r>
      <w:r w:rsidR="009407F1" w:rsidRPr="00955CED">
        <w:rPr>
          <w:sz w:val="28"/>
          <w:szCs w:val="28"/>
        </w:rPr>
        <w:t xml:space="preserve">и информационных систем обеспечения градостроительной </w:t>
      </w:r>
      <w:r w:rsidR="009407F1" w:rsidRPr="00BC3147">
        <w:rPr>
          <w:sz w:val="28"/>
          <w:szCs w:val="28"/>
        </w:rPr>
        <w:t>деятельности</w:t>
      </w:r>
      <w:r w:rsidR="00C86A23" w:rsidRPr="00BC3147">
        <w:rPr>
          <w:sz w:val="28"/>
          <w:szCs w:val="28"/>
        </w:rPr>
        <w:t xml:space="preserve"> </w:t>
      </w:r>
      <w:r w:rsidRPr="00BC3147">
        <w:rPr>
          <w:sz w:val="28"/>
          <w:szCs w:val="28"/>
        </w:rPr>
        <w:t>(далее-Контроль).</w:t>
      </w:r>
    </w:p>
    <w:p w:rsidR="00C95722" w:rsidRPr="0055302D" w:rsidRDefault="00C95722" w:rsidP="009E3A48">
      <w:pPr>
        <w:tabs>
          <w:tab w:val="left" w:pos="0"/>
        </w:tabs>
        <w:ind w:firstLine="720"/>
        <w:jc w:val="both"/>
        <w:rPr>
          <w:sz w:val="28"/>
          <w:szCs w:val="28"/>
        </w:rPr>
      </w:pPr>
    </w:p>
    <w:p w:rsidR="006C388B" w:rsidRDefault="006C388B" w:rsidP="009E3A48">
      <w:pPr>
        <w:tabs>
          <w:tab w:val="left" w:pos="0"/>
          <w:tab w:val="left" w:pos="540"/>
        </w:tabs>
        <w:ind w:firstLine="720"/>
        <w:jc w:val="both"/>
        <w:rPr>
          <w:b/>
          <w:i/>
          <w:sz w:val="28"/>
          <w:szCs w:val="28"/>
        </w:rPr>
      </w:pPr>
      <w:r w:rsidRPr="0055302D">
        <w:rPr>
          <w:b/>
          <w:i/>
          <w:sz w:val="28"/>
          <w:szCs w:val="28"/>
        </w:rPr>
        <w:t xml:space="preserve">В ходе проведения проверки </w:t>
      </w:r>
      <w:r w:rsidR="00B849B0" w:rsidRPr="0055302D">
        <w:rPr>
          <w:b/>
          <w:i/>
          <w:sz w:val="28"/>
          <w:szCs w:val="28"/>
        </w:rPr>
        <w:t>рассмотрен</w:t>
      </w:r>
      <w:r w:rsidR="00DC6CDF">
        <w:rPr>
          <w:b/>
          <w:i/>
          <w:sz w:val="28"/>
          <w:szCs w:val="28"/>
        </w:rPr>
        <w:t>о</w:t>
      </w:r>
      <w:r w:rsidRPr="0055302D">
        <w:rPr>
          <w:b/>
          <w:i/>
          <w:sz w:val="28"/>
          <w:szCs w:val="28"/>
        </w:rPr>
        <w:t>:</w:t>
      </w:r>
    </w:p>
    <w:p w:rsidR="00DC6CDF" w:rsidRDefault="00EA3452" w:rsidP="009E3A48">
      <w:pPr>
        <w:numPr>
          <w:ilvl w:val="0"/>
          <w:numId w:val="11"/>
        </w:numPr>
        <w:tabs>
          <w:tab w:val="left" w:pos="426"/>
          <w:tab w:val="left" w:pos="1560"/>
        </w:tabs>
        <w:ind w:left="0" w:firstLine="720"/>
        <w:jc w:val="both"/>
        <w:rPr>
          <w:b/>
          <w:i/>
          <w:sz w:val="28"/>
          <w:szCs w:val="28"/>
        </w:rPr>
      </w:pPr>
      <w:r w:rsidRPr="00F158F3">
        <w:rPr>
          <w:b/>
          <w:i/>
          <w:sz w:val="28"/>
          <w:szCs w:val="28"/>
        </w:rPr>
        <w:t xml:space="preserve">Сведения об органе исполнительной власти субъекта Российской Федерации в области </w:t>
      </w:r>
      <w:r w:rsidRPr="001A1DE4">
        <w:rPr>
          <w:b/>
          <w:i/>
          <w:sz w:val="28"/>
          <w:szCs w:val="28"/>
        </w:rPr>
        <w:t>градостроительной деятельности</w:t>
      </w:r>
      <w:r>
        <w:rPr>
          <w:b/>
          <w:i/>
          <w:sz w:val="28"/>
          <w:szCs w:val="28"/>
        </w:rPr>
        <w:t>.</w:t>
      </w:r>
    </w:p>
    <w:p w:rsidR="006B3873" w:rsidRDefault="006B3873" w:rsidP="009E3A48">
      <w:pPr>
        <w:numPr>
          <w:ilvl w:val="0"/>
          <w:numId w:val="11"/>
        </w:numPr>
        <w:tabs>
          <w:tab w:val="left" w:pos="426"/>
          <w:tab w:val="left" w:pos="1560"/>
        </w:tabs>
        <w:ind w:left="0" w:firstLine="720"/>
        <w:jc w:val="both"/>
        <w:rPr>
          <w:b/>
          <w:i/>
          <w:sz w:val="28"/>
          <w:szCs w:val="28"/>
        </w:rPr>
      </w:pPr>
      <w:r>
        <w:rPr>
          <w:b/>
          <w:i/>
          <w:sz w:val="28"/>
          <w:szCs w:val="28"/>
        </w:rPr>
        <w:t xml:space="preserve">Деятельность </w:t>
      </w:r>
      <w:r w:rsidRPr="006B3873">
        <w:rPr>
          <w:b/>
          <w:i/>
          <w:sz w:val="28"/>
          <w:szCs w:val="28"/>
        </w:rPr>
        <w:t>по организации осуществления переданных полномочий в области контроля соблюдения органами местного самоуправления законодательства о градостроительной деятельности</w:t>
      </w:r>
      <w:r>
        <w:rPr>
          <w:b/>
          <w:i/>
          <w:sz w:val="28"/>
          <w:szCs w:val="28"/>
        </w:rPr>
        <w:t>.</w:t>
      </w:r>
    </w:p>
    <w:p w:rsidR="00C95722" w:rsidRDefault="006B3873" w:rsidP="009E3A48">
      <w:pPr>
        <w:numPr>
          <w:ilvl w:val="1"/>
          <w:numId w:val="11"/>
        </w:numPr>
        <w:tabs>
          <w:tab w:val="left" w:pos="426"/>
          <w:tab w:val="left" w:pos="1560"/>
        </w:tabs>
        <w:ind w:left="0" w:firstLine="720"/>
        <w:jc w:val="both"/>
        <w:rPr>
          <w:b/>
          <w:i/>
          <w:sz w:val="28"/>
          <w:szCs w:val="28"/>
        </w:rPr>
      </w:pPr>
      <w:r>
        <w:rPr>
          <w:b/>
          <w:i/>
          <w:sz w:val="28"/>
          <w:szCs w:val="28"/>
        </w:rPr>
        <w:t xml:space="preserve">Представление отчетности </w:t>
      </w:r>
      <w:r w:rsidRPr="006B3873">
        <w:rPr>
          <w:b/>
          <w:i/>
          <w:sz w:val="28"/>
          <w:szCs w:val="28"/>
        </w:rPr>
        <w:t>об осуществлении переданных полномочий</w:t>
      </w:r>
      <w:r>
        <w:rPr>
          <w:b/>
          <w:i/>
          <w:sz w:val="28"/>
          <w:szCs w:val="28"/>
        </w:rPr>
        <w:t>.</w:t>
      </w:r>
    </w:p>
    <w:p w:rsidR="006B3873" w:rsidRDefault="006B3873" w:rsidP="009E3A48">
      <w:pPr>
        <w:numPr>
          <w:ilvl w:val="1"/>
          <w:numId w:val="11"/>
        </w:numPr>
        <w:tabs>
          <w:tab w:val="left" w:pos="426"/>
          <w:tab w:val="left" w:pos="1560"/>
        </w:tabs>
        <w:ind w:left="0" w:firstLine="720"/>
        <w:jc w:val="both"/>
        <w:rPr>
          <w:b/>
          <w:i/>
          <w:sz w:val="28"/>
          <w:szCs w:val="28"/>
        </w:rPr>
      </w:pPr>
      <w:r w:rsidRPr="006B3873">
        <w:rPr>
          <w:b/>
          <w:i/>
          <w:sz w:val="28"/>
          <w:szCs w:val="28"/>
        </w:rPr>
        <w:t>Административны</w:t>
      </w:r>
      <w:r>
        <w:rPr>
          <w:b/>
          <w:i/>
          <w:sz w:val="28"/>
          <w:szCs w:val="28"/>
        </w:rPr>
        <w:t>й</w:t>
      </w:r>
      <w:r w:rsidRPr="006B3873">
        <w:rPr>
          <w:b/>
          <w:i/>
          <w:sz w:val="28"/>
          <w:szCs w:val="28"/>
        </w:rPr>
        <w:t xml:space="preserve"> регламент исполнения </w:t>
      </w:r>
      <w:r w:rsidR="00470150">
        <w:rPr>
          <w:b/>
          <w:i/>
          <w:sz w:val="28"/>
          <w:szCs w:val="28"/>
        </w:rPr>
        <w:t>Минстроем</w:t>
      </w:r>
      <w:r w:rsidR="00473ECA" w:rsidRPr="00470150">
        <w:rPr>
          <w:b/>
          <w:i/>
          <w:sz w:val="28"/>
          <w:szCs w:val="28"/>
        </w:rPr>
        <w:t xml:space="preserve"> </w:t>
      </w:r>
      <w:r w:rsidR="00AF40B2">
        <w:rPr>
          <w:b/>
          <w:i/>
          <w:sz w:val="28"/>
          <w:szCs w:val="28"/>
        </w:rPr>
        <w:t>Республики Мордовия</w:t>
      </w:r>
      <w:r w:rsidRPr="00470150">
        <w:rPr>
          <w:b/>
          <w:i/>
          <w:sz w:val="28"/>
          <w:szCs w:val="28"/>
        </w:rPr>
        <w:t xml:space="preserve"> </w:t>
      </w:r>
      <w:r w:rsidR="008B2E4C" w:rsidRPr="00470150">
        <w:rPr>
          <w:b/>
          <w:i/>
          <w:sz w:val="28"/>
          <w:szCs w:val="28"/>
        </w:rPr>
        <w:t>государственной функции по осуществлению</w:t>
      </w:r>
      <w:r w:rsidR="008B2E4C" w:rsidRPr="008B2E4C">
        <w:rPr>
          <w:b/>
          <w:i/>
          <w:sz w:val="28"/>
          <w:szCs w:val="28"/>
        </w:rPr>
        <w:t xml:space="preserve"> контроля за соблюдением органами местного самоуправления </w:t>
      </w:r>
      <w:r w:rsidR="00AF40B2">
        <w:rPr>
          <w:b/>
          <w:i/>
          <w:sz w:val="28"/>
          <w:szCs w:val="28"/>
        </w:rPr>
        <w:t>Республики Мордовия</w:t>
      </w:r>
      <w:r w:rsidR="00874DA6">
        <w:rPr>
          <w:b/>
          <w:i/>
          <w:sz w:val="28"/>
          <w:szCs w:val="28"/>
        </w:rPr>
        <w:t xml:space="preserve"> законодательства о градостроительной деятельности.</w:t>
      </w:r>
    </w:p>
    <w:p w:rsidR="006B3873" w:rsidRDefault="006B3873" w:rsidP="009E3A48">
      <w:pPr>
        <w:numPr>
          <w:ilvl w:val="1"/>
          <w:numId w:val="11"/>
        </w:numPr>
        <w:tabs>
          <w:tab w:val="left" w:pos="426"/>
          <w:tab w:val="left" w:pos="1560"/>
        </w:tabs>
        <w:ind w:left="0" w:firstLine="720"/>
        <w:jc w:val="both"/>
        <w:rPr>
          <w:b/>
          <w:i/>
          <w:sz w:val="28"/>
          <w:szCs w:val="28"/>
        </w:rPr>
      </w:pPr>
      <w:r>
        <w:rPr>
          <w:b/>
          <w:i/>
          <w:sz w:val="28"/>
          <w:szCs w:val="28"/>
        </w:rPr>
        <w:t>Соблюдение п</w:t>
      </w:r>
      <w:r w:rsidRPr="006B3873">
        <w:rPr>
          <w:b/>
          <w:i/>
          <w:sz w:val="28"/>
          <w:szCs w:val="28"/>
        </w:rPr>
        <w:t xml:space="preserve">орядка осуществления переданных полномочий </w:t>
      </w:r>
      <w:r w:rsidR="00977C0B">
        <w:rPr>
          <w:b/>
          <w:i/>
          <w:sz w:val="28"/>
          <w:szCs w:val="28"/>
        </w:rPr>
        <w:br/>
      </w:r>
      <w:r w:rsidRPr="006B3873">
        <w:rPr>
          <w:b/>
          <w:i/>
          <w:sz w:val="28"/>
          <w:szCs w:val="28"/>
        </w:rPr>
        <w:t>в области контроля соблюдения органами местного самоуправления законодательства о градостроительной деятельности</w:t>
      </w:r>
      <w:r>
        <w:rPr>
          <w:b/>
          <w:i/>
          <w:sz w:val="28"/>
          <w:szCs w:val="28"/>
        </w:rPr>
        <w:t>.</w:t>
      </w:r>
    </w:p>
    <w:p w:rsidR="006B3873" w:rsidRDefault="006B3873" w:rsidP="009E3A48">
      <w:pPr>
        <w:numPr>
          <w:ilvl w:val="2"/>
          <w:numId w:val="11"/>
        </w:numPr>
        <w:tabs>
          <w:tab w:val="left" w:pos="426"/>
          <w:tab w:val="left" w:pos="1560"/>
        </w:tabs>
        <w:ind w:left="0" w:firstLine="720"/>
        <w:jc w:val="both"/>
        <w:rPr>
          <w:b/>
          <w:i/>
          <w:sz w:val="28"/>
          <w:szCs w:val="28"/>
        </w:rPr>
      </w:pPr>
      <w:r>
        <w:rPr>
          <w:b/>
          <w:i/>
          <w:sz w:val="28"/>
          <w:szCs w:val="28"/>
        </w:rPr>
        <w:t>План проверок и его исполнение.</w:t>
      </w:r>
    </w:p>
    <w:p w:rsidR="006B3873" w:rsidRDefault="006B3873" w:rsidP="009E3A48">
      <w:pPr>
        <w:numPr>
          <w:ilvl w:val="2"/>
          <w:numId w:val="11"/>
        </w:numPr>
        <w:tabs>
          <w:tab w:val="left" w:pos="426"/>
          <w:tab w:val="left" w:pos="1560"/>
        </w:tabs>
        <w:ind w:left="0" w:firstLine="720"/>
        <w:jc w:val="both"/>
        <w:rPr>
          <w:b/>
          <w:i/>
          <w:sz w:val="28"/>
          <w:szCs w:val="28"/>
        </w:rPr>
      </w:pPr>
      <w:r>
        <w:rPr>
          <w:b/>
          <w:i/>
          <w:sz w:val="28"/>
          <w:szCs w:val="28"/>
        </w:rPr>
        <w:t xml:space="preserve">Публикация </w:t>
      </w:r>
      <w:r w:rsidRPr="006B3873">
        <w:rPr>
          <w:b/>
          <w:i/>
          <w:sz w:val="28"/>
          <w:szCs w:val="28"/>
        </w:rPr>
        <w:t>информации о результатах проведенных проверок</w:t>
      </w:r>
      <w:r>
        <w:rPr>
          <w:b/>
          <w:i/>
          <w:sz w:val="28"/>
          <w:szCs w:val="28"/>
        </w:rPr>
        <w:t>.</w:t>
      </w:r>
    </w:p>
    <w:p w:rsidR="006B3873" w:rsidRDefault="006D5EF1" w:rsidP="009E3A48">
      <w:pPr>
        <w:numPr>
          <w:ilvl w:val="2"/>
          <w:numId w:val="11"/>
        </w:numPr>
        <w:tabs>
          <w:tab w:val="left" w:pos="426"/>
          <w:tab w:val="left" w:pos="1560"/>
        </w:tabs>
        <w:ind w:left="0" w:firstLine="720"/>
        <w:jc w:val="both"/>
        <w:rPr>
          <w:b/>
          <w:i/>
          <w:sz w:val="28"/>
          <w:szCs w:val="28"/>
        </w:rPr>
      </w:pPr>
      <w:r>
        <w:rPr>
          <w:b/>
          <w:i/>
          <w:sz w:val="28"/>
          <w:szCs w:val="28"/>
        </w:rPr>
        <w:t xml:space="preserve">Организация учета контрольных мероприятий и </w:t>
      </w:r>
      <w:r w:rsidRPr="006D5EF1">
        <w:rPr>
          <w:b/>
          <w:i/>
          <w:sz w:val="28"/>
          <w:szCs w:val="28"/>
        </w:rPr>
        <w:t xml:space="preserve">регистрации обращений физических и юридических лиц, индивидуальных предпринимателей, органов государственной власти и органов местного </w:t>
      </w:r>
      <w:r w:rsidRPr="006D5EF1">
        <w:rPr>
          <w:b/>
          <w:i/>
          <w:sz w:val="28"/>
          <w:szCs w:val="28"/>
        </w:rPr>
        <w:lastRenderedPageBreak/>
        <w:t>самоуправления о нарушении законодательства о градостроительной деятельности.</w:t>
      </w:r>
    </w:p>
    <w:p w:rsidR="006D5EF1" w:rsidRDefault="006D5EF1" w:rsidP="009E3A48">
      <w:pPr>
        <w:numPr>
          <w:ilvl w:val="0"/>
          <w:numId w:val="11"/>
        </w:numPr>
        <w:tabs>
          <w:tab w:val="left" w:pos="142"/>
          <w:tab w:val="left" w:pos="426"/>
          <w:tab w:val="left" w:pos="1560"/>
        </w:tabs>
        <w:ind w:left="0" w:firstLine="720"/>
        <w:jc w:val="both"/>
        <w:rPr>
          <w:b/>
          <w:i/>
          <w:sz w:val="28"/>
          <w:szCs w:val="28"/>
        </w:rPr>
      </w:pPr>
      <w:r w:rsidRPr="006D5EF1">
        <w:rPr>
          <w:b/>
          <w:i/>
          <w:sz w:val="28"/>
          <w:szCs w:val="28"/>
        </w:rPr>
        <w:t>Деятельность по осуществлению контрольных мероприятий.</w:t>
      </w:r>
    </w:p>
    <w:p w:rsidR="00E85B25" w:rsidRDefault="00E85B25" w:rsidP="009E3A48">
      <w:pPr>
        <w:numPr>
          <w:ilvl w:val="1"/>
          <w:numId w:val="11"/>
        </w:numPr>
        <w:tabs>
          <w:tab w:val="left" w:pos="426"/>
          <w:tab w:val="left" w:pos="1560"/>
        </w:tabs>
        <w:ind w:left="0" w:firstLine="720"/>
        <w:jc w:val="both"/>
        <w:rPr>
          <w:b/>
          <w:i/>
          <w:sz w:val="28"/>
          <w:szCs w:val="28"/>
        </w:rPr>
      </w:pPr>
      <w:r>
        <w:rPr>
          <w:b/>
          <w:i/>
          <w:sz w:val="28"/>
          <w:szCs w:val="28"/>
        </w:rPr>
        <w:t>Общие сведения.</w:t>
      </w:r>
    </w:p>
    <w:p w:rsidR="006D5EF1" w:rsidRDefault="00E85B25" w:rsidP="009E3A48">
      <w:pPr>
        <w:numPr>
          <w:ilvl w:val="1"/>
          <w:numId w:val="11"/>
        </w:numPr>
        <w:tabs>
          <w:tab w:val="left" w:pos="426"/>
          <w:tab w:val="left" w:pos="1560"/>
        </w:tabs>
        <w:ind w:left="0" w:firstLine="720"/>
        <w:jc w:val="both"/>
        <w:rPr>
          <w:b/>
          <w:i/>
          <w:sz w:val="28"/>
          <w:szCs w:val="28"/>
        </w:rPr>
      </w:pPr>
      <w:r w:rsidRPr="00E85B25">
        <w:rPr>
          <w:b/>
          <w:i/>
          <w:sz w:val="28"/>
          <w:szCs w:val="28"/>
        </w:rPr>
        <w:t xml:space="preserve">Выборочная проверка результатов деятельности </w:t>
      </w:r>
      <w:r w:rsidR="008B2E4C" w:rsidRPr="00503DED">
        <w:rPr>
          <w:b/>
          <w:i/>
          <w:sz w:val="28"/>
          <w:szCs w:val="28"/>
        </w:rPr>
        <w:t xml:space="preserve">отдела </w:t>
      </w:r>
      <w:r w:rsidR="00503DED" w:rsidRPr="00503DED">
        <w:rPr>
          <w:b/>
          <w:i/>
          <w:sz w:val="28"/>
          <w:szCs w:val="28"/>
        </w:rPr>
        <w:t>контроля за соблюдением органами местного самоуправления законодательства о градостроительной деятельности Минстроя Республики Мордовия</w:t>
      </w:r>
      <w:r w:rsidRPr="00E85B25">
        <w:rPr>
          <w:b/>
          <w:i/>
          <w:sz w:val="28"/>
          <w:szCs w:val="28"/>
        </w:rPr>
        <w:t xml:space="preserve"> по проведению плановых контрольных мероприятий.</w:t>
      </w:r>
    </w:p>
    <w:p w:rsidR="00134EF9" w:rsidRDefault="00134EF9" w:rsidP="009E3A48">
      <w:pPr>
        <w:numPr>
          <w:ilvl w:val="0"/>
          <w:numId w:val="11"/>
        </w:numPr>
        <w:tabs>
          <w:tab w:val="left" w:pos="0"/>
          <w:tab w:val="left" w:pos="426"/>
          <w:tab w:val="left" w:pos="1560"/>
        </w:tabs>
        <w:ind w:left="0" w:firstLine="720"/>
        <w:jc w:val="both"/>
        <w:rPr>
          <w:b/>
          <w:i/>
          <w:sz w:val="28"/>
          <w:szCs w:val="28"/>
        </w:rPr>
      </w:pPr>
      <w:r w:rsidRPr="00134EF9">
        <w:rPr>
          <w:b/>
          <w:i/>
          <w:sz w:val="28"/>
          <w:szCs w:val="28"/>
        </w:rPr>
        <w:t xml:space="preserve">Порядок и процедуры, установленные законодательством </w:t>
      </w:r>
      <w:r w:rsidRPr="00134EF9">
        <w:rPr>
          <w:b/>
          <w:i/>
          <w:sz w:val="28"/>
          <w:szCs w:val="28"/>
        </w:rPr>
        <w:br/>
        <w:t>о градостроительной деятельности для подготовки и утверждения документации по планировке территории, полномочия на утверждение которой отнесены к компетенции органов государственной власти субъектов Российской Федерации.</w:t>
      </w:r>
    </w:p>
    <w:p w:rsidR="00ED4494" w:rsidRDefault="00ED4494" w:rsidP="009E3A48">
      <w:pPr>
        <w:numPr>
          <w:ilvl w:val="1"/>
          <w:numId w:val="11"/>
        </w:numPr>
        <w:tabs>
          <w:tab w:val="left" w:pos="0"/>
          <w:tab w:val="left" w:pos="720"/>
        </w:tabs>
        <w:ind w:left="0" w:firstLine="720"/>
        <w:jc w:val="both"/>
        <w:rPr>
          <w:b/>
          <w:i/>
          <w:sz w:val="28"/>
          <w:szCs w:val="28"/>
        </w:rPr>
      </w:pPr>
      <w:r w:rsidRPr="006838AF">
        <w:rPr>
          <w:b/>
          <w:i/>
          <w:sz w:val="28"/>
          <w:szCs w:val="28"/>
        </w:rPr>
        <w:t xml:space="preserve">Нормативный правовой акт </w:t>
      </w:r>
      <w:r w:rsidR="00AF40B2">
        <w:rPr>
          <w:b/>
          <w:i/>
          <w:sz w:val="28"/>
          <w:szCs w:val="28"/>
        </w:rPr>
        <w:t>Республики Мордовия</w:t>
      </w:r>
      <w:r w:rsidRPr="006838AF">
        <w:rPr>
          <w:b/>
          <w:i/>
          <w:sz w:val="28"/>
          <w:szCs w:val="28"/>
        </w:rPr>
        <w:t xml:space="preserve"> определяющий </w:t>
      </w:r>
      <w:r w:rsidR="00F74947">
        <w:rPr>
          <w:b/>
          <w:i/>
          <w:sz w:val="28"/>
          <w:szCs w:val="28"/>
        </w:rPr>
        <w:t>с</w:t>
      </w:r>
      <w:r w:rsidRPr="006838AF">
        <w:rPr>
          <w:b/>
          <w:i/>
          <w:sz w:val="28"/>
          <w:szCs w:val="28"/>
        </w:rPr>
        <w:t>остав и содержание проектов планировки территории, порядок подготовки документации по планировке территории.</w:t>
      </w:r>
    </w:p>
    <w:p w:rsidR="00ED4494" w:rsidRDefault="00ED4494" w:rsidP="009E3A48">
      <w:pPr>
        <w:numPr>
          <w:ilvl w:val="1"/>
          <w:numId w:val="11"/>
        </w:numPr>
        <w:tabs>
          <w:tab w:val="left" w:pos="0"/>
          <w:tab w:val="left" w:pos="720"/>
        </w:tabs>
        <w:ind w:left="0" w:firstLine="720"/>
        <w:jc w:val="both"/>
        <w:rPr>
          <w:b/>
          <w:i/>
          <w:sz w:val="28"/>
          <w:szCs w:val="28"/>
        </w:rPr>
      </w:pPr>
      <w:r w:rsidRPr="006838AF">
        <w:rPr>
          <w:b/>
          <w:i/>
          <w:sz w:val="28"/>
          <w:szCs w:val="28"/>
        </w:rPr>
        <w:t>Подготовка проектов планировки т</w:t>
      </w:r>
      <w:r w:rsidR="00355E90">
        <w:rPr>
          <w:b/>
          <w:i/>
          <w:sz w:val="28"/>
          <w:szCs w:val="28"/>
        </w:rPr>
        <w:t>ерритории на основании решений П</w:t>
      </w:r>
      <w:r w:rsidRPr="006838AF">
        <w:rPr>
          <w:b/>
          <w:i/>
          <w:sz w:val="28"/>
          <w:szCs w:val="28"/>
        </w:rPr>
        <w:t xml:space="preserve">равительства </w:t>
      </w:r>
      <w:r w:rsidR="00AF40B2">
        <w:rPr>
          <w:b/>
          <w:i/>
          <w:sz w:val="28"/>
          <w:szCs w:val="28"/>
        </w:rPr>
        <w:t>Республики Мордовия</w:t>
      </w:r>
      <w:r w:rsidRPr="006838AF">
        <w:rPr>
          <w:b/>
          <w:i/>
          <w:sz w:val="28"/>
          <w:szCs w:val="28"/>
        </w:rPr>
        <w:t xml:space="preserve"> и их утверждение.</w:t>
      </w:r>
    </w:p>
    <w:p w:rsidR="00D07176" w:rsidRPr="00D07176" w:rsidRDefault="00D07176" w:rsidP="00D07176">
      <w:pPr>
        <w:pStyle w:val="a4"/>
        <w:spacing w:before="0" w:beforeAutospacing="0" w:after="0" w:afterAutospacing="0"/>
        <w:ind w:firstLine="709"/>
        <w:jc w:val="both"/>
        <w:rPr>
          <w:rFonts w:ascii="Arial" w:hAnsi="Arial" w:cs="Arial"/>
          <w:color w:val="000000"/>
          <w:sz w:val="20"/>
          <w:szCs w:val="20"/>
        </w:rPr>
      </w:pPr>
      <w:r>
        <w:rPr>
          <w:b/>
          <w:bCs/>
          <w:i/>
          <w:iCs/>
          <w:color w:val="000000"/>
          <w:sz w:val="28"/>
          <w:szCs w:val="28"/>
        </w:rPr>
        <w:t>4.3 Подготовка документации по планировке территории в соответствии с Федеральным законом от 7 июня 2013 г. № 108-</w:t>
      </w:r>
      <w:r w:rsidR="00604950">
        <w:rPr>
          <w:b/>
          <w:bCs/>
          <w:i/>
          <w:iCs/>
          <w:color w:val="000000"/>
          <w:sz w:val="28"/>
          <w:szCs w:val="28"/>
        </w:rPr>
        <w:t>ФЗ «</w:t>
      </w:r>
      <w:r>
        <w:rPr>
          <w:b/>
          <w:bCs/>
          <w:i/>
          <w:iCs/>
          <w:color w:val="000000"/>
          <w:sz w:val="28"/>
          <w:szCs w:val="28"/>
        </w:rPr>
        <w:t>О подготовке и проведении в Российской Федерации чемпионата мира по футболу FIFA 2018 года, Кубка конфедераций FIFA 2017 года и внесении изменений в отдельные законодательные акты Российской Федерации» (далее – Федеральный закон № 108-ФЗ).</w:t>
      </w:r>
    </w:p>
    <w:p w:rsidR="00ED4494" w:rsidRPr="006838AF" w:rsidRDefault="00ED4494" w:rsidP="009E3A48">
      <w:pPr>
        <w:numPr>
          <w:ilvl w:val="0"/>
          <w:numId w:val="11"/>
        </w:numPr>
        <w:tabs>
          <w:tab w:val="left" w:pos="0"/>
          <w:tab w:val="left" w:pos="720"/>
        </w:tabs>
        <w:ind w:left="0" w:firstLine="720"/>
        <w:jc w:val="both"/>
        <w:rPr>
          <w:b/>
          <w:i/>
          <w:sz w:val="28"/>
          <w:szCs w:val="28"/>
        </w:rPr>
      </w:pPr>
      <w:r w:rsidRPr="006838AF">
        <w:rPr>
          <w:b/>
          <w:i/>
          <w:sz w:val="28"/>
          <w:szCs w:val="28"/>
        </w:rPr>
        <w:t>Порядок и процедуры утверждения региональных нормативов градостроительного проектирования</w:t>
      </w:r>
      <w:r>
        <w:rPr>
          <w:b/>
          <w:i/>
          <w:sz w:val="28"/>
          <w:szCs w:val="28"/>
        </w:rPr>
        <w:t>.</w:t>
      </w:r>
    </w:p>
    <w:p w:rsidR="00ED4494" w:rsidRDefault="00ED4494" w:rsidP="009E3A48">
      <w:pPr>
        <w:numPr>
          <w:ilvl w:val="1"/>
          <w:numId w:val="11"/>
        </w:numPr>
        <w:tabs>
          <w:tab w:val="left" w:pos="426"/>
          <w:tab w:val="left" w:pos="720"/>
          <w:tab w:val="left" w:pos="1560"/>
        </w:tabs>
        <w:ind w:left="0" w:firstLine="720"/>
        <w:jc w:val="both"/>
        <w:rPr>
          <w:b/>
          <w:i/>
          <w:sz w:val="28"/>
          <w:szCs w:val="28"/>
        </w:rPr>
      </w:pPr>
      <w:r>
        <w:rPr>
          <w:b/>
          <w:i/>
          <w:sz w:val="28"/>
          <w:szCs w:val="28"/>
        </w:rPr>
        <w:t>Н</w:t>
      </w:r>
      <w:r w:rsidRPr="00CD0E8A">
        <w:rPr>
          <w:b/>
          <w:i/>
          <w:sz w:val="28"/>
          <w:szCs w:val="28"/>
        </w:rPr>
        <w:t xml:space="preserve">ормативный правовой акт </w:t>
      </w:r>
      <w:r w:rsidR="00AF40B2">
        <w:rPr>
          <w:b/>
          <w:i/>
          <w:sz w:val="28"/>
          <w:szCs w:val="28"/>
        </w:rPr>
        <w:t>Республики Мордовия</w:t>
      </w:r>
      <w:r w:rsidRPr="00CD0E8A">
        <w:rPr>
          <w:b/>
          <w:i/>
          <w:sz w:val="28"/>
          <w:szCs w:val="28"/>
        </w:rPr>
        <w:t xml:space="preserve"> определяющий </w:t>
      </w:r>
      <w:r w:rsidR="00F74947">
        <w:rPr>
          <w:b/>
          <w:i/>
          <w:sz w:val="28"/>
          <w:szCs w:val="28"/>
        </w:rPr>
        <w:t>с</w:t>
      </w:r>
      <w:r w:rsidRPr="00CD0E8A">
        <w:rPr>
          <w:b/>
          <w:i/>
          <w:sz w:val="28"/>
          <w:szCs w:val="28"/>
        </w:rPr>
        <w:t>остав, порядок подготовки и утверждения региональных нормативов градостроительного проектирования.</w:t>
      </w:r>
    </w:p>
    <w:p w:rsidR="000B4B9E" w:rsidRDefault="000B4B9E" w:rsidP="009E3A48">
      <w:pPr>
        <w:numPr>
          <w:ilvl w:val="1"/>
          <w:numId w:val="11"/>
        </w:numPr>
        <w:tabs>
          <w:tab w:val="left" w:pos="426"/>
          <w:tab w:val="left" w:pos="720"/>
          <w:tab w:val="left" w:pos="1560"/>
        </w:tabs>
        <w:ind w:left="0" w:firstLine="720"/>
        <w:jc w:val="both"/>
        <w:rPr>
          <w:b/>
          <w:i/>
          <w:sz w:val="28"/>
          <w:szCs w:val="28"/>
        </w:rPr>
      </w:pPr>
      <w:r w:rsidRPr="00CD0E8A">
        <w:rPr>
          <w:b/>
          <w:i/>
          <w:sz w:val="28"/>
          <w:szCs w:val="28"/>
        </w:rPr>
        <w:t xml:space="preserve">Утвержденные региональные нормативы градостроительного проектирования </w:t>
      </w:r>
      <w:r w:rsidR="00AF40B2">
        <w:rPr>
          <w:b/>
          <w:i/>
          <w:sz w:val="28"/>
          <w:szCs w:val="28"/>
        </w:rPr>
        <w:t>Республики Мордовия</w:t>
      </w:r>
      <w:r w:rsidRPr="00CD0E8A">
        <w:rPr>
          <w:b/>
          <w:i/>
          <w:sz w:val="28"/>
          <w:szCs w:val="28"/>
        </w:rPr>
        <w:t>.</w:t>
      </w:r>
    </w:p>
    <w:p w:rsidR="00AF40B2" w:rsidRPr="00AF40B2" w:rsidRDefault="00AF40B2" w:rsidP="00AF40B2">
      <w:pPr>
        <w:numPr>
          <w:ilvl w:val="1"/>
          <w:numId w:val="11"/>
        </w:numPr>
        <w:tabs>
          <w:tab w:val="left" w:pos="426"/>
          <w:tab w:val="left" w:pos="720"/>
          <w:tab w:val="left" w:pos="1560"/>
        </w:tabs>
        <w:ind w:left="0" w:firstLine="680"/>
        <w:jc w:val="both"/>
        <w:rPr>
          <w:b/>
          <w:i/>
          <w:sz w:val="28"/>
          <w:szCs w:val="28"/>
        </w:rPr>
      </w:pPr>
      <w:r>
        <w:rPr>
          <w:b/>
          <w:i/>
          <w:sz w:val="28"/>
          <w:szCs w:val="28"/>
        </w:rPr>
        <w:t>Нормативный правовой акт Республики Мордовия, определяющий т</w:t>
      </w:r>
      <w:r w:rsidRPr="00A21D9A">
        <w:rPr>
          <w:b/>
          <w:i/>
          <w:sz w:val="28"/>
          <w:szCs w:val="28"/>
        </w:rPr>
        <w:t>ребования к составу и порядку деятельности комиссии, обеспечивающей внесение изменений в проект правил землепользования и застройки по результатам публичных слушаний</w:t>
      </w:r>
    </w:p>
    <w:p w:rsidR="00F158F3" w:rsidRDefault="00F158F3" w:rsidP="009E3A48">
      <w:pPr>
        <w:tabs>
          <w:tab w:val="left" w:pos="0"/>
          <w:tab w:val="left" w:pos="720"/>
        </w:tabs>
        <w:ind w:firstLine="720"/>
        <w:jc w:val="both"/>
        <w:rPr>
          <w:b/>
          <w:i/>
          <w:sz w:val="28"/>
          <w:szCs w:val="28"/>
        </w:rPr>
      </w:pPr>
    </w:p>
    <w:p w:rsidR="001A1DE4" w:rsidRDefault="00841E6E" w:rsidP="009E3A48">
      <w:pPr>
        <w:autoSpaceDE w:val="0"/>
        <w:autoSpaceDN w:val="0"/>
        <w:adjustRightInd w:val="0"/>
        <w:ind w:firstLine="720"/>
        <w:jc w:val="both"/>
        <w:rPr>
          <w:sz w:val="28"/>
          <w:szCs w:val="28"/>
        </w:rPr>
      </w:pPr>
      <w:r w:rsidRPr="00F158F3">
        <w:rPr>
          <w:b/>
          <w:i/>
          <w:sz w:val="28"/>
          <w:szCs w:val="28"/>
        </w:rPr>
        <w:t xml:space="preserve">1. </w:t>
      </w:r>
      <w:r w:rsidR="00150E1E" w:rsidRPr="00F158F3">
        <w:rPr>
          <w:b/>
          <w:i/>
          <w:sz w:val="28"/>
          <w:szCs w:val="28"/>
        </w:rPr>
        <w:t xml:space="preserve">Сведения </w:t>
      </w:r>
      <w:r w:rsidR="00C95F87" w:rsidRPr="00F158F3">
        <w:rPr>
          <w:b/>
          <w:i/>
          <w:sz w:val="28"/>
          <w:szCs w:val="28"/>
        </w:rPr>
        <w:t xml:space="preserve">об органе исполнительной власти субъекта Российской Федерации в области </w:t>
      </w:r>
      <w:r w:rsidR="001A1DE4" w:rsidRPr="001A1DE4">
        <w:rPr>
          <w:b/>
          <w:i/>
          <w:sz w:val="28"/>
          <w:szCs w:val="28"/>
        </w:rPr>
        <w:t>градостроительной деятельности</w:t>
      </w:r>
      <w:r w:rsidR="001A1DE4">
        <w:rPr>
          <w:b/>
          <w:i/>
          <w:sz w:val="28"/>
          <w:szCs w:val="28"/>
        </w:rPr>
        <w:t>.</w:t>
      </w:r>
    </w:p>
    <w:p w:rsidR="003467C8" w:rsidRPr="002C1792" w:rsidRDefault="00DD5484" w:rsidP="00175320">
      <w:pPr>
        <w:autoSpaceDE w:val="0"/>
        <w:autoSpaceDN w:val="0"/>
        <w:adjustRightInd w:val="0"/>
        <w:ind w:firstLine="720"/>
        <w:jc w:val="both"/>
        <w:rPr>
          <w:sz w:val="28"/>
          <w:szCs w:val="28"/>
        </w:rPr>
      </w:pPr>
      <w:r>
        <w:rPr>
          <w:sz w:val="28"/>
          <w:szCs w:val="28"/>
        </w:rPr>
        <w:t xml:space="preserve">В соответствии с </w:t>
      </w:r>
      <w:r w:rsidR="00503DED">
        <w:rPr>
          <w:sz w:val="28"/>
          <w:szCs w:val="28"/>
        </w:rPr>
        <w:t>подпунктом 4 пункта 9</w:t>
      </w:r>
      <w:r w:rsidR="004F43C4">
        <w:rPr>
          <w:sz w:val="28"/>
          <w:szCs w:val="28"/>
        </w:rPr>
        <w:t xml:space="preserve"> Положения о</w:t>
      </w:r>
      <w:r>
        <w:rPr>
          <w:sz w:val="28"/>
          <w:szCs w:val="28"/>
        </w:rPr>
        <w:t xml:space="preserve"> </w:t>
      </w:r>
      <w:r w:rsidR="00287D75">
        <w:rPr>
          <w:sz w:val="28"/>
          <w:szCs w:val="28"/>
        </w:rPr>
        <w:t>М</w:t>
      </w:r>
      <w:r w:rsidR="00E966F4">
        <w:rPr>
          <w:sz w:val="28"/>
          <w:szCs w:val="28"/>
        </w:rPr>
        <w:t xml:space="preserve">инистерстве строительства и </w:t>
      </w:r>
      <w:r w:rsidR="00175320">
        <w:rPr>
          <w:sz w:val="28"/>
          <w:szCs w:val="28"/>
        </w:rPr>
        <w:t xml:space="preserve">архитектуры </w:t>
      </w:r>
      <w:r w:rsidR="00AF40B2">
        <w:rPr>
          <w:sz w:val="28"/>
          <w:szCs w:val="28"/>
        </w:rPr>
        <w:t>Республики Мордовия</w:t>
      </w:r>
      <w:r w:rsidR="00175320">
        <w:rPr>
          <w:sz w:val="28"/>
          <w:szCs w:val="28"/>
        </w:rPr>
        <w:t xml:space="preserve">, утвержденным Постановлением Правительства Республики Мордовия от 26 сентября 2006 г. № 425 (далее – Положение </w:t>
      </w:r>
      <w:r w:rsidR="00C12B5F">
        <w:rPr>
          <w:sz w:val="28"/>
          <w:szCs w:val="28"/>
        </w:rPr>
        <w:t xml:space="preserve">о Минстрое </w:t>
      </w:r>
      <w:r w:rsidR="00AF40B2">
        <w:rPr>
          <w:sz w:val="28"/>
          <w:szCs w:val="28"/>
        </w:rPr>
        <w:t>Республики Мордовия</w:t>
      </w:r>
      <w:r w:rsidR="00C12B5F">
        <w:rPr>
          <w:sz w:val="28"/>
          <w:szCs w:val="28"/>
        </w:rPr>
        <w:t>)</w:t>
      </w:r>
      <w:r w:rsidR="004F43C4">
        <w:rPr>
          <w:sz w:val="28"/>
          <w:szCs w:val="28"/>
        </w:rPr>
        <w:t>,</w:t>
      </w:r>
      <w:r w:rsidR="00E966F4">
        <w:rPr>
          <w:sz w:val="28"/>
          <w:szCs w:val="28"/>
        </w:rPr>
        <w:t xml:space="preserve"> Минстрой </w:t>
      </w:r>
      <w:r w:rsidR="00AF40B2">
        <w:rPr>
          <w:sz w:val="28"/>
          <w:szCs w:val="28"/>
        </w:rPr>
        <w:t>Республики Мордовия</w:t>
      </w:r>
      <w:r w:rsidR="0038016E">
        <w:rPr>
          <w:sz w:val="28"/>
          <w:szCs w:val="28"/>
        </w:rPr>
        <w:t xml:space="preserve"> является уполномоченным органом исполнительной власти </w:t>
      </w:r>
      <w:r w:rsidR="00AF40B2">
        <w:rPr>
          <w:sz w:val="28"/>
          <w:szCs w:val="28"/>
        </w:rPr>
        <w:t>Республики Мордовия</w:t>
      </w:r>
      <w:r w:rsidR="0038016E">
        <w:rPr>
          <w:sz w:val="28"/>
          <w:szCs w:val="28"/>
        </w:rPr>
        <w:t xml:space="preserve"> </w:t>
      </w:r>
      <w:r w:rsidR="00E966F4">
        <w:rPr>
          <w:sz w:val="28"/>
          <w:szCs w:val="28"/>
        </w:rPr>
        <w:t xml:space="preserve">в части </w:t>
      </w:r>
      <w:r w:rsidR="00175320">
        <w:rPr>
          <w:sz w:val="28"/>
          <w:szCs w:val="28"/>
        </w:rPr>
        <w:t>осуществления переданных</w:t>
      </w:r>
      <w:r w:rsidR="00175320" w:rsidRPr="00175320">
        <w:rPr>
          <w:sz w:val="28"/>
          <w:szCs w:val="28"/>
        </w:rPr>
        <w:t xml:space="preserve"> </w:t>
      </w:r>
      <w:r w:rsidR="00175320">
        <w:rPr>
          <w:sz w:val="28"/>
          <w:szCs w:val="28"/>
        </w:rPr>
        <w:t>Российской Федерацией полномочий</w:t>
      </w:r>
      <w:r w:rsidR="00175320" w:rsidRPr="00175320">
        <w:rPr>
          <w:sz w:val="28"/>
          <w:szCs w:val="28"/>
        </w:rPr>
        <w:t xml:space="preserve"> по осуществлению контроля за соблюдением </w:t>
      </w:r>
      <w:r w:rsidR="00175320" w:rsidRPr="00175320">
        <w:rPr>
          <w:sz w:val="28"/>
          <w:szCs w:val="28"/>
        </w:rPr>
        <w:lastRenderedPageBreak/>
        <w:t xml:space="preserve">органами местного самоуправления </w:t>
      </w:r>
      <w:r w:rsidR="00175320">
        <w:rPr>
          <w:sz w:val="28"/>
          <w:szCs w:val="28"/>
        </w:rPr>
        <w:t xml:space="preserve">Республики Мордовия </w:t>
      </w:r>
      <w:r w:rsidR="00175320" w:rsidRPr="00175320">
        <w:rPr>
          <w:sz w:val="28"/>
          <w:szCs w:val="28"/>
        </w:rPr>
        <w:t>законодательства о градостроительной деятельности</w:t>
      </w:r>
      <w:r w:rsidR="00E966F4">
        <w:rPr>
          <w:sz w:val="28"/>
          <w:szCs w:val="28"/>
        </w:rPr>
        <w:t xml:space="preserve">, </w:t>
      </w:r>
      <w:r w:rsidR="00175320">
        <w:rPr>
          <w:sz w:val="28"/>
          <w:szCs w:val="28"/>
        </w:rPr>
        <w:t>обеспечения разработки</w:t>
      </w:r>
      <w:r w:rsidR="00175320" w:rsidRPr="00175320">
        <w:rPr>
          <w:sz w:val="28"/>
          <w:szCs w:val="28"/>
        </w:rPr>
        <w:t xml:space="preserve"> градостроительной документации по планировке территорий для размещения </w:t>
      </w:r>
      <w:r w:rsidR="00175320">
        <w:rPr>
          <w:sz w:val="28"/>
          <w:szCs w:val="28"/>
        </w:rPr>
        <w:t>объектов регионального значения</w:t>
      </w:r>
      <w:r w:rsidR="00503DED">
        <w:rPr>
          <w:sz w:val="28"/>
          <w:szCs w:val="28"/>
        </w:rPr>
        <w:t>.</w:t>
      </w:r>
    </w:p>
    <w:p w:rsidR="003467C8" w:rsidRDefault="00E42224" w:rsidP="009E3A48">
      <w:pPr>
        <w:autoSpaceDE w:val="0"/>
        <w:autoSpaceDN w:val="0"/>
        <w:adjustRightInd w:val="0"/>
        <w:ind w:firstLine="720"/>
        <w:jc w:val="both"/>
        <w:rPr>
          <w:sz w:val="28"/>
          <w:szCs w:val="28"/>
        </w:rPr>
      </w:pPr>
      <w:r w:rsidRPr="0086126E">
        <w:rPr>
          <w:sz w:val="28"/>
          <w:szCs w:val="28"/>
        </w:rPr>
        <w:t xml:space="preserve">Структура Минстроя </w:t>
      </w:r>
      <w:r w:rsidR="00AF40B2" w:rsidRPr="0086126E">
        <w:rPr>
          <w:sz w:val="28"/>
          <w:szCs w:val="28"/>
        </w:rPr>
        <w:t>Республики Мордовия</w:t>
      </w:r>
      <w:r>
        <w:rPr>
          <w:sz w:val="28"/>
          <w:szCs w:val="28"/>
        </w:rPr>
        <w:t xml:space="preserve"> </w:t>
      </w:r>
      <w:r w:rsidR="00312DF7">
        <w:rPr>
          <w:sz w:val="28"/>
          <w:szCs w:val="28"/>
        </w:rPr>
        <w:t xml:space="preserve">согласована </w:t>
      </w:r>
      <w:r w:rsidR="0086126E">
        <w:rPr>
          <w:sz w:val="28"/>
          <w:szCs w:val="28"/>
        </w:rPr>
        <w:t xml:space="preserve">письмом Федерального агентства по строительному и жилищно-коммунальному хозяйству Российской Федерации от 23 августа 2007 г. № СК-3120/02 </w:t>
      </w:r>
      <w:r w:rsidR="00312DF7">
        <w:rPr>
          <w:sz w:val="28"/>
          <w:szCs w:val="28"/>
        </w:rPr>
        <w:t xml:space="preserve">и </w:t>
      </w:r>
      <w:r>
        <w:rPr>
          <w:sz w:val="28"/>
          <w:szCs w:val="28"/>
        </w:rPr>
        <w:t xml:space="preserve">утверждена </w:t>
      </w:r>
      <w:r w:rsidR="0086126E">
        <w:rPr>
          <w:sz w:val="28"/>
          <w:szCs w:val="28"/>
        </w:rPr>
        <w:t>Главой</w:t>
      </w:r>
      <w:r w:rsidR="003D4D2D">
        <w:rPr>
          <w:sz w:val="28"/>
          <w:szCs w:val="28"/>
        </w:rPr>
        <w:t xml:space="preserve"> </w:t>
      </w:r>
      <w:r w:rsidR="00AF40B2">
        <w:rPr>
          <w:sz w:val="28"/>
          <w:szCs w:val="28"/>
        </w:rPr>
        <w:t>Республики Мордовия</w:t>
      </w:r>
      <w:r w:rsidR="00BD64BF" w:rsidRPr="00C9246B">
        <w:rPr>
          <w:sz w:val="28"/>
          <w:szCs w:val="28"/>
        </w:rPr>
        <w:t xml:space="preserve"> </w:t>
      </w:r>
      <w:r w:rsidR="0086126E">
        <w:rPr>
          <w:sz w:val="28"/>
          <w:szCs w:val="28"/>
        </w:rPr>
        <w:t>от 23 августа 2007 г.</w:t>
      </w:r>
      <w:r w:rsidR="003D4D2D" w:rsidRPr="00C9246B">
        <w:rPr>
          <w:sz w:val="28"/>
          <w:szCs w:val="28"/>
        </w:rPr>
        <w:t xml:space="preserve"> </w:t>
      </w:r>
    </w:p>
    <w:p w:rsidR="001A1DE4" w:rsidRPr="001A1DE4" w:rsidRDefault="00282F0A" w:rsidP="009E3A48">
      <w:pPr>
        <w:autoSpaceDE w:val="0"/>
        <w:autoSpaceDN w:val="0"/>
        <w:adjustRightInd w:val="0"/>
        <w:ind w:firstLine="720"/>
        <w:jc w:val="both"/>
        <w:rPr>
          <w:sz w:val="28"/>
          <w:szCs w:val="28"/>
        </w:rPr>
      </w:pPr>
      <w:r w:rsidRPr="00312DF7">
        <w:rPr>
          <w:sz w:val="28"/>
          <w:szCs w:val="28"/>
        </w:rPr>
        <w:t>Непосредственно ф</w:t>
      </w:r>
      <w:r w:rsidR="001A1DE4" w:rsidRPr="00312DF7">
        <w:rPr>
          <w:sz w:val="28"/>
          <w:szCs w:val="28"/>
        </w:rPr>
        <w:t>ункции</w:t>
      </w:r>
      <w:r w:rsidR="003467C8" w:rsidRPr="00312DF7">
        <w:rPr>
          <w:sz w:val="28"/>
          <w:szCs w:val="28"/>
        </w:rPr>
        <w:t xml:space="preserve"> по контролю</w:t>
      </w:r>
      <w:r w:rsidR="003467C8" w:rsidRPr="00A35C40">
        <w:rPr>
          <w:sz w:val="28"/>
          <w:szCs w:val="28"/>
        </w:rPr>
        <w:t xml:space="preserve"> за соблюдением органами местного самоуправления законодательства о градостроительной деятельности</w:t>
      </w:r>
      <w:r w:rsidR="00E65D45">
        <w:rPr>
          <w:sz w:val="28"/>
          <w:szCs w:val="28"/>
        </w:rPr>
        <w:t xml:space="preserve"> </w:t>
      </w:r>
      <w:r w:rsidR="003467C8" w:rsidRPr="00A35C40">
        <w:rPr>
          <w:sz w:val="28"/>
          <w:szCs w:val="28"/>
        </w:rPr>
        <w:t xml:space="preserve">осуществляет </w:t>
      </w:r>
      <w:r w:rsidR="006843CC" w:rsidRPr="00A35C40">
        <w:rPr>
          <w:sz w:val="28"/>
          <w:szCs w:val="28"/>
        </w:rPr>
        <w:t xml:space="preserve">отдел </w:t>
      </w:r>
      <w:r w:rsidR="00312DF7">
        <w:rPr>
          <w:sz w:val="28"/>
          <w:szCs w:val="28"/>
        </w:rPr>
        <w:t xml:space="preserve">контроля за соблюдением органами местного самоуправления законодательства </w:t>
      </w:r>
      <w:r w:rsidR="00D3307F">
        <w:rPr>
          <w:sz w:val="28"/>
          <w:szCs w:val="28"/>
        </w:rPr>
        <w:t xml:space="preserve">о градостроительной деятельности </w:t>
      </w:r>
      <w:r w:rsidR="00473ECA" w:rsidRPr="00A35C40">
        <w:rPr>
          <w:sz w:val="28"/>
          <w:szCs w:val="28"/>
        </w:rPr>
        <w:t xml:space="preserve">Минстроя </w:t>
      </w:r>
      <w:r w:rsidR="00AF40B2">
        <w:rPr>
          <w:sz w:val="28"/>
          <w:szCs w:val="28"/>
        </w:rPr>
        <w:t>Республики Мордовия</w:t>
      </w:r>
      <w:r w:rsidR="001A1DE4" w:rsidRPr="00A35C40">
        <w:rPr>
          <w:sz w:val="28"/>
          <w:szCs w:val="28"/>
        </w:rPr>
        <w:t>.</w:t>
      </w:r>
    </w:p>
    <w:p w:rsidR="002D1688" w:rsidRDefault="008C3CB3" w:rsidP="009E3A48">
      <w:pPr>
        <w:autoSpaceDE w:val="0"/>
        <w:autoSpaceDN w:val="0"/>
        <w:adjustRightInd w:val="0"/>
        <w:ind w:firstLine="720"/>
        <w:jc w:val="both"/>
        <w:rPr>
          <w:sz w:val="28"/>
          <w:szCs w:val="28"/>
        </w:rPr>
      </w:pPr>
      <w:r w:rsidRPr="002D1688">
        <w:rPr>
          <w:sz w:val="28"/>
          <w:szCs w:val="28"/>
        </w:rPr>
        <w:t>Положением об отделе</w:t>
      </w:r>
      <w:r w:rsidRPr="00B354D3">
        <w:rPr>
          <w:sz w:val="28"/>
          <w:szCs w:val="28"/>
        </w:rPr>
        <w:t xml:space="preserve"> </w:t>
      </w:r>
      <w:r w:rsidR="00F45CEE">
        <w:rPr>
          <w:sz w:val="28"/>
          <w:szCs w:val="28"/>
        </w:rPr>
        <w:t xml:space="preserve">контроля за соблюдением органами местного самоуправления законодательства </w:t>
      </w:r>
      <w:r w:rsidR="00D3307F">
        <w:rPr>
          <w:sz w:val="28"/>
          <w:szCs w:val="28"/>
        </w:rPr>
        <w:t xml:space="preserve">о градостроительной деятельности </w:t>
      </w:r>
      <w:r w:rsidR="00F45CEE" w:rsidRPr="00A35C40">
        <w:rPr>
          <w:sz w:val="28"/>
          <w:szCs w:val="28"/>
        </w:rPr>
        <w:t xml:space="preserve">Минстроя </w:t>
      </w:r>
      <w:r w:rsidR="00F45CEE">
        <w:rPr>
          <w:sz w:val="28"/>
          <w:szCs w:val="28"/>
        </w:rPr>
        <w:t>Республики Мордовия</w:t>
      </w:r>
      <w:r w:rsidR="006B3873" w:rsidRPr="00B354D3">
        <w:rPr>
          <w:sz w:val="28"/>
          <w:szCs w:val="28"/>
        </w:rPr>
        <w:t xml:space="preserve">, утверждённым </w:t>
      </w:r>
      <w:r w:rsidR="00F45CEE">
        <w:rPr>
          <w:sz w:val="28"/>
          <w:szCs w:val="28"/>
        </w:rPr>
        <w:t>Министром</w:t>
      </w:r>
      <w:r w:rsidR="00A35C40">
        <w:rPr>
          <w:sz w:val="28"/>
          <w:szCs w:val="28"/>
        </w:rPr>
        <w:t xml:space="preserve"> </w:t>
      </w:r>
      <w:r w:rsidR="002D1688">
        <w:rPr>
          <w:sz w:val="28"/>
          <w:szCs w:val="28"/>
        </w:rPr>
        <w:t xml:space="preserve">строительства и архитектуры </w:t>
      </w:r>
      <w:r w:rsidR="00AF40B2">
        <w:rPr>
          <w:sz w:val="28"/>
          <w:szCs w:val="28"/>
        </w:rPr>
        <w:t>Республики Мордовия</w:t>
      </w:r>
      <w:r w:rsidR="00F45CEE">
        <w:rPr>
          <w:sz w:val="28"/>
          <w:szCs w:val="28"/>
        </w:rPr>
        <w:t xml:space="preserve"> от 30 ноября 2007</w:t>
      </w:r>
      <w:r w:rsidR="00B354D3" w:rsidRPr="00B354D3">
        <w:rPr>
          <w:sz w:val="28"/>
          <w:szCs w:val="28"/>
        </w:rPr>
        <w:t xml:space="preserve"> г.</w:t>
      </w:r>
      <w:r w:rsidR="002D1688">
        <w:rPr>
          <w:sz w:val="28"/>
          <w:szCs w:val="28"/>
        </w:rPr>
        <w:t>,</w:t>
      </w:r>
      <w:r w:rsidR="00B354D3" w:rsidRPr="00B354D3">
        <w:rPr>
          <w:sz w:val="28"/>
          <w:szCs w:val="28"/>
        </w:rPr>
        <w:t xml:space="preserve"> </w:t>
      </w:r>
      <w:r w:rsidR="006B3873" w:rsidRPr="00B354D3">
        <w:rPr>
          <w:sz w:val="28"/>
          <w:szCs w:val="28"/>
        </w:rPr>
        <w:t>закреплены задачи и основные функции отдела в области контроля за</w:t>
      </w:r>
      <w:r w:rsidR="00F45CEE">
        <w:rPr>
          <w:sz w:val="28"/>
          <w:szCs w:val="28"/>
        </w:rPr>
        <w:t xml:space="preserve"> деятельностью органов местного самоуправления в целях повышения эффективности исполнения федеральных законов и других нормативных правовых актов в области градостроительной деятельности на территории Республики Мордовия, выявления причин и услови</w:t>
      </w:r>
      <w:r w:rsidR="002D1688">
        <w:rPr>
          <w:sz w:val="28"/>
          <w:szCs w:val="28"/>
        </w:rPr>
        <w:t>й, препятствующих их исполнению.</w:t>
      </w:r>
      <w:r w:rsidR="00F45CEE">
        <w:rPr>
          <w:sz w:val="28"/>
          <w:szCs w:val="28"/>
        </w:rPr>
        <w:t xml:space="preserve"> </w:t>
      </w:r>
    </w:p>
    <w:p w:rsidR="002D1688" w:rsidRDefault="002D1688" w:rsidP="009E3A48">
      <w:pPr>
        <w:autoSpaceDE w:val="0"/>
        <w:autoSpaceDN w:val="0"/>
        <w:adjustRightInd w:val="0"/>
        <w:ind w:firstLine="720"/>
        <w:jc w:val="both"/>
        <w:rPr>
          <w:sz w:val="28"/>
          <w:szCs w:val="28"/>
        </w:rPr>
      </w:pPr>
      <w:r w:rsidRPr="00CC438A">
        <w:rPr>
          <w:sz w:val="28"/>
          <w:szCs w:val="28"/>
        </w:rPr>
        <w:t>Ф</w:t>
      </w:r>
      <w:r w:rsidR="00282F0A" w:rsidRPr="00CC438A">
        <w:rPr>
          <w:sz w:val="28"/>
          <w:szCs w:val="28"/>
        </w:rPr>
        <w:t>ункции по обеспечению</w:t>
      </w:r>
      <w:r w:rsidR="00042A51" w:rsidRPr="00CC438A">
        <w:rPr>
          <w:sz w:val="28"/>
          <w:szCs w:val="28"/>
        </w:rPr>
        <w:t xml:space="preserve"> подготовки документации по планировке территории</w:t>
      </w:r>
      <w:r>
        <w:rPr>
          <w:sz w:val="28"/>
          <w:szCs w:val="28"/>
        </w:rPr>
        <w:t xml:space="preserve"> возложены на отдел архитектуры и градостроительства Минстроя Республики Мордовия.</w:t>
      </w:r>
    </w:p>
    <w:p w:rsidR="002D1688" w:rsidRDefault="002D1688" w:rsidP="009E3A48">
      <w:pPr>
        <w:autoSpaceDE w:val="0"/>
        <w:autoSpaceDN w:val="0"/>
        <w:adjustRightInd w:val="0"/>
        <w:ind w:firstLine="720"/>
        <w:jc w:val="both"/>
        <w:rPr>
          <w:sz w:val="28"/>
          <w:szCs w:val="28"/>
        </w:rPr>
      </w:pPr>
      <w:r>
        <w:rPr>
          <w:sz w:val="28"/>
          <w:szCs w:val="28"/>
        </w:rPr>
        <w:t>Положением об отделе архитектуры и градостроительства Минстроя Республики Мордовия, утвержденным Министром строительства и архитектур Республики Мордовия от 20 января 2014 г., закреплены задачи и основные функции отдела в области обеспечения усто</w:t>
      </w:r>
      <w:r w:rsidR="0061785C">
        <w:rPr>
          <w:sz w:val="28"/>
          <w:szCs w:val="28"/>
        </w:rPr>
        <w:t xml:space="preserve">йчивого развития территорий, в </w:t>
      </w:r>
      <w:r>
        <w:rPr>
          <w:sz w:val="28"/>
          <w:szCs w:val="28"/>
        </w:rPr>
        <w:t>том числе городов и иных поселений, осуществляемое в виде территориального планирования, градостроительного зонирования, планировки территорий.</w:t>
      </w:r>
    </w:p>
    <w:p w:rsidR="003467C8" w:rsidRDefault="007E233C" w:rsidP="009E3A48">
      <w:pPr>
        <w:autoSpaceDE w:val="0"/>
        <w:autoSpaceDN w:val="0"/>
        <w:adjustRightInd w:val="0"/>
        <w:ind w:firstLine="720"/>
        <w:jc w:val="both"/>
        <w:rPr>
          <w:sz w:val="28"/>
          <w:szCs w:val="28"/>
        </w:rPr>
      </w:pPr>
      <w:r>
        <w:rPr>
          <w:sz w:val="28"/>
          <w:szCs w:val="28"/>
        </w:rPr>
        <w:t>Ш</w:t>
      </w:r>
      <w:r w:rsidR="003467C8" w:rsidRPr="00B354D3">
        <w:rPr>
          <w:sz w:val="28"/>
          <w:szCs w:val="28"/>
        </w:rPr>
        <w:t xml:space="preserve">татная численность </w:t>
      </w:r>
      <w:r>
        <w:rPr>
          <w:sz w:val="28"/>
          <w:szCs w:val="28"/>
        </w:rPr>
        <w:t xml:space="preserve">согласно </w:t>
      </w:r>
      <w:proofErr w:type="gramStart"/>
      <w:r w:rsidR="00604950">
        <w:rPr>
          <w:sz w:val="28"/>
          <w:szCs w:val="28"/>
        </w:rPr>
        <w:t>структуре Минстроя Республики</w:t>
      </w:r>
      <w:proofErr w:type="gramEnd"/>
      <w:r w:rsidR="00AF40B2">
        <w:rPr>
          <w:sz w:val="28"/>
          <w:szCs w:val="28"/>
        </w:rPr>
        <w:t xml:space="preserve"> Мордовия</w:t>
      </w:r>
      <w:r w:rsidR="00CC438A">
        <w:rPr>
          <w:sz w:val="28"/>
          <w:szCs w:val="28"/>
        </w:rPr>
        <w:t xml:space="preserve"> составляет:</w:t>
      </w:r>
    </w:p>
    <w:p w:rsidR="00CC438A" w:rsidRDefault="00CC438A" w:rsidP="009E3A48">
      <w:pPr>
        <w:autoSpaceDE w:val="0"/>
        <w:autoSpaceDN w:val="0"/>
        <w:adjustRightInd w:val="0"/>
        <w:ind w:firstLine="720"/>
        <w:jc w:val="both"/>
        <w:rPr>
          <w:sz w:val="28"/>
          <w:szCs w:val="28"/>
        </w:rPr>
      </w:pPr>
      <w:r>
        <w:rPr>
          <w:sz w:val="28"/>
          <w:szCs w:val="28"/>
        </w:rPr>
        <w:t>отдел контроля за соблюдением органами местного самоуправления законодательства о градостроительной деятельности – 3 ед.;</w:t>
      </w:r>
    </w:p>
    <w:p w:rsidR="00CC438A" w:rsidRDefault="00CC438A" w:rsidP="009E3A48">
      <w:pPr>
        <w:autoSpaceDE w:val="0"/>
        <w:autoSpaceDN w:val="0"/>
        <w:adjustRightInd w:val="0"/>
        <w:ind w:firstLine="720"/>
        <w:jc w:val="both"/>
        <w:rPr>
          <w:sz w:val="28"/>
          <w:szCs w:val="28"/>
        </w:rPr>
      </w:pPr>
      <w:r>
        <w:rPr>
          <w:sz w:val="28"/>
          <w:szCs w:val="28"/>
        </w:rPr>
        <w:t>отдел архитектуры и градостроительства – 1 ед.</w:t>
      </w:r>
    </w:p>
    <w:p w:rsidR="00494B0D" w:rsidRDefault="00175320" w:rsidP="00631F2B">
      <w:pPr>
        <w:autoSpaceDE w:val="0"/>
        <w:autoSpaceDN w:val="0"/>
        <w:adjustRightInd w:val="0"/>
        <w:ind w:firstLine="720"/>
        <w:jc w:val="both"/>
        <w:rPr>
          <w:sz w:val="28"/>
          <w:szCs w:val="28"/>
        </w:rPr>
      </w:pPr>
      <w:r>
        <w:rPr>
          <w:sz w:val="28"/>
          <w:szCs w:val="28"/>
        </w:rPr>
        <w:t>Согласно</w:t>
      </w:r>
      <w:r w:rsidR="00961F99">
        <w:rPr>
          <w:sz w:val="28"/>
          <w:szCs w:val="28"/>
        </w:rPr>
        <w:t xml:space="preserve"> статьи 2 Закона Республики Мордовия от 3 мая 2007 г. № 40-з «О разграничении полномочий органов государственной власти Республики Мордовия по регулированию градостроительной деятельности на территории Республики Мордовия», Правительство Республики Мордовия является уполномоченным органом исполнительной власти в части утверждения региональных нормативов градостроительного проектирования Республики Мордовия</w:t>
      </w:r>
      <w:r w:rsidR="00503DED">
        <w:rPr>
          <w:sz w:val="28"/>
          <w:szCs w:val="28"/>
        </w:rPr>
        <w:t>, а также</w:t>
      </w:r>
      <w:r w:rsidR="00895B3D">
        <w:rPr>
          <w:sz w:val="28"/>
          <w:szCs w:val="28"/>
        </w:rPr>
        <w:t xml:space="preserve"> утверждения состава и содержания, принятия решений о подготовке и утверждении документации по планировке территорий, </w:t>
      </w:r>
      <w:r w:rsidR="00895B3D">
        <w:rPr>
          <w:sz w:val="28"/>
          <w:szCs w:val="28"/>
        </w:rPr>
        <w:lastRenderedPageBreak/>
        <w:t>осуществляемой на основании документов территориального планирования Республики Мордовия.</w:t>
      </w:r>
    </w:p>
    <w:p w:rsidR="008847C8" w:rsidRDefault="008847C8" w:rsidP="00631F2B">
      <w:pPr>
        <w:autoSpaceDE w:val="0"/>
        <w:autoSpaceDN w:val="0"/>
        <w:adjustRightInd w:val="0"/>
        <w:ind w:firstLine="720"/>
        <w:jc w:val="both"/>
        <w:rPr>
          <w:sz w:val="28"/>
          <w:szCs w:val="28"/>
        </w:rPr>
      </w:pPr>
    </w:p>
    <w:p w:rsidR="00494B0D" w:rsidRPr="00F158F3" w:rsidRDefault="00494B0D" w:rsidP="009E3A48">
      <w:pPr>
        <w:tabs>
          <w:tab w:val="left" w:pos="0"/>
          <w:tab w:val="left" w:pos="720"/>
        </w:tabs>
        <w:ind w:firstLine="720"/>
        <w:jc w:val="both"/>
        <w:rPr>
          <w:b/>
          <w:i/>
          <w:sz w:val="28"/>
          <w:szCs w:val="28"/>
        </w:rPr>
      </w:pPr>
      <w:r w:rsidRPr="00F158F3">
        <w:rPr>
          <w:b/>
          <w:i/>
          <w:sz w:val="28"/>
          <w:szCs w:val="28"/>
        </w:rPr>
        <w:t>2. Деятельность по</w:t>
      </w:r>
      <w:r w:rsidR="005A6B80" w:rsidRPr="00F158F3">
        <w:rPr>
          <w:b/>
          <w:i/>
          <w:sz w:val="28"/>
          <w:szCs w:val="28"/>
        </w:rPr>
        <w:t xml:space="preserve"> организации осуществления</w:t>
      </w:r>
      <w:r w:rsidRPr="00F158F3">
        <w:rPr>
          <w:b/>
          <w:i/>
          <w:sz w:val="28"/>
          <w:szCs w:val="28"/>
        </w:rPr>
        <w:t xml:space="preserve"> переданных полномочий в области контроля</w:t>
      </w:r>
      <w:r w:rsidR="00D3307F">
        <w:rPr>
          <w:b/>
          <w:i/>
          <w:sz w:val="28"/>
          <w:szCs w:val="28"/>
        </w:rPr>
        <w:t xml:space="preserve"> за соблюдением</w:t>
      </w:r>
      <w:r w:rsidRPr="00F158F3">
        <w:rPr>
          <w:b/>
          <w:i/>
          <w:sz w:val="28"/>
          <w:szCs w:val="28"/>
        </w:rPr>
        <w:t xml:space="preserve"> органами местного самоуправления законодательства о градостроительной деятельности.</w:t>
      </w:r>
    </w:p>
    <w:p w:rsidR="006D5EF1" w:rsidRDefault="006D5EF1" w:rsidP="009E3A48">
      <w:pPr>
        <w:tabs>
          <w:tab w:val="left" w:pos="0"/>
          <w:tab w:val="left" w:pos="720"/>
        </w:tabs>
        <w:ind w:firstLine="720"/>
        <w:jc w:val="both"/>
        <w:rPr>
          <w:b/>
          <w:i/>
          <w:sz w:val="28"/>
          <w:szCs w:val="28"/>
        </w:rPr>
      </w:pPr>
      <w:r w:rsidRPr="006D5EF1">
        <w:rPr>
          <w:b/>
          <w:i/>
          <w:sz w:val="28"/>
          <w:szCs w:val="28"/>
        </w:rPr>
        <w:t xml:space="preserve">2.1 </w:t>
      </w:r>
      <w:r>
        <w:rPr>
          <w:b/>
          <w:i/>
          <w:sz w:val="28"/>
          <w:szCs w:val="28"/>
        </w:rPr>
        <w:t xml:space="preserve">Представление отчетности </w:t>
      </w:r>
      <w:r w:rsidRPr="006B3873">
        <w:rPr>
          <w:b/>
          <w:i/>
          <w:sz w:val="28"/>
          <w:szCs w:val="28"/>
        </w:rPr>
        <w:t>об осуществлении переданных полномочий</w:t>
      </w:r>
      <w:r>
        <w:rPr>
          <w:b/>
          <w:i/>
          <w:sz w:val="28"/>
          <w:szCs w:val="28"/>
        </w:rPr>
        <w:t>.</w:t>
      </w:r>
    </w:p>
    <w:p w:rsidR="00494B0D" w:rsidRDefault="0059756B" w:rsidP="009E3A48">
      <w:pPr>
        <w:tabs>
          <w:tab w:val="left" w:pos="0"/>
          <w:tab w:val="left" w:pos="720"/>
        </w:tabs>
        <w:ind w:firstLine="720"/>
        <w:jc w:val="both"/>
        <w:rPr>
          <w:sz w:val="28"/>
          <w:szCs w:val="28"/>
        </w:rPr>
      </w:pPr>
      <w:r>
        <w:rPr>
          <w:sz w:val="28"/>
          <w:szCs w:val="28"/>
        </w:rPr>
        <w:t>В</w:t>
      </w:r>
      <w:r w:rsidRPr="0055302D">
        <w:rPr>
          <w:sz w:val="28"/>
          <w:szCs w:val="28"/>
        </w:rPr>
        <w:t xml:space="preserve"> соответствии с приказом Минрегиона</w:t>
      </w:r>
      <w:r>
        <w:rPr>
          <w:sz w:val="28"/>
          <w:szCs w:val="28"/>
        </w:rPr>
        <w:t xml:space="preserve"> России от 2 июля </w:t>
      </w:r>
      <w:r w:rsidRPr="0055302D">
        <w:rPr>
          <w:sz w:val="28"/>
          <w:szCs w:val="28"/>
        </w:rPr>
        <w:t>2008 г. № 86 «О содержании и форме представления отчетности об осуществлении переданных полномочий в области контроля за соблюдением органами местного самоуправления законодательства о градостроительной деятельности»</w:t>
      </w:r>
      <w:r>
        <w:rPr>
          <w:sz w:val="28"/>
          <w:szCs w:val="28"/>
        </w:rPr>
        <w:t xml:space="preserve"> отчеты об осуществлении переданных полномочий </w:t>
      </w:r>
      <w:r w:rsidR="00CD2BA0">
        <w:rPr>
          <w:sz w:val="28"/>
          <w:szCs w:val="28"/>
        </w:rPr>
        <w:t xml:space="preserve">направляются </w:t>
      </w:r>
      <w:r w:rsidR="00CD2BA0" w:rsidRPr="00CD2BA0">
        <w:rPr>
          <w:color w:val="000000"/>
          <w:sz w:val="28"/>
          <w:szCs w:val="28"/>
          <w:shd w:val="clear" w:color="auto" w:fill="FFFFFF"/>
        </w:rPr>
        <w:t xml:space="preserve">ежеквартально (по итогам работы за первый квартал, полугодие, девять месяцев, год) до 15 числа месяца, следующего за отчетным периодом, </w:t>
      </w:r>
      <w:r w:rsidR="00977C0B">
        <w:rPr>
          <w:color w:val="000000"/>
          <w:sz w:val="28"/>
          <w:szCs w:val="28"/>
          <w:shd w:val="clear" w:color="auto" w:fill="FFFFFF"/>
        </w:rPr>
        <w:br/>
      </w:r>
      <w:r w:rsidR="00CD2BA0" w:rsidRPr="00CD2BA0">
        <w:rPr>
          <w:color w:val="000000"/>
          <w:sz w:val="28"/>
          <w:szCs w:val="28"/>
          <w:shd w:val="clear" w:color="auto" w:fill="FFFFFF"/>
        </w:rPr>
        <w:t>на бумажном носителе, а также в виде электронного сообщения</w:t>
      </w:r>
      <w:r w:rsidR="0079453F">
        <w:rPr>
          <w:sz w:val="28"/>
          <w:szCs w:val="28"/>
        </w:rPr>
        <w:t>.</w:t>
      </w:r>
    </w:p>
    <w:p w:rsidR="008847C8" w:rsidRDefault="008847C8" w:rsidP="009E3A48">
      <w:pPr>
        <w:tabs>
          <w:tab w:val="left" w:pos="0"/>
          <w:tab w:val="left" w:pos="720"/>
        </w:tabs>
        <w:ind w:firstLine="720"/>
        <w:jc w:val="both"/>
        <w:rPr>
          <w:sz w:val="28"/>
          <w:szCs w:val="28"/>
        </w:rPr>
      </w:pPr>
    </w:p>
    <w:p w:rsidR="006D5EF1" w:rsidRDefault="006D5EF1" w:rsidP="009E3A48">
      <w:pPr>
        <w:tabs>
          <w:tab w:val="left" w:pos="0"/>
          <w:tab w:val="left" w:pos="720"/>
        </w:tabs>
        <w:ind w:firstLine="720"/>
        <w:jc w:val="both"/>
        <w:rPr>
          <w:sz w:val="28"/>
          <w:szCs w:val="28"/>
        </w:rPr>
      </w:pPr>
      <w:r w:rsidRPr="006D5EF1">
        <w:rPr>
          <w:b/>
          <w:i/>
          <w:sz w:val="28"/>
          <w:szCs w:val="28"/>
        </w:rPr>
        <w:t>2.2</w:t>
      </w:r>
      <w:r>
        <w:rPr>
          <w:sz w:val="28"/>
          <w:szCs w:val="28"/>
        </w:rPr>
        <w:t xml:space="preserve"> </w:t>
      </w:r>
      <w:r w:rsidRPr="006B3873">
        <w:rPr>
          <w:b/>
          <w:i/>
          <w:sz w:val="28"/>
          <w:szCs w:val="28"/>
        </w:rPr>
        <w:t>Административны</w:t>
      </w:r>
      <w:r>
        <w:rPr>
          <w:b/>
          <w:i/>
          <w:sz w:val="28"/>
          <w:szCs w:val="28"/>
        </w:rPr>
        <w:t>й</w:t>
      </w:r>
      <w:r w:rsidRPr="006B3873">
        <w:rPr>
          <w:b/>
          <w:i/>
          <w:sz w:val="28"/>
          <w:szCs w:val="28"/>
        </w:rPr>
        <w:t xml:space="preserve"> регламент исполнения государственной функции по контролю за соблюдением органами местного самоуправления законодательства о градостроительной деятельности</w:t>
      </w:r>
      <w:r>
        <w:rPr>
          <w:b/>
          <w:i/>
          <w:sz w:val="28"/>
          <w:szCs w:val="28"/>
        </w:rPr>
        <w:t>.</w:t>
      </w:r>
    </w:p>
    <w:p w:rsidR="0059756B" w:rsidRDefault="00287D75" w:rsidP="009E3A48">
      <w:pPr>
        <w:tabs>
          <w:tab w:val="left" w:pos="0"/>
          <w:tab w:val="left" w:pos="720"/>
        </w:tabs>
        <w:ind w:firstLine="720"/>
        <w:jc w:val="both"/>
        <w:rPr>
          <w:sz w:val="28"/>
          <w:szCs w:val="28"/>
        </w:rPr>
      </w:pPr>
      <w:r>
        <w:rPr>
          <w:sz w:val="28"/>
          <w:szCs w:val="28"/>
        </w:rPr>
        <w:t xml:space="preserve">Административный регламент </w:t>
      </w:r>
      <w:r w:rsidR="00CC438A">
        <w:rPr>
          <w:sz w:val="28"/>
          <w:szCs w:val="28"/>
        </w:rPr>
        <w:t>Минстроя Республики Мордовия по исполнению государственной функции по осуществлению контроля за соблюдением органами местного самоуправления законодательства о градостроительной деятельности на территории Республики Мордовия</w:t>
      </w:r>
      <w:r w:rsidR="00E30AA0">
        <w:rPr>
          <w:sz w:val="28"/>
          <w:szCs w:val="28"/>
        </w:rPr>
        <w:t xml:space="preserve"> (далее – Административный регламент)</w:t>
      </w:r>
      <w:r>
        <w:rPr>
          <w:sz w:val="28"/>
          <w:szCs w:val="28"/>
        </w:rPr>
        <w:t xml:space="preserve"> утвержден приказом Минстроя </w:t>
      </w:r>
      <w:r w:rsidR="00AF40B2">
        <w:rPr>
          <w:sz w:val="28"/>
          <w:szCs w:val="28"/>
        </w:rPr>
        <w:t>Республики Мордовия</w:t>
      </w:r>
      <w:r w:rsidR="0059756B">
        <w:rPr>
          <w:sz w:val="28"/>
          <w:szCs w:val="28"/>
        </w:rPr>
        <w:t xml:space="preserve"> </w:t>
      </w:r>
      <w:r w:rsidR="00AC5172">
        <w:rPr>
          <w:sz w:val="28"/>
          <w:szCs w:val="28"/>
        </w:rPr>
        <w:t xml:space="preserve">от </w:t>
      </w:r>
      <w:r w:rsidR="00B34988">
        <w:rPr>
          <w:sz w:val="28"/>
          <w:szCs w:val="28"/>
        </w:rPr>
        <w:t>2</w:t>
      </w:r>
      <w:r w:rsidR="00CC438A">
        <w:rPr>
          <w:sz w:val="28"/>
          <w:szCs w:val="28"/>
        </w:rPr>
        <w:t>0</w:t>
      </w:r>
      <w:r>
        <w:rPr>
          <w:sz w:val="28"/>
          <w:szCs w:val="28"/>
        </w:rPr>
        <w:t xml:space="preserve"> </w:t>
      </w:r>
      <w:r w:rsidR="00CC438A">
        <w:rPr>
          <w:sz w:val="28"/>
          <w:szCs w:val="28"/>
        </w:rPr>
        <w:t>февраля 2009</w:t>
      </w:r>
      <w:r>
        <w:rPr>
          <w:sz w:val="28"/>
          <w:szCs w:val="28"/>
        </w:rPr>
        <w:t xml:space="preserve"> г. </w:t>
      </w:r>
      <w:r w:rsidR="00CC438A">
        <w:rPr>
          <w:sz w:val="28"/>
          <w:szCs w:val="28"/>
        </w:rPr>
        <w:t>№ 15</w:t>
      </w:r>
      <w:r w:rsidR="0059756B">
        <w:rPr>
          <w:sz w:val="28"/>
          <w:szCs w:val="28"/>
        </w:rPr>
        <w:t>.</w:t>
      </w:r>
    </w:p>
    <w:p w:rsidR="00616406" w:rsidRDefault="00B546C9" w:rsidP="009E3A48">
      <w:pPr>
        <w:autoSpaceDE w:val="0"/>
        <w:autoSpaceDN w:val="0"/>
        <w:adjustRightInd w:val="0"/>
        <w:ind w:firstLine="720"/>
        <w:jc w:val="both"/>
        <w:rPr>
          <w:sz w:val="28"/>
          <w:szCs w:val="28"/>
        </w:rPr>
      </w:pPr>
      <w:r>
        <w:rPr>
          <w:sz w:val="28"/>
          <w:szCs w:val="28"/>
        </w:rPr>
        <w:t xml:space="preserve">Административный регламент </w:t>
      </w:r>
      <w:r w:rsidR="00E30AA0">
        <w:rPr>
          <w:sz w:val="28"/>
          <w:szCs w:val="28"/>
        </w:rPr>
        <w:t>соответств</w:t>
      </w:r>
      <w:r w:rsidR="00D1075A">
        <w:rPr>
          <w:sz w:val="28"/>
          <w:szCs w:val="28"/>
        </w:rPr>
        <w:t>ует</w:t>
      </w:r>
      <w:r w:rsidR="00362979">
        <w:rPr>
          <w:sz w:val="28"/>
          <w:szCs w:val="28"/>
        </w:rPr>
        <w:t xml:space="preserve"> </w:t>
      </w:r>
      <w:bookmarkStart w:id="0" w:name="_GoBack"/>
      <w:bookmarkEnd w:id="0"/>
      <w:r>
        <w:rPr>
          <w:sz w:val="28"/>
          <w:szCs w:val="28"/>
        </w:rPr>
        <w:t>требованиям</w:t>
      </w:r>
      <w:r w:rsidR="00E30AA0">
        <w:rPr>
          <w:sz w:val="28"/>
          <w:szCs w:val="28"/>
        </w:rPr>
        <w:t>, установленными Постановлением Правительства Республики Мордовия от 10 августа 2009 г. № 357 «Об утверждении Порядка разработки и утверждения административных регламентов исполнения государственных функций и предоставления государственных услуг».</w:t>
      </w:r>
    </w:p>
    <w:p w:rsidR="00E30AA0" w:rsidRPr="00E30AA0" w:rsidRDefault="00E30AA0" w:rsidP="00E30AA0">
      <w:pPr>
        <w:pStyle w:val="ConsPlusNormal"/>
        <w:ind w:firstLine="709"/>
        <w:jc w:val="both"/>
        <w:rPr>
          <w:rFonts w:ascii="Times New Roman" w:hAnsi="Times New Roman" w:cs="Times New Roman"/>
          <w:sz w:val="28"/>
          <w:szCs w:val="28"/>
        </w:rPr>
      </w:pPr>
      <w:r w:rsidRPr="00E30AA0">
        <w:rPr>
          <w:rFonts w:ascii="Times New Roman" w:hAnsi="Times New Roman" w:cs="Times New Roman"/>
          <w:sz w:val="28"/>
          <w:szCs w:val="28"/>
        </w:rPr>
        <w:t>Минстрой России рекомендует привести Административный регламент в соответствие с требованиями, указанными в Постановлении Правительства Российской Федерации от 16 мая 2011 г. № 373</w:t>
      </w:r>
      <w:r>
        <w:rPr>
          <w:sz w:val="28"/>
          <w:szCs w:val="28"/>
        </w:rPr>
        <w:t xml:space="preserve"> </w:t>
      </w:r>
      <w:r w:rsidRPr="00E30AA0">
        <w:rPr>
          <w:rFonts w:ascii="Times New Roman" w:hAnsi="Times New Roman" w:cs="Times New Roman"/>
          <w:sz w:val="28"/>
          <w:szCs w:val="28"/>
        </w:rPr>
        <w:t>"О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w:t>
      </w:r>
      <w:r>
        <w:rPr>
          <w:rFonts w:ascii="Times New Roman" w:hAnsi="Times New Roman" w:cs="Times New Roman"/>
          <w:sz w:val="28"/>
          <w:szCs w:val="28"/>
        </w:rPr>
        <w:t>, так как в действующей на момент проверки редакц</w:t>
      </w:r>
      <w:r w:rsidR="00E00BA7">
        <w:rPr>
          <w:rFonts w:ascii="Times New Roman" w:hAnsi="Times New Roman" w:cs="Times New Roman"/>
          <w:sz w:val="28"/>
          <w:szCs w:val="28"/>
        </w:rPr>
        <w:t xml:space="preserve">ии Административного регламента не отражены положения об условиях, порядке и сроке приостановления исполнения государственной функции, </w:t>
      </w:r>
      <w:r w:rsidR="0053677F">
        <w:rPr>
          <w:rFonts w:ascii="Times New Roman" w:hAnsi="Times New Roman" w:cs="Times New Roman"/>
          <w:sz w:val="28"/>
          <w:szCs w:val="28"/>
        </w:rPr>
        <w:t>исчерпывающий перечень оснований для приостановления рассмотрения жалобы, а также права заинтересованных лиц на получение информации и документов, необходимых для обоснования и рассмотрения жалобы. Также в блок-схеме исполнения государственной функции, приведенной в приложении 1 к Административному регламенту, которая описывает порядок административных процедур</w:t>
      </w:r>
      <w:r w:rsidR="00805465">
        <w:rPr>
          <w:rFonts w:ascii="Times New Roman" w:hAnsi="Times New Roman" w:cs="Times New Roman"/>
          <w:sz w:val="28"/>
          <w:szCs w:val="28"/>
        </w:rPr>
        <w:t xml:space="preserve">, не отражено согласование ежегодного плана проведения контрольных </w:t>
      </w:r>
      <w:r w:rsidR="00805465">
        <w:rPr>
          <w:rFonts w:ascii="Times New Roman" w:hAnsi="Times New Roman" w:cs="Times New Roman"/>
          <w:sz w:val="28"/>
          <w:szCs w:val="28"/>
        </w:rPr>
        <w:lastRenderedPageBreak/>
        <w:t>мероприятий с Прокуратурой Республики Мордовия.</w:t>
      </w:r>
    </w:p>
    <w:p w:rsidR="00E30AA0" w:rsidRDefault="00E30AA0" w:rsidP="009E3A48">
      <w:pPr>
        <w:autoSpaceDE w:val="0"/>
        <w:autoSpaceDN w:val="0"/>
        <w:adjustRightInd w:val="0"/>
        <w:ind w:firstLine="720"/>
        <w:jc w:val="both"/>
        <w:rPr>
          <w:sz w:val="28"/>
          <w:szCs w:val="28"/>
        </w:rPr>
      </w:pPr>
    </w:p>
    <w:p w:rsidR="006D5EF1" w:rsidRDefault="006D5EF1" w:rsidP="009E3A48">
      <w:pPr>
        <w:tabs>
          <w:tab w:val="left" w:pos="0"/>
          <w:tab w:val="left" w:pos="720"/>
        </w:tabs>
        <w:ind w:firstLine="720"/>
        <w:jc w:val="both"/>
        <w:rPr>
          <w:b/>
          <w:i/>
          <w:sz w:val="28"/>
          <w:szCs w:val="28"/>
        </w:rPr>
      </w:pPr>
      <w:r>
        <w:rPr>
          <w:b/>
          <w:i/>
          <w:sz w:val="28"/>
          <w:szCs w:val="28"/>
        </w:rPr>
        <w:t xml:space="preserve">2.3 </w:t>
      </w:r>
      <w:r w:rsidRPr="006D5EF1">
        <w:rPr>
          <w:b/>
          <w:i/>
          <w:sz w:val="28"/>
          <w:szCs w:val="28"/>
        </w:rPr>
        <w:t xml:space="preserve">Соблюдение порядка осуществления переданных полномочий </w:t>
      </w:r>
      <w:r w:rsidR="00977C0B">
        <w:rPr>
          <w:b/>
          <w:i/>
          <w:sz w:val="28"/>
          <w:szCs w:val="28"/>
        </w:rPr>
        <w:br/>
      </w:r>
      <w:r w:rsidRPr="006D5EF1">
        <w:rPr>
          <w:b/>
          <w:i/>
          <w:sz w:val="28"/>
          <w:szCs w:val="28"/>
        </w:rPr>
        <w:t>в области контроля соблюдения органами местного самоуправления законодательства о градостроительной деятельности.</w:t>
      </w:r>
    </w:p>
    <w:p w:rsidR="006D5EF1" w:rsidRDefault="006D5EF1" w:rsidP="009E3A48">
      <w:pPr>
        <w:tabs>
          <w:tab w:val="left" w:pos="0"/>
          <w:tab w:val="left" w:pos="720"/>
        </w:tabs>
        <w:ind w:firstLine="720"/>
        <w:jc w:val="both"/>
        <w:rPr>
          <w:b/>
          <w:i/>
          <w:sz w:val="28"/>
          <w:szCs w:val="28"/>
        </w:rPr>
      </w:pPr>
      <w:r>
        <w:rPr>
          <w:b/>
          <w:i/>
          <w:sz w:val="28"/>
          <w:szCs w:val="28"/>
        </w:rPr>
        <w:t>2.3.1 План проверок и его исполнение.</w:t>
      </w:r>
    </w:p>
    <w:p w:rsidR="00EF3220" w:rsidRDefault="00C258D3" w:rsidP="00EF3220">
      <w:pPr>
        <w:tabs>
          <w:tab w:val="left" w:pos="0"/>
          <w:tab w:val="left" w:pos="720"/>
        </w:tabs>
        <w:ind w:firstLine="720"/>
        <w:jc w:val="both"/>
        <w:rPr>
          <w:sz w:val="28"/>
          <w:szCs w:val="28"/>
        </w:rPr>
      </w:pPr>
      <w:r>
        <w:rPr>
          <w:sz w:val="28"/>
          <w:szCs w:val="28"/>
        </w:rPr>
        <w:t>В 2014 году план</w:t>
      </w:r>
      <w:r w:rsidR="00731951">
        <w:rPr>
          <w:sz w:val="28"/>
          <w:szCs w:val="28"/>
        </w:rPr>
        <w:t xml:space="preserve"> проверок </w:t>
      </w:r>
      <w:r>
        <w:rPr>
          <w:sz w:val="28"/>
          <w:szCs w:val="28"/>
        </w:rPr>
        <w:t xml:space="preserve">Минстроя </w:t>
      </w:r>
      <w:r w:rsidR="00AF40B2">
        <w:rPr>
          <w:sz w:val="28"/>
          <w:szCs w:val="28"/>
        </w:rPr>
        <w:t>Республики Мордовия</w:t>
      </w:r>
      <w:r>
        <w:rPr>
          <w:sz w:val="28"/>
          <w:szCs w:val="28"/>
        </w:rPr>
        <w:t xml:space="preserve"> </w:t>
      </w:r>
      <w:r w:rsidR="00EF3220">
        <w:rPr>
          <w:sz w:val="28"/>
          <w:szCs w:val="28"/>
        </w:rPr>
        <w:t>не утверждался</w:t>
      </w:r>
      <w:r w:rsidR="00731951">
        <w:rPr>
          <w:sz w:val="28"/>
          <w:szCs w:val="28"/>
        </w:rPr>
        <w:t xml:space="preserve"> </w:t>
      </w:r>
      <w:r w:rsidR="00EF3220">
        <w:rPr>
          <w:sz w:val="28"/>
          <w:szCs w:val="28"/>
        </w:rPr>
        <w:t>и контрольных плановых мероприятий не проводилось.</w:t>
      </w:r>
    </w:p>
    <w:p w:rsidR="00D3327B" w:rsidRDefault="00850BB5" w:rsidP="00EF3220">
      <w:pPr>
        <w:tabs>
          <w:tab w:val="left" w:pos="0"/>
          <w:tab w:val="left" w:pos="720"/>
        </w:tabs>
        <w:ind w:firstLine="720"/>
        <w:jc w:val="both"/>
        <w:rPr>
          <w:sz w:val="28"/>
          <w:szCs w:val="28"/>
        </w:rPr>
      </w:pPr>
      <w:r>
        <w:rPr>
          <w:sz w:val="28"/>
          <w:szCs w:val="28"/>
        </w:rPr>
        <w:t xml:space="preserve">Вместе с тем в 2014 г. </w:t>
      </w:r>
      <w:r w:rsidR="00704E90">
        <w:rPr>
          <w:sz w:val="28"/>
          <w:szCs w:val="28"/>
        </w:rPr>
        <w:t>было инициировано 15 внеплановых контрольных мероприятия, из которых только 2 были проведены. Остальные внеплановые проверки Прокуратура Республики Мордовия не согласовала.</w:t>
      </w:r>
    </w:p>
    <w:p w:rsidR="008847C8" w:rsidRDefault="008847C8" w:rsidP="00EF3220">
      <w:pPr>
        <w:tabs>
          <w:tab w:val="left" w:pos="0"/>
          <w:tab w:val="left" w:pos="720"/>
        </w:tabs>
        <w:ind w:firstLine="720"/>
        <w:jc w:val="both"/>
        <w:rPr>
          <w:sz w:val="28"/>
          <w:szCs w:val="28"/>
        </w:rPr>
      </w:pPr>
    </w:p>
    <w:p w:rsidR="006D5EF1" w:rsidRDefault="006D5EF1" w:rsidP="009E3A48">
      <w:pPr>
        <w:tabs>
          <w:tab w:val="left" w:pos="0"/>
          <w:tab w:val="left" w:pos="720"/>
        </w:tabs>
        <w:ind w:firstLine="720"/>
        <w:jc w:val="both"/>
        <w:rPr>
          <w:b/>
          <w:i/>
          <w:sz w:val="28"/>
          <w:szCs w:val="28"/>
        </w:rPr>
      </w:pPr>
      <w:r w:rsidRPr="006D5EF1">
        <w:rPr>
          <w:b/>
          <w:i/>
          <w:sz w:val="28"/>
          <w:szCs w:val="28"/>
        </w:rPr>
        <w:t xml:space="preserve">2.3.2 </w:t>
      </w:r>
      <w:r>
        <w:rPr>
          <w:b/>
          <w:i/>
          <w:sz w:val="28"/>
          <w:szCs w:val="28"/>
        </w:rPr>
        <w:t xml:space="preserve">Публикация </w:t>
      </w:r>
      <w:r w:rsidRPr="006B3873">
        <w:rPr>
          <w:b/>
          <w:i/>
          <w:sz w:val="28"/>
          <w:szCs w:val="28"/>
        </w:rPr>
        <w:t>информации о результатах проведенных проверок</w:t>
      </w:r>
      <w:r>
        <w:rPr>
          <w:b/>
          <w:i/>
          <w:sz w:val="28"/>
          <w:szCs w:val="28"/>
        </w:rPr>
        <w:t>.</w:t>
      </w:r>
    </w:p>
    <w:p w:rsidR="006B3873" w:rsidRDefault="00DE7259" w:rsidP="00850BB5">
      <w:pPr>
        <w:tabs>
          <w:tab w:val="left" w:pos="0"/>
          <w:tab w:val="left" w:pos="720"/>
        </w:tabs>
        <w:ind w:firstLine="720"/>
        <w:jc w:val="both"/>
        <w:rPr>
          <w:sz w:val="28"/>
          <w:szCs w:val="28"/>
        </w:rPr>
      </w:pPr>
      <w:proofErr w:type="gramStart"/>
      <w:r w:rsidRPr="00B84FB8">
        <w:rPr>
          <w:sz w:val="28"/>
          <w:szCs w:val="28"/>
        </w:rPr>
        <w:t>И</w:t>
      </w:r>
      <w:r w:rsidR="006B3873" w:rsidRPr="00B84FB8">
        <w:rPr>
          <w:sz w:val="28"/>
          <w:szCs w:val="28"/>
        </w:rPr>
        <w:t xml:space="preserve">нформация </w:t>
      </w:r>
      <w:r w:rsidR="00B84FB8" w:rsidRPr="00B84FB8">
        <w:rPr>
          <w:sz w:val="28"/>
          <w:szCs w:val="28"/>
        </w:rPr>
        <w:t xml:space="preserve"> </w:t>
      </w:r>
      <w:r w:rsidR="006B3873" w:rsidRPr="00B84FB8">
        <w:rPr>
          <w:sz w:val="28"/>
          <w:szCs w:val="28"/>
        </w:rPr>
        <w:t>о</w:t>
      </w:r>
      <w:proofErr w:type="gramEnd"/>
      <w:r w:rsidR="006B3873" w:rsidRPr="00B84FB8">
        <w:rPr>
          <w:sz w:val="28"/>
          <w:szCs w:val="28"/>
        </w:rPr>
        <w:t xml:space="preserve"> </w:t>
      </w:r>
      <w:r w:rsidR="00B84FB8" w:rsidRPr="00B84FB8">
        <w:rPr>
          <w:sz w:val="28"/>
          <w:szCs w:val="28"/>
        </w:rPr>
        <w:t xml:space="preserve"> </w:t>
      </w:r>
      <w:r w:rsidR="006B3873" w:rsidRPr="00B84FB8">
        <w:rPr>
          <w:sz w:val="28"/>
          <w:szCs w:val="28"/>
        </w:rPr>
        <w:t xml:space="preserve">результатах </w:t>
      </w:r>
      <w:r w:rsidR="00B84FB8" w:rsidRPr="00B84FB8">
        <w:rPr>
          <w:sz w:val="28"/>
          <w:szCs w:val="28"/>
        </w:rPr>
        <w:t xml:space="preserve"> </w:t>
      </w:r>
      <w:r w:rsidR="006B3873" w:rsidRPr="00B84FB8">
        <w:rPr>
          <w:sz w:val="28"/>
          <w:szCs w:val="28"/>
        </w:rPr>
        <w:t xml:space="preserve">проведенных </w:t>
      </w:r>
      <w:r w:rsidR="00B84FB8" w:rsidRPr="00B84FB8">
        <w:rPr>
          <w:sz w:val="28"/>
          <w:szCs w:val="28"/>
        </w:rPr>
        <w:t xml:space="preserve"> </w:t>
      </w:r>
      <w:r w:rsidR="006B3873" w:rsidRPr="00B84FB8">
        <w:rPr>
          <w:sz w:val="28"/>
          <w:szCs w:val="28"/>
        </w:rPr>
        <w:t xml:space="preserve">проверок </w:t>
      </w:r>
      <w:r w:rsidR="00B84FB8" w:rsidRPr="00B84FB8">
        <w:rPr>
          <w:sz w:val="28"/>
          <w:szCs w:val="28"/>
        </w:rPr>
        <w:t xml:space="preserve"> </w:t>
      </w:r>
      <w:r w:rsidR="006B3873" w:rsidRPr="00B84FB8">
        <w:rPr>
          <w:sz w:val="28"/>
          <w:szCs w:val="28"/>
        </w:rPr>
        <w:t>деятельности органов</w:t>
      </w:r>
      <w:r w:rsidR="00B84FB8" w:rsidRPr="00B84FB8">
        <w:rPr>
          <w:sz w:val="28"/>
          <w:szCs w:val="28"/>
        </w:rPr>
        <w:t xml:space="preserve"> </w:t>
      </w:r>
      <w:r w:rsidR="006B3873" w:rsidRPr="00B84FB8">
        <w:rPr>
          <w:sz w:val="28"/>
          <w:szCs w:val="28"/>
        </w:rPr>
        <w:t xml:space="preserve"> местного </w:t>
      </w:r>
      <w:r w:rsidR="00B84FB8" w:rsidRPr="00B84FB8">
        <w:rPr>
          <w:sz w:val="28"/>
          <w:szCs w:val="28"/>
        </w:rPr>
        <w:t xml:space="preserve"> </w:t>
      </w:r>
      <w:r w:rsidR="006B3873" w:rsidRPr="00B84FB8">
        <w:rPr>
          <w:sz w:val="28"/>
          <w:szCs w:val="28"/>
        </w:rPr>
        <w:t xml:space="preserve">самоуправления </w:t>
      </w:r>
      <w:r w:rsidR="00B84FB8" w:rsidRPr="00B84FB8">
        <w:rPr>
          <w:sz w:val="28"/>
          <w:szCs w:val="28"/>
        </w:rPr>
        <w:t xml:space="preserve"> </w:t>
      </w:r>
      <w:r w:rsidR="006B3873" w:rsidRPr="00B84FB8">
        <w:rPr>
          <w:sz w:val="28"/>
          <w:szCs w:val="28"/>
        </w:rPr>
        <w:t xml:space="preserve">и </w:t>
      </w:r>
      <w:r w:rsidR="00B84FB8" w:rsidRPr="00B84FB8">
        <w:rPr>
          <w:sz w:val="28"/>
          <w:szCs w:val="28"/>
        </w:rPr>
        <w:t xml:space="preserve"> </w:t>
      </w:r>
      <w:r w:rsidR="006B3873" w:rsidRPr="00B84FB8">
        <w:rPr>
          <w:sz w:val="28"/>
          <w:szCs w:val="28"/>
        </w:rPr>
        <w:t>должностных</w:t>
      </w:r>
      <w:r w:rsidR="00B84FB8" w:rsidRPr="00B84FB8">
        <w:rPr>
          <w:sz w:val="28"/>
          <w:szCs w:val="28"/>
        </w:rPr>
        <w:t xml:space="preserve"> </w:t>
      </w:r>
      <w:r w:rsidR="006B3873" w:rsidRPr="00B84FB8">
        <w:rPr>
          <w:sz w:val="28"/>
          <w:szCs w:val="28"/>
        </w:rPr>
        <w:t xml:space="preserve"> лиц местного самоуправления, в том числе</w:t>
      </w:r>
      <w:r w:rsidR="00B84FB8" w:rsidRPr="00B84FB8">
        <w:rPr>
          <w:sz w:val="28"/>
          <w:szCs w:val="28"/>
        </w:rPr>
        <w:t xml:space="preserve"> </w:t>
      </w:r>
      <w:r w:rsidR="006B3873" w:rsidRPr="00B84FB8">
        <w:rPr>
          <w:sz w:val="28"/>
          <w:szCs w:val="28"/>
        </w:rPr>
        <w:t xml:space="preserve"> о выявленных нарушениях и предписаниях об их устранении с указанием сроков устранения</w:t>
      </w:r>
      <w:r w:rsidR="00B84FB8" w:rsidRPr="00B84FB8">
        <w:rPr>
          <w:sz w:val="28"/>
          <w:szCs w:val="28"/>
        </w:rPr>
        <w:t xml:space="preserve"> </w:t>
      </w:r>
      <w:r w:rsidR="006B3873" w:rsidRPr="00B84FB8">
        <w:rPr>
          <w:sz w:val="28"/>
          <w:szCs w:val="28"/>
        </w:rPr>
        <w:t xml:space="preserve"> </w:t>
      </w:r>
      <w:r w:rsidR="001C4B1F" w:rsidRPr="00B84FB8">
        <w:rPr>
          <w:sz w:val="28"/>
          <w:szCs w:val="28"/>
        </w:rPr>
        <w:t>размещена</w:t>
      </w:r>
      <w:r w:rsidR="00B84FB8" w:rsidRPr="00B84FB8">
        <w:rPr>
          <w:sz w:val="28"/>
          <w:szCs w:val="28"/>
        </w:rPr>
        <w:t xml:space="preserve"> </w:t>
      </w:r>
      <w:r w:rsidR="001C4B1F" w:rsidRPr="00B84FB8">
        <w:rPr>
          <w:sz w:val="28"/>
          <w:szCs w:val="28"/>
        </w:rPr>
        <w:t xml:space="preserve"> на</w:t>
      </w:r>
      <w:r w:rsidR="00B84FB8" w:rsidRPr="00B84FB8">
        <w:rPr>
          <w:sz w:val="28"/>
          <w:szCs w:val="28"/>
        </w:rPr>
        <w:t xml:space="preserve"> </w:t>
      </w:r>
      <w:r w:rsidR="001C4B1F" w:rsidRPr="00B84FB8">
        <w:rPr>
          <w:sz w:val="28"/>
          <w:szCs w:val="28"/>
        </w:rPr>
        <w:t xml:space="preserve"> официальном</w:t>
      </w:r>
      <w:r w:rsidR="00B84FB8" w:rsidRPr="00B84FB8">
        <w:rPr>
          <w:sz w:val="28"/>
          <w:szCs w:val="28"/>
        </w:rPr>
        <w:t xml:space="preserve"> </w:t>
      </w:r>
      <w:r w:rsidR="001C4B1F" w:rsidRPr="00B84FB8">
        <w:rPr>
          <w:sz w:val="28"/>
          <w:szCs w:val="28"/>
        </w:rPr>
        <w:t xml:space="preserve">сайте </w:t>
      </w:r>
      <w:r w:rsidR="00B84FB8" w:rsidRPr="00B84FB8">
        <w:rPr>
          <w:sz w:val="28"/>
          <w:szCs w:val="28"/>
        </w:rPr>
        <w:t xml:space="preserve"> </w:t>
      </w:r>
      <w:r w:rsidR="001C4B1F" w:rsidRPr="00B84FB8">
        <w:rPr>
          <w:sz w:val="28"/>
          <w:szCs w:val="28"/>
        </w:rPr>
        <w:t xml:space="preserve">Минстроя </w:t>
      </w:r>
      <w:r w:rsidR="00AF40B2" w:rsidRPr="00B84FB8">
        <w:rPr>
          <w:sz w:val="28"/>
          <w:szCs w:val="28"/>
        </w:rPr>
        <w:t>Республики Мордовия</w:t>
      </w:r>
      <w:r w:rsidR="00B84FB8" w:rsidRPr="00B84FB8">
        <w:rPr>
          <w:sz w:val="28"/>
          <w:szCs w:val="28"/>
        </w:rPr>
        <w:t xml:space="preserve"> </w:t>
      </w:r>
      <w:r w:rsidR="001C4B1F" w:rsidRPr="00B84FB8">
        <w:rPr>
          <w:sz w:val="28"/>
          <w:szCs w:val="28"/>
        </w:rPr>
        <w:t>в</w:t>
      </w:r>
      <w:r w:rsidR="00B84FB8" w:rsidRPr="00B84FB8">
        <w:rPr>
          <w:sz w:val="28"/>
          <w:szCs w:val="28"/>
        </w:rPr>
        <w:t xml:space="preserve"> </w:t>
      </w:r>
      <w:r w:rsidR="001C4B1F" w:rsidRPr="00B84FB8">
        <w:rPr>
          <w:sz w:val="28"/>
          <w:szCs w:val="28"/>
        </w:rPr>
        <w:t>сети</w:t>
      </w:r>
      <w:r w:rsidR="00B84FB8" w:rsidRPr="00B84FB8">
        <w:rPr>
          <w:sz w:val="28"/>
          <w:szCs w:val="28"/>
        </w:rPr>
        <w:t xml:space="preserve"> </w:t>
      </w:r>
      <w:r w:rsidR="001C4B1F" w:rsidRPr="00B84FB8">
        <w:rPr>
          <w:sz w:val="28"/>
          <w:szCs w:val="28"/>
        </w:rPr>
        <w:t>«Интернет»</w:t>
      </w:r>
      <w:r w:rsidR="00B84FB8" w:rsidRPr="00B84FB8">
        <w:rPr>
          <w:sz w:val="28"/>
          <w:szCs w:val="28"/>
        </w:rPr>
        <w:t xml:space="preserve">       </w:t>
      </w:r>
      <w:r w:rsidR="001842F6" w:rsidRPr="00B84FB8">
        <w:rPr>
          <w:sz w:val="28"/>
          <w:szCs w:val="28"/>
        </w:rPr>
        <w:t xml:space="preserve"> </w:t>
      </w:r>
      <w:r w:rsidR="001C4B1F" w:rsidRPr="00B84FB8">
        <w:rPr>
          <w:sz w:val="28"/>
          <w:szCs w:val="28"/>
        </w:rPr>
        <w:t>(ссылка:</w:t>
      </w:r>
      <w:r w:rsidR="008847C8" w:rsidRPr="00B84FB8">
        <w:rPr>
          <w:sz w:val="28"/>
          <w:szCs w:val="28"/>
          <w:lang w:val="en-US"/>
        </w:rPr>
        <w:t>http</w:t>
      </w:r>
      <w:r w:rsidR="008847C8" w:rsidRPr="00B84FB8">
        <w:rPr>
          <w:sz w:val="28"/>
          <w:szCs w:val="28"/>
        </w:rPr>
        <w:t>://</w:t>
      </w:r>
      <w:proofErr w:type="spellStart"/>
      <w:r w:rsidR="008847C8" w:rsidRPr="00B84FB8">
        <w:rPr>
          <w:sz w:val="28"/>
          <w:szCs w:val="28"/>
          <w:lang w:val="en-US"/>
        </w:rPr>
        <w:t>minstroy</w:t>
      </w:r>
      <w:proofErr w:type="spellEnd"/>
      <w:r w:rsidR="008847C8" w:rsidRPr="00B84FB8">
        <w:rPr>
          <w:sz w:val="28"/>
          <w:szCs w:val="28"/>
        </w:rPr>
        <w:t>.</w:t>
      </w:r>
      <w:r w:rsidR="008847C8" w:rsidRPr="00B84FB8">
        <w:rPr>
          <w:sz w:val="28"/>
          <w:szCs w:val="28"/>
          <w:lang w:val="en-US"/>
        </w:rPr>
        <w:t>e</w:t>
      </w:r>
      <w:r w:rsidR="008847C8" w:rsidRPr="00B84FB8">
        <w:rPr>
          <w:sz w:val="28"/>
          <w:szCs w:val="28"/>
        </w:rPr>
        <w:t>-</w:t>
      </w:r>
      <w:proofErr w:type="spellStart"/>
      <w:r w:rsidR="008847C8" w:rsidRPr="00B84FB8">
        <w:rPr>
          <w:sz w:val="28"/>
          <w:szCs w:val="28"/>
          <w:lang w:val="en-US"/>
        </w:rPr>
        <w:t>mordovia</w:t>
      </w:r>
      <w:proofErr w:type="spellEnd"/>
      <w:r w:rsidR="008847C8" w:rsidRPr="00B84FB8">
        <w:rPr>
          <w:sz w:val="28"/>
          <w:szCs w:val="28"/>
        </w:rPr>
        <w:t>.</w:t>
      </w:r>
      <w:proofErr w:type="spellStart"/>
      <w:r w:rsidR="008847C8" w:rsidRPr="00B84FB8">
        <w:rPr>
          <w:sz w:val="28"/>
          <w:szCs w:val="28"/>
          <w:lang w:val="en-US"/>
        </w:rPr>
        <w:t>ru</w:t>
      </w:r>
      <w:proofErr w:type="spellEnd"/>
      <w:r w:rsidR="008847C8" w:rsidRPr="00B84FB8">
        <w:rPr>
          <w:sz w:val="28"/>
          <w:szCs w:val="28"/>
        </w:rPr>
        <w:t>/</w:t>
      </w:r>
      <w:proofErr w:type="spellStart"/>
      <w:r w:rsidR="008847C8" w:rsidRPr="00B84FB8">
        <w:rPr>
          <w:sz w:val="28"/>
          <w:szCs w:val="28"/>
          <w:lang w:val="en-US"/>
        </w:rPr>
        <w:t>newsline</w:t>
      </w:r>
      <w:proofErr w:type="spellEnd"/>
      <w:r w:rsidR="008847C8" w:rsidRPr="00B84FB8">
        <w:rPr>
          <w:sz w:val="28"/>
          <w:szCs w:val="28"/>
        </w:rPr>
        <w:t>/</w:t>
      </w:r>
      <w:r w:rsidR="008847C8" w:rsidRPr="00B84FB8">
        <w:rPr>
          <w:sz w:val="28"/>
          <w:szCs w:val="28"/>
          <w:lang w:val="en-US"/>
        </w:rPr>
        <w:t>view</w:t>
      </w:r>
      <w:r w:rsidR="008847C8" w:rsidRPr="00B84FB8">
        <w:rPr>
          <w:sz w:val="28"/>
          <w:szCs w:val="28"/>
        </w:rPr>
        <w:t>/227</w:t>
      </w:r>
      <w:r w:rsidR="001C4B1F" w:rsidRPr="00B84FB8">
        <w:rPr>
          <w:sz w:val="28"/>
          <w:szCs w:val="28"/>
        </w:rPr>
        <w:t>)</w:t>
      </w:r>
    </w:p>
    <w:p w:rsidR="008847C8" w:rsidRPr="008847C8" w:rsidRDefault="008847C8" w:rsidP="00850BB5">
      <w:pPr>
        <w:tabs>
          <w:tab w:val="left" w:pos="0"/>
          <w:tab w:val="left" w:pos="720"/>
        </w:tabs>
        <w:ind w:firstLine="720"/>
        <w:jc w:val="both"/>
        <w:rPr>
          <w:sz w:val="28"/>
          <w:szCs w:val="28"/>
        </w:rPr>
      </w:pPr>
    </w:p>
    <w:p w:rsidR="006D5EF1" w:rsidRPr="006B3873" w:rsidRDefault="006D5EF1" w:rsidP="009E3A48">
      <w:pPr>
        <w:tabs>
          <w:tab w:val="left" w:pos="0"/>
          <w:tab w:val="left" w:pos="720"/>
        </w:tabs>
        <w:ind w:firstLine="720"/>
        <w:jc w:val="both"/>
        <w:rPr>
          <w:b/>
          <w:i/>
          <w:sz w:val="28"/>
          <w:szCs w:val="28"/>
        </w:rPr>
      </w:pPr>
      <w:r w:rsidRPr="006D5EF1">
        <w:rPr>
          <w:b/>
          <w:i/>
          <w:sz w:val="28"/>
          <w:szCs w:val="28"/>
        </w:rPr>
        <w:t xml:space="preserve">2.3.3 </w:t>
      </w:r>
      <w:r>
        <w:rPr>
          <w:b/>
          <w:i/>
          <w:sz w:val="28"/>
          <w:szCs w:val="28"/>
        </w:rPr>
        <w:t xml:space="preserve">Организация учета контрольных мероприятий и </w:t>
      </w:r>
      <w:r w:rsidRPr="006D5EF1">
        <w:rPr>
          <w:b/>
          <w:i/>
          <w:sz w:val="28"/>
          <w:szCs w:val="28"/>
        </w:rPr>
        <w:t>регистрации обращений физических и юридических лиц, индивидуальных предпринимателей, органов государственной власти и органов местного самоуправления о нарушении законодательства о градостроительной деятельности.</w:t>
      </w:r>
    </w:p>
    <w:p w:rsidR="00CD3E3C" w:rsidRPr="009E271F" w:rsidRDefault="00CD3E3C" w:rsidP="009E3A48">
      <w:pPr>
        <w:tabs>
          <w:tab w:val="left" w:pos="0"/>
        </w:tabs>
        <w:ind w:firstLine="720"/>
        <w:jc w:val="both"/>
        <w:rPr>
          <w:sz w:val="28"/>
          <w:szCs w:val="28"/>
        </w:rPr>
      </w:pPr>
      <w:r w:rsidRPr="009E271F">
        <w:rPr>
          <w:sz w:val="28"/>
          <w:szCs w:val="28"/>
        </w:rPr>
        <w:t xml:space="preserve">Учет по </w:t>
      </w:r>
      <w:r w:rsidR="00EF3220">
        <w:rPr>
          <w:sz w:val="28"/>
          <w:szCs w:val="28"/>
        </w:rPr>
        <w:t>осуществлению государственного к</w:t>
      </w:r>
      <w:r w:rsidRPr="009E271F">
        <w:rPr>
          <w:sz w:val="28"/>
          <w:szCs w:val="28"/>
        </w:rPr>
        <w:t xml:space="preserve">онтроля </w:t>
      </w:r>
      <w:r w:rsidR="00E959B0">
        <w:rPr>
          <w:sz w:val="28"/>
          <w:szCs w:val="28"/>
        </w:rPr>
        <w:t>ведется</w:t>
      </w:r>
      <w:r w:rsidRPr="009E271F">
        <w:rPr>
          <w:sz w:val="28"/>
          <w:szCs w:val="28"/>
        </w:rPr>
        <w:t xml:space="preserve"> в </w:t>
      </w:r>
      <w:r w:rsidR="009E271F" w:rsidRPr="009E271F">
        <w:rPr>
          <w:sz w:val="28"/>
          <w:szCs w:val="28"/>
        </w:rPr>
        <w:t>бумажной форме</w:t>
      </w:r>
      <w:r w:rsidR="00EF3220">
        <w:rPr>
          <w:sz w:val="28"/>
          <w:szCs w:val="28"/>
        </w:rPr>
        <w:t xml:space="preserve"> в Журналах регистрации актов проверок соблюдения органами местного самоуправления законодательства о градостроительной деятельности и регистрации предписаний об устранении нарушений законодательства о градостроительной деятельности,</w:t>
      </w:r>
      <w:r w:rsidRPr="009E271F">
        <w:rPr>
          <w:sz w:val="28"/>
          <w:szCs w:val="28"/>
        </w:rPr>
        <w:t xml:space="preserve"> осуществля</w:t>
      </w:r>
      <w:r w:rsidR="009E271F" w:rsidRPr="009E271F">
        <w:rPr>
          <w:sz w:val="28"/>
          <w:szCs w:val="28"/>
        </w:rPr>
        <w:t>ется в хронологическом порядке.</w:t>
      </w:r>
      <w:r w:rsidR="00904F3C">
        <w:rPr>
          <w:sz w:val="28"/>
          <w:szCs w:val="28"/>
        </w:rPr>
        <w:t xml:space="preserve"> </w:t>
      </w:r>
    </w:p>
    <w:p w:rsidR="0059756B" w:rsidRDefault="009E271F" w:rsidP="009E3A48">
      <w:pPr>
        <w:tabs>
          <w:tab w:val="left" w:pos="0"/>
        </w:tabs>
        <w:ind w:firstLine="720"/>
        <w:jc w:val="both"/>
        <w:rPr>
          <w:sz w:val="28"/>
          <w:szCs w:val="28"/>
        </w:rPr>
      </w:pPr>
      <w:r w:rsidRPr="00850BB5">
        <w:rPr>
          <w:sz w:val="28"/>
          <w:szCs w:val="28"/>
        </w:rPr>
        <w:t>Обращения</w:t>
      </w:r>
      <w:r w:rsidR="00CD3E3C" w:rsidRPr="00850BB5">
        <w:rPr>
          <w:sz w:val="28"/>
          <w:szCs w:val="28"/>
        </w:rPr>
        <w:t xml:space="preserve"> физических и юридических лиц, индивидуальных</w:t>
      </w:r>
      <w:r w:rsidR="00CD3E3C" w:rsidRPr="009E271F">
        <w:rPr>
          <w:sz w:val="28"/>
          <w:szCs w:val="28"/>
        </w:rPr>
        <w:t xml:space="preserve"> предпринимателей, </w:t>
      </w:r>
      <w:r w:rsidRPr="009E271F">
        <w:rPr>
          <w:sz w:val="28"/>
          <w:szCs w:val="28"/>
        </w:rPr>
        <w:t xml:space="preserve">органов государственной власти </w:t>
      </w:r>
      <w:r w:rsidR="00CD3E3C" w:rsidRPr="009E271F">
        <w:rPr>
          <w:sz w:val="28"/>
          <w:szCs w:val="28"/>
        </w:rPr>
        <w:t xml:space="preserve">и органов местного самоуправления, содержащих документально обоснованные сведения </w:t>
      </w:r>
      <w:r w:rsidR="000A0721">
        <w:rPr>
          <w:sz w:val="28"/>
          <w:szCs w:val="28"/>
        </w:rPr>
        <w:br/>
      </w:r>
      <w:r w:rsidR="00CD3E3C" w:rsidRPr="009E271F">
        <w:rPr>
          <w:sz w:val="28"/>
          <w:szCs w:val="28"/>
        </w:rPr>
        <w:t xml:space="preserve">о нарушении законодательства о градостроительной деятельности </w:t>
      </w:r>
      <w:r w:rsidR="00CD3E3C" w:rsidRPr="009E271F">
        <w:rPr>
          <w:sz w:val="28"/>
          <w:szCs w:val="28"/>
        </w:rPr>
        <w:br/>
      </w:r>
      <w:r w:rsidR="005A6B80" w:rsidRPr="009E271F">
        <w:rPr>
          <w:sz w:val="28"/>
          <w:szCs w:val="28"/>
        </w:rPr>
        <w:t xml:space="preserve">в части </w:t>
      </w:r>
      <w:r w:rsidR="00FA56BA" w:rsidRPr="009E271F">
        <w:rPr>
          <w:sz w:val="28"/>
          <w:szCs w:val="28"/>
        </w:rPr>
        <w:t>контроля,</w:t>
      </w:r>
      <w:r w:rsidR="005A6B80" w:rsidRPr="009E271F">
        <w:rPr>
          <w:sz w:val="28"/>
          <w:szCs w:val="28"/>
        </w:rPr>
        <w:t xml:space="preserve"> ведется в</w:t>
      </w:r>
      <w:r w:rsidR="00CD3E3C" w:rsidRPr="009E271F">
        <w:rPr>
          <w:sz w:val="28"/>
          <w:szCs w:val="28"/>
        </w:rPr>
        <w:t xml:space="preserve"> электронной форме</w:t>
      </w:r>
      <w:r w:rsidR="005A6B80" w:rsidRPr="009E271F">
        <w:rPr>
          <w:sz w:val="28"/>
          <w:szCs w:val="28"/>
        </w:rPr>
        <w:t>,</w:t>
      </w:r>
      <w:r w:rsidR="00CD3E3C" w:rsidRPr="009E271F">
        <w:rPr>
          <w:sz w:val="28"/>
          <w:szCs w:val="28"/>
        </w:rPr>
        <w:t xml:space="preserve"> </w:t>
      </w:r>
      <w:r w:rsidRPr="009E271F">
        <w:rPr>
          <w:sz w:val="28"/>
          <w:szCs w:val="28"/>
        </w:rPr>
        <w:t>регистрируется</w:t>
      </w:r>
      <w:r w:rsidR="00CD3E3C" w:rsidRPr="009E271F">
        <w:rPr>
          <w:sz w:val="28"/>
          <w:szCs w:val="28"/>
        </w:rPr>
        <w:t xml:space="preserve"> </w:t>
      </w:r>
      <w:r w:rsidR="00977C0B" w:rsidRPr="009E271F">
        <w:rPr>
          <w:sz w:val="28"/>
          <w:szCs w:val="28"/>
        </w:rPr>
        <w:br/>
      </w:r>
      <w:r w:rsidR="00CD3E3C" w:rsidRPr="009E271F">
        <w:rPr>
          <w:sz w:val="28"/>
          <w:szCs w:val="28"/>
        </w:rPr>
        <w:t xml:space="preserve">в общей системе документооборота </w:t>
      </w:r>
      <w:r w:rsidR="00DE7259" w:rsidRPr="009E271F">
        <w:rPr>
          <w:sz w:val="28"/>
          <w:szCs w:val="28"/>
        </w:rPr>
        <w:t>Мин</w:t>
      </w:r>
      <w:r w:rsidRPr="009E271F">
        <w:rPr>
          <w:sz w:val="28"/>
          <w:szCs w:val="28"/>
        </w:rPr>
        <w:t xml:space="preserve">строя </w:t>
      </w:r>
      <w:r w:rsidR="00AF40B2">
        <w:rPr>
          <w:sz w:val="28"/>
          <w:szCs w:val="28"/>
        </w:rPr>
        <w:t>Республики Мордовия</w:t>
      </w:r>
      <w:r w:rsidR="00CD3E3C" w:rsidRPr="009E271F">
        <w:rPr>
          <w:sz w:val="28"/>
          <w:szCs w:val="28"/>
        </w:rPr>
        <w:t>.</w:t>
      </w:r>
    </w:p>
    <w:p w:rsidR="00F66AC9" w:rsidRDefault="00F66AC9" w:rsidP="009E3A48">
      <w:pPr>
        <w:tabs>
          <w:tab w:val="left" w:pos="0"/>
        </w:tabs>
        <w:ind w:firstLine="720"/>
        <w:jc w:val="both"/>
        <w:rPr>
          <w:sz w:val="28"/>
          <w:szCs w:val="28"/>
        </w:rPr>
      </w:pPr>
    </w:p>
    <w:p w:rsidR="00674FDF" w:rsidRDefault="00F9328F" w:rsidP="00904998">
      <w:pPr>
        <w:tabs>
          <w:tab w:val="left" w:pos="0"/>
          <w:tab w:val="left" w:pos="720"/>
        </w:tabs>
        <w:ind w:firstLine="720"/>
        <w:jc w:val="both"/>
        <w:rPr>
          <w:b/>
          <w:i/>
          <w:sz w:val="28"/>
          <w:szCs w:val="28"/>
        </w:rPr>
      </w:pPr>
      <w:r w:rsidRPr="007E76DF">
        <w:rPr>
          <w:b/>
          <w:i/>
          <w:sz w:val="28"/>
          <w:szCs w:val="28"/>
        </w:rPr>
        <w:t xml:space="preserve">В целом </w:t>
      </w:r>
      <w:r>
        <w:rPr>
          <w:b/>
          <w:i/>
          <w:sz w:val="28"/>
          <w:szCs w:val="28"/>
        </w:rPr>
        <w:t>исполнени</w:t>
      </w:r>
      <w:r w:rsidR="00BD64BF">
        <w:rPr>
          <w:b/>
          <w:i/>
          <w:sz w:val="28"/>
          <w:szCs w:val="28"/>
        </w:rPr>
        <w:t>е</w:t>
      </w:r>
      <w:r>
        <w:rPr>
          <w:b/>
          <w:i/>
          <w:sz w:val="28"/>
          <w:szCs w:val="28"/>
        </w:rPr>
        <w:t xml:space="preserve"> Минстроем </w:t>
      </w:r>
      <w:r w:rsidR="00AF40B2">
        <w:rPr>
          <w:b/>
          <w:i/>
          <w:sz w:val="28"/>
          <w:szCs w:val="28"/>
        </w:rPr>
        <w:t>Республики Мордовия</w:t>
      </w:r>
      <w:r w:rsidRPr="00336D10">
        <w:rPr>
          <w:b/>
          <w:i/>
          <w:sz w:val="28"/>
          <w:szCs w:val="28"/>
        </w:rPr>
        <w:t xml:space="preserve"> </w:t>
      </w:r>
      <w:r w:rsidRPr="00F158F3">
        <w:rPr>
          <w:b/>
          <w:i/>
          <w:sz w:val="28"/>
          <w:szCs w:val="28"/>
        </w:rPr>
        <w:t>переданных полномочий в области контроля соблюдения органами местного самоуправления законодательства о градостроительной деятельности</w:t>
      </w:r>
      <w:r>
        <w:rPr>
          <w:b/>
          <w:i/>
          <w:sz w:val="28"/>
          <w:szCs w:val="28"/>
        </w:rPr>
        <w:t xml:space="preserve"> </w:t>
      </w:r>
      <w:r w:rsidR="002407A1">
        <w:rPr>
          <w:b/>
          <w:i/>
          <w:sz w:val="28"/>
          <w:szCs w:val="28"/>
        </w:rPr>
        <w:t xml:space="preserve">в 2014 г. </w:t>
      </w:r>
      <w:r w:rsidR="00BD64BF" w:rsidRPr="00C12B5F">
        <w:rPr>
          <w:b/>
          <w:i/>
          <w:sz w:val="28"/>
          <w:szCs w:val="28"/>
        </w:rPr>
        <w:t>организовано не на должном уровне</w:t>
      </w:r>
      <w:r w:rsidR="002407A1">
        <w:rPr>
          <w:b/>
          <w:i/>
          <w:sz w:val="28"/>
          <w:szCs w:val="28"/>
        </w:rPr>
        <w:t xml:space="preserve"> в виду отсутствия утвержденного плана проверок</w:t>
      </w:r>
      <w:r w:rsidR="00674FDF" w:rsidRPr="00C12B5F">
        <w:rPr>
          <w:b/>
          <w:i/>
          <w:sz w:val="28"/>
          <w:szCs w:val="28"/>
        </w:rPr>
        <w:t>.</w:t>
      </w:r>
    </w:p>
    <w:p w:rsidR="005E558A" w:rsidRDefault="00F9328F" w:rsidP="009E3A48">
      <w:pPr>
        <w:tabs>
          <w:tab w:val="left" w:pos="0"/>
          <w:tab w:val="left" w:pos="720"/>
        </w:tabs>
        <w:ind w:firstLine="720"/>
        <w:jc w:val="both"/>
        <w:rPr>
          <w:b/>
          <w:i/>
          <w:sz w:val="28"/>
          <w:szCs w:val="28"/>
        </w:rPr>
      </w:pPr>
      <w:r>
        <w:rPr>
          <w:b/>
          <w:i/>
          <w:sz w:val="28"/>
          <w:szCs w:val="28"/>
        </w:rPr>
        <w:t>Отчетность об исполнении переданных полномочий предоставляется полностью и в срок</w:t>
      </w:r>
      <w:r w:rsidR="005E558A">
        <w:rPr>
          <w:b/>
          <w:i/>
          <w:sz w:val="28"/>
          <w:szCs w:val="28"/>
        </w:rPr>
        <w:t>.</w:t>
      </w:r>
    </w:p>
    <w:p w:rsidR="00704E90" w:rsidRDefault="00674FDF" w:rsidP="009E3A48">
      <w:pPr>
        <w:tabs>
          <w:tab w:val="left" w:pos="0"/>
          <w:tab w:val="left" w:pos="720"/>
        </w:tabs>
        <w:ind w:firstLine="720"/>
        <w:jc w:val="both"/>
        <w:rPr>
          <w:b/>
          <w:i/>
          <w:sz w:val="28"/>
          <w:szCs w:val="28"/>
        </w:rPr>
      </w:pPr>
      <w:r>
        <w:rPr>
          <w:b/>
          <w:i/>
          <w:sz w:val="28"/>
          <w:szCs w:val="28"/>
        </w:rPr>
        <w:lastRenderedPageBreak/>
        <w:t xml:space="preserve">Административный регламент </w:t>
      </w:r>
      <w:r w:rsidR="006B0F64">
        <w:rPr>
          <w:b/>
          <w:i/>
          <w:sz w:val="28"/>
          <w:szCs w:val="28"/>
        </w:rPr>
        <w:t xml:space="preserve">утвержден, но </w:t>
      </w:r>
      <w:r>
        <w:rPr>
          <w:b/>
          <w:i/>
          <w:sz w:val="28"/>
          <w:szCs w:val="28"/>
        </w:rPr>
        <w:t xml:space="preserve">не в полной мере </w:t>
      </w:r>
      <w:r w:rsidRPr="00674FDF">
        <w:rPr>
          <w:b/>
          <w:i/>
          <w:sz w:val="28"/>
          <w:szCs w:val="28"/>
        </w:rPr>
        <w:t>отвечает требованиям Правил разработки и утверждения административных регламентов исполнения государственных функций утвержденным постановлением Правительства Российской Федерации от 16 мая 2011 г. № 373</w:t>
      </w:r>
      <w:r w:rsidR="00704E90">
        <w:rPr>
          <w:b/>
          <w:i/>
          <w:sz w:val="28"/>
          <w:szCs w:val="28"/>
        </w:rPr>
        <w:t>.</w:t>
      </w:r>
    </w:p>
    <w:p w:rsidR="00904998" w:rsidRDefault="00904998" w:rsidP="009E3A48">
      <w:pPr>
        <w:tabs>
          <w:tab w:val="left" w:pos="0"/>
          <w:tab w:val="left" w:pos="720"/>
        </w:tabs>
        <w:ind w:firstLine="720"/>
        <w:jc w:val="both"/>
        <w:rPr>
          <w:b/>
          <w:i/>
          <w:sz w:val="28"/>
          <w:szCs w:val="28"/>
        </w:rPr>
      </w:pPr>
      <w:r>
        <w:rPr>
          <w:b/>
          <w:i/>
          <w:sz w:val="28"/>
          <w:szCs w:val="28"/>
        </w:rPr>
        <w:t>Учет актов проверок и предписаний ведется на должном уровне.</w:t>
      </w:r>
    </w:p>
    <w:p w:rsidR="00FE6D82" w:rsidRDefault="00FE6D82" w:rsidP="009E3A48">
      <w:pPr>
        <w:tabs>
          <w:tab w:val="left" w:pos="0"/>
          <w:tab w:val="left" w:pos="720"/>
        </w:tabs>
        <w:ind w:firstLine="720"/>
        <w:jc w:val="both"/>
        <w:rPr>
          <w:b/>
          <w:i/>
          <w:sz w:val="28"/>
          <w:szCs w:val="28"/>
        </w:rPr>
      </w:pPr>
      <w:r>
        <w:rPr>
          <w:b/>
          <w:i/>
          <w:sz w:val="28"/>
          <w:szCs w:val="28"/>
        </w:rPr>
        <w:t>Внеплановые проверки проводились на основании заявлений граждан, с соблюдением порядка и срока всех административных процедур.</w:t>
      </w:r>
    </w:p>
    <w:p w:rsidR="00FE6D82" w:rsidRDefault="00FE6D82" w:rsidP="009E3A48">
      <w:pPr>
        <w:tabs>
          <w:tab w:val="left" w:pos="0"/>
          <w:tab w:val="left" w:pos="720"/>
        </w:tabs>
        <w:ind w:firstLine="720"/>
        <w:jc w:val="both"/>
        <w:rPr>
          <w:b/>
          <w:i/>
          <w:sz w:val="28"/>
          <w:szCs w:val="28"/>
        </w:rPr>
      </w:pPr>
      <w:r>
        <w:rPr>
          <w:b/>
          <w:i/>
          <w:sz w:val="28"/>
          <w:szCs w:val="28"/>
        </w:rPr>
        <w:t>Также в 2014 году инициировались</w:t>
      </w:r>
      <w:r w:rsidR="000D4935">
        <w:rPr>
          <w:b/>
          <w:i/>
          <w:sz w:val="28"/>
          <w:szCs w:val="28"/>
        </w:rPr>
        <w:t xml:space="preserve"> 13 проверок, которые не получили согласования с Прокуратурой Республики Мордовия</w:t>
      </w:r>
      <w:r w:rsidR="001842F6">
        <w:rPr>
          <w:b/>
          <w:i/>
          <w:sz w:val="28"/>
          <w:szCs w:val="28"/>
        </w:rPr>
        <w:t>,</w:t>
      </w:r>
      <w:r w:rsidR="000D4935">
        <w:rPr>
          <w:b/>
          <w:i/>
          <w:sz w:val="28"/>
          <w:szCs w:val="28"/>
        </w:rPr>
        <w:t xml:space="preserve"> ссылаясь на отсутствие оснований для проведения внеплановых контрольных мероприятий.</w:t>
      </w:r>
      <w:r>
        <w:rPr>
          <w:b/>
          <w:i/>
          <w:sz w:val="28"/>
          <w:szCs w:val="28"/>
        </w:rPr>
        <w:t xml:space="preserve"> </w:t>
      </w:r>
      <w:r w:rsidR="001842F6">
        <w:rPr>
          <w:b/>
          <w:i/>
          <w:sz w:val="28"/>
          <w:szCs w:val="28"/>
        </w:rPr>
        <w:t>Подтверждение несогласования с Про</w:t>
      </w:r>
      <w:r w:rsidR="00E65D45">
        <w:rPr>
          <w:b/>
          <w:i/>
          <w:sz w:val="28"/>
          <w:szCs w:val="28"/>
        </w:rPr>
        <w:t xml:space="preserve">куратурой Республики Мордовия представлено решениями Прокуратуры Республики Мордовия об отказе в согласовании проведения внеплановых </w:t>
      </w:r>
      <w:proofErr w:type="gramStart"/>
      <w:r w:rsidR="00E65D45">
        <w:rPr>
          <w:b/>
          <w:i/>
          <w:sz w:val="28"/>
          <w:szCs w:val="28"/>
        </w:rPr>
        <w:t xml:space="preserve">проверок </w:t>
      </w:r>
      <w:r w:rsidR="001842F6">
        <w:rPr>
          <w:b/>
          <w:i/>
          <w:sz w:val="28"/>
          <w:szCs w:val="28"/>
        </w:rPr>
        <w:t>.</w:t>
      </w:r>
      <w:proofErr w:type="gramEnd"/>
    </w:p>
    <w:p w:rsidR="00904998" w:rsidRDefault="00904998" w:rsidP="009E3A48">
      <w:pPr>
        <w:tabs>
          <w:tab w:val="left" w:pos="0"/>
          <w:tab w:val="left" w:pos="720"/>
        </w:tabs>
        <w:ind w:firstLine="720"/>
        <w:jc w:val="both"/>
        <w:rPr>
          <w:b/>
          <w:i/>
          <w:sz w:val="28"/>
          <w:szCs w:val="28"/>
        </w:rPr>
      </w:pPr>
      <w:r>
        <w:rPr>
          <w:b/>
          <w:i/>
          <w:sz w:val="28"/>
          <w:szCs w:val="28"/>
        </w:rPr>
        <w:t>Необходимо отметить, что в части организации плановых контрольных мероприятий в 2015 г. Минстрой Республики Мордовия утвердил план проверок на 2015 г. и соблюдает установленные сроки проведения проверок.</w:t>
      </w:r>
    </w:p>
    <w:p w:rsidR="008847C8" w:rsidRDefault="008847C8" w:rsidP="009E3A48">
      <w:pPr>
        <w:tabs>
          <w:tab w:val="left" w:pos="0"/>
          <w:tab w:val="left" w:pos="720"/>
        </w:tabs>
        <w:ind w:firstLine="720"/>
        <w:jc w:val="both"/>
        <w:rPr>
          <w:b/>
          <w:i/>
          <w:sz w:val="28"/>
          <w:szCs w:val="28"/>
        </w:rPr>
      </w:pPr>
    </w:p>
    <w:p w:rsidR="005A6B80" w:rsidRPr="00F158F3" w:rsidRDefault="005A6B80" w:rsidP="009E3A48">
      <w:pPr>
        <w:tabs>
          <w:tab w:val="left" w:pos="0"/>
          <w:tab w:val="left" w:pos="720"/>
        </w:tabs>
        <w:ind w:firstLine="720"/>
        <w:jc w:val="both"/>
        <w:rPr>
          <w:b/>
          <w:i/>
          <w:sz w:val="28"/>
          <w:szCs w:val="28"/>
        </w:rPr>
      </w:pPr>
      <w:r w:rsidRPr="00F158F3">
        <w:rPr>
          <w:b/>
          <w:i/>
          <w:sz w:val="28"/>
          <w:szCs w:val="28"/>
        </w:rPr>
        <w:t>3. Деятельность по осуществлению контрольных мероприятий.</w:t>
      </w:r>
    </w:p>
    <w:p w:rsidR="005A6B80" w:rsidRPr="00E85B25" w:rsidRDefault="00E85B25" w:rsidP="009E3A48">
      <w:pPr>
        <w:tabs>
          <w:tab w:val="left" w:pos="0"/>
          <w:tab w:val="left" w:pos="720"/>
        </w:tabs>
        <w:ind w:firstLine="720"/>
        <w:jc w:val="both"/>
        <w:rPr>
          <w:b/>
          <w:i/>
          <w:sz w:val="28"/>
          <w:szCs w:val="28"/>
        </w:rPr>
      </w:pPr>
      <w:r w:rsidRPr="00E85B25">
        <w:rPr>
          <w:b/>
          <w:i/>
          <w:sz w:val="28"/>
          <w:szCs w:val="28"/>
        </w:rPr>
        <w:t>3.1 Общие сведения.</w:t>
      </w:r>
    </w:p>
    <w:p w:rsidR="00D5175B" w:rsidRDefault="00D5175B" w:rsidP="009E3A48">
      <w:pPr>
        <w:tabs>
          <w:tab w:val="left" w:pos="0"/>
        </w:tabs>
        <w:ind w:firstLine="720"/>
        <w:jc w:val="both"/>
        <w:rPr>
          <w:sz w:val="28"/>
          <w:szCs w:val="28"/>
        </w:rPr>
      </w:pPr>
      <w:r>
        <w:rPr>
          <w:sz w:val="28"/>
          <w:szCs w:val="28"/>
        </w:rPr>
        <w:t>В 2014 году отделом контроля за соблюдением органами местного самоуправления законодательства о градостроительной деятельности Минстроя Республики Мордовия проведено 2 внеплановых проверки</w:t>
      </w:r>
      <w:r w:rsidR="00F9328F">
        <w:rPr>
          <w:sz w:val="28"/>
          <w:szCs w:val="28"/>
        </w:rPr>
        <w:t xml:space="preserve"> соблюдения органами местного самоуправления законодательства о градостроительной деятельности.</w:t>
      </w:r>
      <w:r w:rsidR="00F841C6">
        <w:rPr>
          <w:sz w:val="28"/>
          <w:szCs w:val="28"/>
        </w:rPr>
        <w:t xml:space="preserve"> </w:t>
      </w:r>
    </w:p>
    <w:p w:rsidR="005A6B80" w:rsidRDefault="0061785C" w:rsidP="009E3A48">
      <w:pPr>
        <w:tabs>
          <w:tab w:val="left" w:pos="0"/>
        </w:tabs>
        <w:ind w:firstLine="720"/>
        <w:jc w:val="both"/>
        <w:rPr>
          <w:sz w:val="28"/>
          <w:szCs w:val="28"/>
        </w:rPr>
      </w:pPr>
      <w:r>
        <w:rPr>
          <w:sz w:val="28"/>
          <w:szCs w:val="28"/>
        </w:rPr>
        <w:t>Все административные процедуры, осуществляемые в ходе контрольных мероприятий, исполняются в соответствии с Административным регламентом с соблюдением установленных сроков</w:t>
      </w:r>
      <w:r w:rsidR="00614152">
        <w:rPr>
          <w:sz w:val="28"/>
          <w:szCs w:val="28"/>
        </w:rPr>
        <w:t>.</w:t>
      </w:r>
    </w:p>
    <w:p w:rsidR="0061785C" w:rsidRDefault="0061785C" w:rsidP="0061785C">
      <w:pPr>
        <w:tabs>
          <w:tab w:val="left" w:pos="0"/>
        </w:tabs>
        <w:ind w:firstLine="720"/>
        <w:jc w:val="both"/>
        <w:rPr>
          <w:sz w:val="28"/>
          <w:szCs w:val="28"/>
        </w:rPr>
      </w:pPr>
      <w:r>
        <w:rPr>
          <w:sz w:val="28"/>
          <w:szCs w:val="28"/>
        </w:rPr>
        <w:t xml:space="preserve">Внеплановые проверки проводились на основании заявлений граждан и </w:t>
      </w:r>
      <w:r w:rsidR="00D1075A">
        <w:rPr>
          <w:sz w:val="28"/>
          <w:szCs w:val="28"/>
        </w:rPr>
        <w:t>по согласованию</w:t>
      </w:r>
      <w:r>
        <w:rPr>
          <w:sz w:val="28"/>
          <w:szCs w:val="28"/>
        </w:rPr>
        <w:t xml:space="preserve"> с Прокуратурой Республики Мордовия. По результатам контрольного мероприятия составлялся акт</w:t>
      </w:r>
      <w:r w:rsidR="00D91CB4">
        <w:rPr>
          <w:sz w:val="28"/>
          <w:szCs w:val="28"/>
        </w:rPr>
        <w:t xml:space="preserve"> проверки (при наличии фактов нарушения законодательства о градостроительной деятельности)</w:t>
      </w:r>
      <w:r>
        <w:rPr>
          <w:sz w:val="28"/>
          <w:szCs w:val="28"/>
        </w:rPr>
        <w:t xml:space="preserve">, служивший основанием для </w:t>
      </w:r>
      <w:r w:rsidR="00D91CB4">
        <w:rPr>
          <w:sz w:val="28"/>
          <w:szCs w:val="28"/>
        </w:rPr>
        <w:t>подготовки мероприятий.</w:t>
      </w:r>
    </w:p>
    <w:p w:rsidR="00DE5A23" w:rsidRDefault="001721F5" w:rsidP="009E3A48">
      <w:pPr>
        <w:tabs>
          <w:tab w:val="left" w:pos="0"/>
        </w:tabs>
        <w:ind w:firstLine="720"/>
        <w:jc w:val="both"/>
        <w:rPr>
          <w:sz w:val="28"/>
          <w:szCs w:val="28"/>
        </w:rPr>
      </w:pPr>
      <w:r>
        <w:rPr>
          <w:sz w:val="28"/>
          <w:szCs w:val="28"/>
        </w:rPr>
        <w:t>Контроль за устранением</w:t>
      </w:r>
      <w:r w:rsidR="00DE5A23">
        <w:rPr>
          <w:sz w:val="28"/>
          <w:szCs w:val="28"/>
        </w:rPr>
        <w:t xml:space="preserve"> выявленных нарушений </w:t>
      </w:r>
      <w:r>
        <w:rPr>
          <w:sz w:val="28"/>
          <w:szCs w:val="28"/>
        </w:rPr>
        <w:t xml:space="preserve">законодательства </w:t>
      </w:r>
      <w:r w:rsidR="000A0721">
        <w:rPr>
          <w:sz w:val="28"/>
          <w:szCs w:val="28"/>
        </w:rPr>
        <w:br/>
      </w:r>
      <w:r>
        <w:rPr>
          <w:sz w:val="28"/>
          <w:szCs w:val="28"/>
        </w:rPr>
        <w:t>о</w:t>
      </w:r>
      <w:r w:rsidR="00D91CB4">
        <w:rPr>
          <w:sz w:val="28"/>
          <w:szCs w:val="28"/>
        </w:rPr>
        <w:t xml:space="preserve"> градостроительной деятельности осуществляется в соответствии с Административным регламентом.</w:t>
      </w:r>
    </w:p>
    <w:p w:rsidR="008847C8" w:rsidRPr="002C1792" w:rsidRDefault="008847C8" w:rsidP="009E3A48">
      <w:pPr>
        <w:tabs>
          <w:tab w:val="left" w:pos="0"/>
        </w:tabs>
        <w:ind w:firstLine="720"/>
        <w:jc w:val="both"/>
        <w:rPr>
          <w:sz w:val="28"/>
          <w:szCs w:val="28"/>
        </w:rPr>
      </w:pPr>
    </w:p>
    <w:p w:rsidR="002F1F5E" w:rsidRPr="008A5B7A" w:rsidRDefault="00E85B25" w:rsidP="009E3A48">
      <w:pPr>
        <w:tabs>
          <w:tab w:val="left" w:pos="0"/>
          <w:tab w:val="left" w:pos="720"/>
        </w:tabs>
        <w:ind w:firstLine="720"/>
        <w:jc w:val="both"/>
        <w:rPr>
          <w:b/>
          <w:i/>
          <w:sz w:val="28"/>
          <w:szCs w:val="28"/>
        </w:rPr>
      </w:pPr>
      <w:r w:rsidRPr="00E85B25">
        <w:rPr>
          <w:b/>
          <w:i/>
          <w:sz w:val="28"/>
          <w:szCs w:val="28"/>
        </w:rPr>
        <w:t>3.2</w:t>
      </w:r>
      <w:r w:rsidR="00DE5A23" w:rsidRPr="00E85B25">
        <w:rPr>
          <w:b/>
          <w:i/>
          <w:sz w:val="28"/>
          <w:szCs w:val="28"/>
        </w:rPr>
        <w:t xml:space="preserve"> </w:t>
      </w:r>
      <w:r w:rsidR="00A40879" w:rsidRPr="00E85B25">
        <w:rPr>
          <w:b/>
          <w:i/>
          <w:sz w:val="28"/>
          <w:szCs w:val="28"/>
        </w:rPr>
        <w:t>Выборочная п</w:t>
      </w:r>
      <w:r w:rsidR="00DF0649" w:rsidRPr="00E85B25">
        <w:rPr>
          <w:b/>
          <w:i/>
          <w:sz w:val="28"/>
          <w:szCs w:val="28"/>
        </w:rPr>
        <w:t xml:space="preserve">роверка </w:t>
      </w:r>
      <w:r w:rsidR="00DE5A23" w:rsidRPr="00E85B25">
        <w:rPr>
          <w:b/>
          <w:i/>
          <w:sz w:val="28"/>
          <w:szCs w:val="28"/>
        </w:rPr>
        <w:t xml:space="preserve">результатов деятельности </w:t>
      </w:r>
      <w:r w:rsidR="008A5B7A" w:rsidRPr="008A5B7A">
        <w:rPr>
          <w:b/>
          <w:i/>
          <w:sz w:val="28"/>
          <w:szCs w:val="28"/>
        </w:rPr>
        <w:t xml:space="preserve">отдела архитектуры и контроля за соблюдением градостроительного законодательства Минстроя </w:t>
      </w:r>
      <w:r w:rsidR="00AF40B2">
        <w:rPr>
          <w:b/>
          <w:i/>
          <w:sz w:val="28"/>
          <w:szCs w:val="28"/>
        </w:rPr>
        <w:t>Республики Мордовия</w:t>
      </w:r>
      <w:r w:rsidR="00953B0D" w:rsidRPr="008A5B7A">
        <w:rPr>
          <w:b/>
          <w:i/>
          <w:sz w:val="28"/>
          <w:szCs w:val="28"/>
        </w:rPr>
        <w:t xml:space="preserve"> </w:t>
      </w:r>
      <w:r w:rsidR="00DE5A23" w:rsidRPr="008A5B7A">
        <w:rPr>
          <w:b/>
          <w:i/>
          <w:sz w:val="28"/>
          <w:szCs w:val="28"/>
        </w:rPr>
        <w:t xml:space="preserve">по </w:t>
      </w:r>
      <w:r w:rsidR="0001079F" w:rsidRPr="008A5B7A">
        <w:rPr>
          <w:b/>
          <w:i/>
          <w:sz w:val="28"/>
          <w:szCs w:val="28"/>
        </w:rPr>
        <w:t>проведению плановых</w:t>
      </w:r>
      <w:r w:rsidR="00DE5A23" w:rsidRPr="008A5B7A">
        <w:rPr>
          <w:b/>
          <w:i/>
          <w:sz w:val="28"/>
          <w:szCs w:val="28"/>
        </w:rPr>
        <w:t xml:space="preserve"> контрольных мероприятий.</w:t>
      </w:r>
    </w:p>
    <w:p w:rsidR="002C6120" w:rsidRDefault="002C6120" w:rsidP="009E3A48">
      <w:pPr>
        <w:tabs>
          <w:tab w:val="left" w:pos="0"/>
        </w:tabs>
        <w:ind w:firstLine="720"/>
        <w:jc w:val="both"/>
        <w:rPr>
          <w:sz w:val="28"/>
          <w:szCs w:val="28"/>
        </w:rPr>
      </w:pPr>
    </w:p>
    <w:p w:rsidR="00B64A6B" w:rsidRPr="00BA5048" w:rsidRDefault="00B016EE" w:rsidP="009E3A48">
      <w:pPr>
        <w:tabs>
          <w:tab w:val="left" w:pos="0"/>
        </w:tabs>
        <w:ind w:firstLine="720"/>
        <w:jc w:val="both"/>
        <w:rPr>
          <w:sz w:val="28"/>
          <w:szCs w:val="28"/>
        </w:rPr>
      </w:pPr>
      <w:r w:rsidRPr="00BA5048">
        <w:rPr>
          <w:sz w:val="28"/>
          <w:szCs w:val="28"/>
        </w:rPr>
        <w:t>Рассмотрен</w:t>
      </w:r>
      <w:r w:rsidR="00BA5048">
        <w:rPr>
          <w:sz w:val="28"/>
          <w:szCs w:val="28"/>
        </w:rPr>
        <w:t>ы</w:t>
      </w:r>
      <w:r w:rsidR="0001079F">
        <w:rPr>
          <w:sz w:val="28"/>
          <w:szCs w:val="28"/>
        </w:rPr>
        <w:t xml:space="preserve"> следующие документы</w:t>
      </w:r>
      <w:r w:rsidR="002D542F" w:rsidRPr="00BA5048">
        <w:rPr>
          <w:sz w:val="28"/>
          <w:szCs w:val="28"/>
        </w:rPr>
        <w:t>:</w:t>
      </w:r>
    </w:p>
    <w:p w:rsidR="00952B1F" w:rsidRDefault="00952B1F" w:rsidP="009E3A48">
      <w:pPr>
        <w:tabs>
          <w:tab w:val="left" w:pos="0"/>
        </w:tabs>
        <w:ind w:firstLine="720"/>
        <w:jc w:val="both"/>
        <w:rPr>
          <w:b/>
          <w:i/>
          <w:color w:val="FF0000"/>
          <w:sz w:val="28"/>
          <w:szCs w:val="28"/>
        </w:rPr>
      </w:pPr>
    </w:p>
    <w:p w:rsidR="00A51B59" w:rsidRDefault="00C33B49" w:rsidP="009E3A48">
      <w:pPr>
        <w:tabs>
          <w:tab w:val="left" w:pos="0"/>
        </w:tabs>
        <w:ind w:firstLine="720"/>
        <w:jc w:val="both"/>
        <w:rPr>
          <w:sz w:val="28"/>
          <w:szCs w:val="28"/>
        </w:rPr>
      </w:pPr>
      <w:r>
        <w:rPr>
          <w:sz w:val="28"/>
          <w:szCs w:val="28"/>
        </w:rPr>
        <w:lastRenderedPageBreak/>
        <w:t xml:space="preserve">1) </w:t>
      </w:r>
      <w:r w:rsidR="00A51B59">
        <w:rPr>
          <w:sz w:val="28"/>
          <w:szCs w:val="28"/>
        </w:rPr>
        <w:t xml:space="preserve">Акт </w:t>
      </w:r>
      <w:r w:rsidR="00D91CB4">
        <w:rPr>
          <w:sz w:val="28"/>
          <w:szCs w:val="28"/>
        </w:rPr>
        <w:t xml:space="preserve">внеплановой </w:t>
      </w:r>
      <w:r w:rsidR="00A51B59">
        <w:rPr>
          <w:sz w:val="28"/>
          <w:szCs w:val="28"/>
        </w:rPr>
        <w:t xml:space="preserve">проверки соблюдения администрацией </w:t>
      </w:r>
      <w:r w:rsidR="00D91CB4">
        <w:rPr>
          <w:sz w:val="28"/>
          <w:szCs w:val="28"/>
        </w:rPr>
        <w:t xml:space="preserve">городского округа Саранск </w:t>
      </w:r>
      <w:r w:rsidR="00AF40B2">
        <w:rPr>
          <w:sz w:val="28"/>
          <w:szCs w:val="28"/>
        </w:rPr>
        <w:t>Республики Мордовия</w:t>
      </w:r>
      <w:r w:rsidR="00A51B59">
        <w:rPr>
          <w:sz w:val="28"/>
          <w:szCs w:val="28"/>
        </w:rPr>
        <w:t xml:space="preserve"> законодательства о град</w:t>
      </w:r>
      <w:r w:rsidR="00D91CB4">
        <w:rPr>
          <w:sz w:val="28"/>
          <w:szCs w:val="28"/>
        </w:rPr>
        <w:t>остроительной деятельности от 18 декабря 2014 г. № 856</w:t>
      </w:r>
      <w:r w:rsidR="00A51B59">
        <w:rPr>
          <w:sz w:val="28"/>
          <w:szCs w:val="28"/>
        </w:rPr>
        <w:t>.</w:t>
      </w:r>
    </w:p>
    <w:p w:rsidR="00C33B49" w:rsidRDefault="00C33B49" w:rsidP="00C33B49">
      <w:pPr>
        <w:tabs>
          <w:tab w:val="left" w:pos="0"/>
        </w:tabs>
        <w:ind w:firstLine="720"/>
        <w:jc w:val="both"/>
        <w:rPr>
          <w:sz w:val="28"/>
          <w:szCs w:val="28"/>
        </w:rPr>
      </w:pPr>
      <w:r>
        <w:rPr>
          <w:sz w:val="28"/>
          <w:szCs w:val="28"/>
        </w:rPr>
        <w:t>2) Акт внеплановой проверки соблюдения администрацией городского округа Саранск Республики Мордовия законодательства о градостроительной деятельности от 3 июля 2014 г. № 855.</w:t>
      </w:r>
    </w:p>
    <w:p w:rsidR="00C33B49" w:rsidRPr="0055302D" w:rsidRDefault="00C33B49" w:rsidP="009E3A48">
      <w:pPr>
        <w:tabs>
          <w:tab w:val="left" w:pos="0"/>
        </w:tabs>
        <w:ind w:firstLine="720"/>
        <w:jc w:val="both"/>
        <w:rPr>
          <w:sz w:val="28"/>
          <w:szCs w:val="28"/>
        </w:rPr>
      </w:pPr>
    </w:p>
    <w:p w:rsidR="00952B1F" w:rsidRPr="00BA5048" w:rsidRDefault="00952B1F" w:rsidP="009E3A48">
      <w:pPr>
        <w:tabs>
          <w:tab w:val="left" w:pos="0"/>
        </w:tabs>
        <w:ind w:firstLine="720"/>
        <w:jc w:val="both"/>
        <w:rPr>
          <w:sz w:val="28"/>
          <w:szCs w:val="28"/>
        </w:rPr>
      </w:pPr>
      <w:r w:rsidRPr="00BA5048">
        <w:rPr>
          <w:sz w:val="28"/>
          <w:szCs w:val="28"/>
        </w:rPr>
        <w:t>Из них:</w:t>
      </w:r>
    </w:p>
    <w:p w:rsidR="004717A6" w:rsidRDefault="004717A6" w:rsidP="009E3A48">
      <w:pPr>
        <w:tabs>
          <w:tab w:val="left" w:pos="0"/>
        </w:tabs>
        <w:ind w:firstLine="720"/>
        <w:jc w:val="both"/>
        <w:rPr>
          <w:sz w:val="28"/>
          <w:szCs w:val="28"/>
        </w:rPr>
      </w:pPr>
    </w:p>
    <w:p w:rsidR="00D91CB4" w:rsidRPr="00D91CB4" w:rsidRDefault="000E3AEE" w:rsidP="009E3A48">
      <w:pPr>
        <w:tabs>
          <w:tab w:val="left" w:pos="0"/>
        </w:tabs>
        <w:ind w:firstLine="720"/>
        <w:jc w:val="both"/>
        <w:rPr>
          <w:b/>
          <w:sz w:val="28"/>
          <w:szCs w:val="28"/>
        </w:rPr>
      </w:pPr>
      <w:r w:rsidRPr="000E3AEE">
        <w:rPr>
          <w:sz w:val="28"/>
          <w:szCs w:val="28"/>
        </w:rPr>
        <w:t xml:space="preserve">1) </w:t>
      </w:r>
      <w:r w:rsidR="00D91CB4" w:rsidRPr="00D91CB4">
        <w:rPr>
          <w:b/>
          <w:sz w:val="28"/>
          <w:szCs w:val="28"/>
        </w:rPr>
        <w:t>Внеплановая п</w:t>
      </w:r>
      <w:r w:rsidR="00661DC0" w:rsidRPr="00D91CB4">
        <w:rPr>
          <w:b/>
          <w:sz w:val="28"/>
          <w:szCs w:val="28"/>
        </w:rPr>
        <w:t xml:space="preserve">роверка </w:t>
      </w:r>
      <w:r w:rsidR="00D91CB4" w:rsidRPr="00D91CB4">
        <w:rPr>
          <w:b/>
          <w:sz w:val="28"/>
          <w:szCs w:val="28"/>
        </w:rPr>
        <w:t>соблюдения администрацией городского округа Саранск Республики Мордовия законодательства о градостроительной деятельности от 18 декабря 2014 г. № 856.</w:t>
      </w:r>
    </w:p>
    <w:p w:rsidR="000E3AEE" w:rsidRPr="000E3AEE" w:rsidRDefault="000E3AEE" w:rsidP="009E3A48">
      <w:pPr>
        <w:tabs>
          <w:tab w:val="left" w:pos="0"/>
        </w:tabs>
        <w:ind w:firstLine="720"/>
        <w:jc w:val="both"/>
        <w:rPr>
          <w:sz w:val="28"/>
          <w:szCs w:val="28"/>
        </w:rPr>
      </w:pPr>
      <w:r w:rsidRPr="000E3AEE">
        <w:rPr>
          <w:sz w:val="28"/>
          <w:szCs w:val="28"/>
        </w:rPr>
        <w:t>Распорядительный акт о предстоящем Контроле:</w:t>
      </w:r>
    </w:p>
    <w:p w:rsidR="000E3AEE" w:rsidRDefault="00D91CB4" w:rsidP="009E3A48">
      <w:pPr>
        <w:tabs>
          <w:tab w:val="left" w:pos="0"/>
        </w:tabs>
        <w:ind w:firstLine="720"/>
        <w:jc w:val="both"/>
        <w:rPr>
          <w:sz w:val="28"/>
          <w:szCs w:val="28"/>
        </w:rPr>
      </w:pPr>
      <w:r>
        <w:rPr>
          <w:sz w:val="28"/>
          <w:szCs w:val="28"/>
        </w:rPr>
        <w:t>Приказ Минстроя Республики Мордовия от 11 декабря 2014 г. № 241 «О проведении внеплановой проверки».</w:t>
      </w:r>
    </w:p>
    <w:p w:rsidR="00D91CB4" w:rsidRDefault="00D91CB4" w:rsidP="009E3A48">
      <w:pPr>
        <w:tabs>
          <w:tab w:val="left" w:pos="0"/>
        </w:tabs>
        <w:ind w:firstLine="720"/>
        <w:jc w:val="both"/>
        <w:rPr>
          <w:sz w:val="28"/>
          <w:szCs w:val="28"/>
        </w:rPr>
      </w:pPr>
      <w:r>
        <w:rPr>
          <w:sz w:val="28"/>
          <w:szCs w:val="28"/>
        </w:rPr>
        <w:t>Согласование с органами прокуратуры:</w:t>
      </w:r>
    </w:p>
    <w:p w:rsidR="00D91CB4" w:rsidRPr="000E3AEE" w:rsidRDefault="00D91CB4" w:rsidP="009E3A48">
      <w:pPr>
        <w:tabs>
          <w:tab w:val="left" w:pos="0"/>
        </w:tabs>
        <w:ind w:firstLine="720"/>
        <w:jc w:val="both"/>
        <w:rPr>
          <w:sz w:val="28"/>
          <w:szCs w:val="28"/>
        </w:rPr>
      </w:pPr>
      <w:r>
        <w:rPr>
          <w:sz w:val="28"/>
          <w:szCs w:val="28"/>
        </w:rPr>
        <w:t>Письмо Прокуратуры Республики Мордовия от 12 декабря 2014 г. № 3.</w:t>
      </w:r>
    </w:p>
    <w:p w:rsidR="000E3AEE" w:rsidRDefault="000E3AEE" w:rsidP="009E3A48">
      <w:pPr>
        <w:tabs>
          <w:tab w:val="left" w:pos="0"/>
        </w:tabs>
        <w:ind w:firstLine="720"/>
        <w:jc w:val="both"/>
        <w:rPr>
          <w:sz w:val="28"/>
          <w:szCs w:val="28"/>
        </w:rPr>
      </w:pPr>
      <w:r w:rsidRPr="000116EF">
        <w:rPr>
          <w:sz w:val="28"/>
          <w:szCs w:val="28"/>
        </w:rPr>
        <w:t>Направление уведомления о проведении проверки:</w:t>
      </w:r>
    </w:p>
    <w:p w:rsidR="000116EF" w:rsidRPr="000E3AEE" w:rsidRDefault="000116EF" w:rsidP="009E3A48">
      <w:pPr>
        <w:tabs>
          <w:tab w:val="left" w:pos="0"/>
        </w:tabs>
        <w:ind w:firstLine="720"/>
        <w:jc w:val="both"/>
        <w:rPr>
          <w:sz w:val="28"/>
          <w:szCs w:val="28"/>
        </w:rPr>
      </w:pPr>
      <w:r>
        <w:rPr>
          <w:sz w:val="28"/>
          <w:szCs w:val="28"/>
        </w:rPr>
        <w:t xml:space="preserve">Письмо Минстроя </w:t>
      </w:r>
      <w:r w:rsidR="00AF40B2">
        <w:rPr>
          <w:sz w:val="28"/>
          <w:szCs w:val="28"/>
        </w:rPr>
        <w:t>Республики Мордовия</w:t>
      </w:r>
      <w:r>
        <w:rPr>
          <w:sz w:val="28"/>
          <w:szCs w:val="28"/>
        </w:rPr>
        <w:t xml:space="preserve"> от </w:t>
      </w:r>
      <w:r w:rsidR="00D91CB4">
        <w:rPr>
          <w:sz w:val="28"/>
          <w:szCs w:val="28"/>
        </w:rPr>
        <w:t>12 декабря 2014 г. № 2142.</w:t>
      </w:r>
    </w:p>
    <w:p w:rsidR="000E3AEE" w:rsidRPr="000E3AEE" w:rsidRDefault="000E3AEE" w:rsidP="009E3A48">
      <w:pPr>
        <w:tabs>
          <w:tab w:val="left" w:pos="0"/>
        </w:tabs>
        <w:ind w:firstLine="720"/>
        <w:jc w:val="both"/>
        <w:rPr>
          <w:sz w:val="28"/>
          <w:szCs w:val="28"/>
        </w:rPr>
      </w:pPr>
      <w:r w:rsidRPr="000E3AEE">
        <w:rPr>
          <w:sz w:val="28"/>
          <w:szCs w:val="28"/>
        </w:rPr>
        <w:t>При проверке рассматривалось (относящееся к предмету настоящей проверки):</w:t>
      </w:r>
    </w:p>
    <w:p w:rsidR="008141C2" w:rsidRPr="000E3AEE" w:rsidRDefault="008141C2" w:rsidP="009E3A48">
      <w:pPr>
        <w:tabs>
          <w:tab w:val="left" w:pos="0"/>
        </w:tabs>
        <w:ind w:firstLine="720"/>
        <w:jc w:val="both"/>
        <w:rPr>
          <w:sz w:val="28"/>
          <w:szCs w:val="28"/>
        </w:rPr>
      </w:pPr>
      <w:r>
        <w:rPr>
          <w:sz w:val="28"/>
          <w:szCs w:val="28"/>
        </w:rPr>
        <w:t xml:space="preserve">- </w:t>
      </w:r>
      <w:r w:rsidR="000C125F">
        <w:rPr>
          <w:sz w:val="28"/>
          <w:szCs w:val="28"/>
        </w:rPr>
        <w:t>правомерность выдачи Администрацией городского округа Саранск разрешения на строительство многоквартирного жилого дома со встроенными помещениями по ул. Кирова в г. Саранске.</w:t>
      </w:r>
    </w:p>
    <w:p w:rsidR="000E3AEE" w:rsidRDefault="00274985" w:rsidP="009E3A48">
      <w:pPr>
        <w:tabs>
          <w:tab w:val="left" w:pos="142"/>
        </w:tabs>
        <w:ind w:firstLine="720"/>
        <w:jc w:val="both"/>
        <w:rPr>
          <w:sz w:val="28"/>
          <w:szCs w:val="28"/>
        </w:rPr>
      </w:pPr>
      <w:r>
        <w:rPr>
          <w:sz w:val="28"/>
          <w:szCs w:val="28"/>
        </w:rPr>
        <w:t>Выявленные нарушения:</w:t>
      </w:r>
    </w:p>
    <w:p w:rsidR="00274985" w:rsidRDefault="00274985" w:rsidP="009E3A48">
      <w:pPr>
        <w:tabs>
          <w:tab w:val="left" w:pos="142"/>
        </w:tabs>
        <w:autoSpaceDE w:val="0"/>
        <w:autoSpaceDN w:val="0"/>
        <w:adjustRightInd w:val="0"/>
        <w:ind w:firstLine="720"/>
        <w:jc w:val="both"/>
        <w:rPr>
          <w:sz w:val="28"/>
          <w:szCs w:val="28"/>
          <w:lang w:eastAsia="ja-JP"/>
        </w:rPr>
      </w:pPr>
      <w:r>
        <w:rPr>
          <w:sz w:val="28"/>
          <w:szCs w:val="28"/>
          <w:lang w:eastAsia="ja-JP"/>
        </w:rPr>
        <w:t xml:space="preserve">- </w:t>
      </w:r>
      <w:r w:rsidR="000C125F">
        <w:rPr>
          <w:sz w:val="28"/>
          <w:szCs w:val="28"/>
          <w:lang w:eastAsia="ja-JP"/>
        </w:rPr>
        <w:t xml:space="preserve">не представлен проект организационных работ по сносу или демонтажу объекта капитального строительства, что противоречит требованию, установленному подпунктом «ж» пункта 3 части 7 статьи 51 Градостроительного кодекса Российской Федерации (далее – </w:t>
      </w:r>
      <w:proofErr w:type="spellStart"/>
      <w:r w:rsidR="000C125F">
        <w:rPr>
          <w:sz w:val="28"/>
          <w:szCs w:val="28"/>
          <w:lang w:eastAsia="ja-JP"/>
        </w:rPr>
        <w:t>Грк</w:t>
      </w:r>
      <w:proofErr w:type="spellEnd"/>
      <w:r w:rsidR="000C125F">
        <w:rPr>
          <w:sz w:val="28"/>
          <w:szCs w:val="28"/>
          <w:lang w:eastAsia="ja-JP"/>
        </w:rPr>
        <w:t xml:space="preserve"> РФ).</w:t>
      </w:r>
    </w:p>
    <w:p w:rsidR="00C758C3" w:rsidRPr="00C33AA7" w:rsidRDefault="00274985" w:rsidP="000C125F">
      <w:pPr>
        <w:tabs>
          <w:tab w:val="left" w:pos="142"/>
        </w:tabs>
        <w:autoSpaceDE w:val="0"/>
        <w:autoSpaceDN w:val="0"/>
        <w:adjustRightInd w:val="0"/>
        <w:ind w:firstLine="720"/>
        <w:jc w:val="both"/>
        <w:rPr>
          <w:sz w:val="28"/>
          <w:szCs w:val="28"/>
        </w:rPr>
      </w:pPr>
      <w:r>
        <w:rPr>
          <w:sz w:val="28"/>
          <w:szCs w:val="28"/>
          <w:lang w:eastAsia="ja-JP"/>
        </w:rPr>
        <w:t xml:space="preserve">- </w:t>
      </w:r>
      <w:r w:rsidR="000C125F">
        <w:rPr>
          <w:sz w:val="28"/>
          <w:szCs w:val="28"/>
          <w:lang w:eastAsia="ja-JP"/>
        </w:rPr>
        <w:t xml:space="preserve">градостроительный план земельных участков № 13301000-1891 (4 участка) утвержденный распоряжением Заместителя Главы Администрации городского округа Саранск от 2 сентября 2014 г. № 1102-рз, приложенный к заявлению о выдачи разрешения на строительство </w:t>
      </w:r>
      <w:r w:rsidR="0006752B">
        <w:rPr>
          <w:sz w:val="28"/>
          <w:szCs w:val="28"/>
          <w:lang w:eastAsia="ja-JP"/>
        </w:rPr>
        <w:t>не соответствует форме, утвержденной Приказом Министерства регионального развития Российской Федерации от 10 мая 2011 г. № 207, что противоречит пункту 5 статьи 44 ГрК РФ.</w:t>
      </w:r>
    </w:p>
    <w:p w:rsidR="000E3AEE" w:rsidRPr="000E3AEE" w:rsidRDefault="000E3AEE" w:rsidP="009E3A48">
      <w:pPr>
        <w:tabs>
          <w:tab w:val="left" w:pos="0"/>
        </w:tabs>
        <w:ind w:firstLine="720"/>
        <w:jc w:val="both"/>
        <w:rPr>
          <w:sz w:val="28"/>
          <w:szCs w:val="28"/>
        </w:rPr>
      </w:pPr>
      <w:r w:rsidRPr="00C33AA7">
        <w:rPr>
          <w:sz w:val="28"/>
          <w:szCs w:val="28"/>
        </w:rPr>
        <w:t>Наличие предписаний по</w:t>
      </w:r>
      <w:r w:rsidRPr="000E3AEE">
        <w:rPr>
          <w:sz w:val="28"/>
          <w:szCs w:val="28"/>
        </w:rPr>
        <w:t xml:space="preserve"> результатам проверки с установлением сроков устранения нарушений:</w:t>
      </w:r>
    </w:p>
    <w:p w:rsidR="000E3AEE" w:rsidRDefault="00B10006" w:rsidP="009E3A48">
      <w:pPr>
        <w:tabs>
          <w:tab w:val="left" w:pos="0"/>
        </w:tabs>
        <w:ind w:firstLine="720"/>
        <w:jc w:val="both"/>
        <w:rPr>
          <w:sz w:val="28"/>
          <w:szCs w:val="28"/>
        </w:rPr>
      </w:pPr>
      <w:r>
        <w:rPr>
          <w:sz w:val="28"/>
          <w:szCs w:val="28"/>
        </w:rPr>
        <w:t>предписание</w:t>
      </w:r>
      <w:r w:rsidR="000E3AEE" w:rsidRPr="000E3AEE">
        <w:rPr>
          <w:sz w:val="28"/>
          <w:szCs w:val="28"/>
        </w:rPr>
        <w:t xml:space="preserve"> об устранении выявленных нарушений законодательства </w:t>
      </w:r>
      <w:r w:rsidR="000A0721">
        <w:rPr>
          <w:sz w:val="28"/>
          <w:szCs w:val="28"/>
        </w:rPr>
        <w:br/>
      </w:r>
      <w:r w:rsidR="000E3AEE" w:rsidRPr="000E3AEE">
        <w:rPr>
          <w:sz w:val="28"/>
          <w:szCs w:val="28"/>
        </w:rPr>
        <w:t>о градостроительной деятельности</w:t>
      </w:r>
      <w:r w:rsidR="00701F4B">
        <w:rPr>
          <w:sz w:val="28"/>
          <w:szCs w:val="28"/>
        </w:rPr>
        <w:t xml:space="preserve"> </w:t>
      </w:r>
      <w:r w:rsidR="0006752B">
        <w:rPr>
          <w:sz w:val="28"/>
          <w:szCs w:val="28"/>
        </w:rPr>
        <w:t>от 18 декабря 2014 г. № 213 направлено письмом в адрес главы администрации городского округа Саранск. Также о результатах проведенной проверки было доложено в Прокуратуру Республики Мордовия письмом от 25 декабря 2014 г. № 2221.</w:t>
      </w:r>
    </w:p>
    <w:p w:rsidR="0040210A" w:rsidRDefault="000E3AEE" w:rsidP="009E3A48">
      <w:pPr>
        <w:tabs>
          <w:tab w:val="left" w:pos="0"/>
        </w:tabs>
        <w:ind w:firstLine="720"/>
        <w:jc w:val="both"/>
        <w:rPr>
          <w:sz w:val="28"/>
          <w:szCs w:val="28"/>
        </w:rPr>
      </w:pPr>
      <w:r w:rsidRPr="000E3AEE">
        <w:rPr>
          <w:sz w:val="28"/>
          <w:szCs w:val="28"/>
        </w:rPr>
        <w:t xml:space="preserve">Отчеты о </w:t>
      </w:r>
      <w:r w:rsidR="001543C2">
        <w:rPr>
          <w:sz w:val="28"/>
          <w:szCs w:val="28"/>
        </w:rPr>
        <w:t>исполнении</w:t>
      </w:r>
      <w:r w:rsidRPr="000E3AEE">
        <w:rPr>
          <w:sz w:val="28"/>
          <w:szCs w:val="28"/>
        </w:rPr>
        <w:t xml:space="preserve"> </w:t>
      </w:r>
      <w:r w:rsidR="001543C2">
        <w:rPr>
          <w:sz w:val="28"/>
          <w:szCs w:val="28"/>
        </w:rPr>
        <w:t>предписания</w:t>
      </w:r>
      <w:r w:rsidRPr="000E3AEE">
        <w:rPr>
          <w:sz w:val="28"/>
          <w:szCs w:val="28"/>
        </w:rPr>
        <w:t xml:space="preserve"> органом местно</w:t>
      </w:r>
      <w:r w:rsidR="0040210A">
        <w:rPr>
          <w:sz w:val="28"/>
          <w:szCs w:val="28"/>
        </w:rPr>
        <w:t>го самоуправления представлены:</w:t>
      </w:r>
    </w:p>
    <w:p w:rsidR="000E3AEE" w:rsidRPr="000E3AEE" w:rsidRDefault="001543C2" w:rsidP="001543C2">
      <w:pPr>
        <w:tabs>
          <w:tab w:val="left" w:pos="0"/>
        </w:tabs>
        <w:ind w:firstLine="720"/>
        <w:jc w:val="both"/>
        <w:rPr>
          <w:sz w:val="28"/>
          <w:szCs w:val="28"/>
        </w:rPr>
      </w:pPr>
      <w:r>
        <w:rPr>
          <w:sz w:val="28"/>
          <w:szCs w:val="28"/>
        </w:rPr>
        <w:lastRenderedPageBreak/>
        <w:t>Письма администрации городского округа Саранск от 15 января 2015 г. № 93-исх, от 27 января 2015 г. №343-исх, от 2 марта 2015 г.</w:t>
      </w:r>
    </w:p>
    <w:p w:rsidR="000E3AEE" w:rsidRDefault="000E3AEE" w:rsidP="009E3A48">
      <w:pPr>
        <w:tabs>
          <w:tab w:val="left" w:pos="0"/>
        </w:tabs>
        <w:ind w:firstLine="720"/>
        <w:jc w:val="both"/>
        <w:rPr>
          <w:sz w:val="28"/>
          <w:szCs w:val="28"/>
        </w:rPr>
      </w:pPr>
      <w:r w:rsidRPr="00447BB5">
        <w:rPr>
          <w:sz w:val="28"/>
          <w:szCs w:val="28"/>
        </w:rPr>
        <w:t xml:space="preserve">Запись в </w:t>
      </w:r>
      <w:r w:rsidR="00447BB5" w:rsidRPr="00447BB5">
        <w:rPr>
          <w:sz w:val="28"/>
          <w:szCs w:val="28"/>
        </w:rPr>
        <w:t>Журнал</w:t>
      </w:r>
      <w:r w:rsidRPr="00447BB5">
        <w:rPr>
          <w:sz w:val="28"/>
          <w:szCs w:val="28"/>
        </w:rPr>
        <w:t xml:space="preserve"> учета проверок муниципального образования, проводимых органом государственного контроля внесена.</w:t>
      </w:r>
    </w:p>
    <w:p w:rsidR="00F47D19" w:rsidRDefault="001543C2" w:rsidP="00F47D19">
      <w:pPr>
        <w:pStyle w:val="ConsPlusNormal"/>
        <w:ind w:firstLine="540"/>
        <w:jc w:val="both"/>
        <w:rPr>
          <w:rFonts w:ascii="Times New Roman" w:hAnsi="Times New Roman" w:cs="Times New Roman"/>
          <w:sz w:val="28"/>
          <w:szCs w:val="28"/>
        </w:rPr>
      </w:pPr>
      <w:r w:rsidRPr="00C33B49">
        <w:rPr>
          <w:rFonts w:ascii="Times New Roman" w:hAnsi="Times New Roman" w:cs="Times New Roman"/>
          <w:sz w:val="28"/>
          <w:szCs w:val="28"/>
        </w:rPr>
        <w:t>В ходе рассмотрения Минстроем России материалов, предоставленных администрацией городского округа Саранск, выявлено</w:t>
      </w:r>
      <w:r w:rsidR="00C33B49">
        <w:rPr>
          <w:rFonts w:ascii="Times New Roman" w:hAnsi="Times New Roman" w:cs="Times New Roman"/>
          <w:sz w:val="28"/>
          <w:szCs w:val="28"/>
        </w:rPr>
        <w:t>,</w:t>
      </w:r>
      <w:r w:rsidRPr="00C33B49">
        <w:rPr>
          <w:rFonts w:ascii="Times New Roman" w:hAnsi="Times New Roman" w:cs="Times New Roman"/>
          <w:sz w:val="28"/>
          <w:szCs w:val="28"/>
        </w:rPr>
        <w:t xml:space="preserve"> что градостроительный план земельного участка (далее – ГПЗУ), выданный администрацией городского округа Саранск</w:t>
      </w:r>
      <w:r w:rsidR="00C33B49" w:rsidRPr="00C33B49">
        <w:rPr>
          <w:rFonts w:ascii="Times New Roman" w:hAnsi="Times New Roman" w:cs="Times New Roman"/>
          <w:sz w:val="28"/>
          <w:szCs w:val="28"/>
        </w:rPr>
        <w:t xml:space="preserve"> № </w:t>
      </w:r>
      <w:r w:rsidR="00C33B49" w:rsidRPr="00C33B49">
        <w:rPr>
          <w:rFonts w:ascii="Times New Roman" w:hAnsi="Times New Roman" w:cs="Times New Roman"/>
          <w:sz w:val="28"/>
          <w:szCs w:val="28"/>
          <w:lang w:val="en-US"/>
        </w:rPr>
        <w:t>RU</w:t>
      </w:r>
      <w:r w:rsidR="001D587B">
        <w:rPr>
          <w:rFonts w:ascii="Times New Roman" w:hAnsi="Times New Roman" w:cs="Times New Roman"/>
          <w:sz w:val="28"/>
          <w:szCs w:val="28"/>
        </w:rPr>
        <w:t xml:space="preserve"> 13301000-1891</w:t>
      </w:r>
      <w:r w:rsidRPr="00C33B49">
        <w:rPr>
          <w:rFonts w:ascii="Times New Roman" w:hAnsi="Times New Roman" w:cs="Times New Roman"/>
          <w:sz w:val="28"/>
          <w:szCs w:val="28"/>
        </w:rPr>
        <w:t xml:space="preserve">, </w:t>
      </w:r>
      <w:r w:rsidR="00C33B49" w:rsidRPr="00C33B49">
        <w:rPr>
          <w:rFonts w:ascii="Times New Roman" w:hAnsi="Times New Roman" w:cs="Times New Roman"/>
          <w:sz w:val="28"/>
          <w:szCs w:val="28"/>
        </w:rPr>
        <w:t>составлен на 4 отдельных земельных участка</w:t>
      </w:r>
      <w:r w:rsidR="00587EBF">
        <w:rPr>
          <w:rFonts w:ascii="Times New Roman" w:hAnsi="Times New Roman" w:cs="Times New Roman"/>
          <w:sz w:val="28"/>
          <w:szCs w:val="28"/>
        </w:rPr>
        <w:t>, без указания минимальных отступов от смежных границ земельных участков</w:t>
      </w:r>
      <w:r w:rsidR="00F47D19">
        <w:rPr>
          <w:rFonts w:ascii="Times New Roman" w:hAnsi="Times New Roman" w:cs="Times New Roman"/>
          <w:sz w:val="28"/>
          <w:szCs w:val="28"/>
        </w:rPr>
        <w:t xml:space="preserve">. </w:t>
      </w:r>
      <w:r w:rsidR="001842F6">
        <w:rPr>
          <w:rFonts w:ascii="Times New Roman" w:hAnsi="Times New Roman" w:cs="Times New Roman"/>
          <w:sz w:val="28"/>
          <w:szCs w:val="28"/>
        </w:rPr>
        <w:t xml:space="preserve">В силу положений ст. </w:t>
      </w:r>
      <w:r w:rsidR="00604950">
        <w:rPr>
          <w:rFonts w:ascii="Times New Roman" w:hAnsi="Times New Roman" w:cs="Times New Roman"/>
          <w:sz w:val="28"/>
          <w:szCs w:val="28"/>
        </w:rPr>
        <w:t>44 ГрК</w:t>
      </w:r>
      <w:r w:rsidR="001842F6">
        <w:rPr>
          <w:rFonts w:ascii="Times New Roman" w:hAnsi="Times New Roman" w:cs="Times New Roman"/>
          <w:sz w:val="28"/>
          <w:szCs w:val="28"/>
        </w:rPr>
        <w:t xml:space="preserve"> РФ ГПЗУ выдается в отношении одного земельного участка.</w:t>
      </w:r>
      <w:r w:rsidR="00C33B49">
        <w:rPr>
          <w:rFonts w:ascii="Times New Roman" w:hAnsi="Times New Roman" w:cs="Times New Roman"/>
          <w:sz w:val="28"/>
          <w:szCs w:val="28"/>
        </w:rPr>
        <w:t xml:space="preserve"> Указанный ГПЗУ выдавался с нарушением статьи 44 ГрК РФ в части подготовки ГПЗУ сразу на 4 отдельных земельных участка одним документом</w:t>
      </w:r>
      <w:r w:rsidR="00F47D19">
        <w:rPr>
          <w:rFonts w:ascii="Times New Roman" w:hAnsi="Times New Roman" w:cs="Times New Roman"/>
          <w:sz w:val="28"/>
          <w:szCs w:val="28"/>
        </w:rPr>
        <w:t>.</w:t>
      </w:r>
    </w:p>
    <w:p w:rsidR="00C33B49" w:rsidRDefault="00C33B49" w:rsidP="00C33B4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 акте проверки Минстроя Республики Мордовия отсутствуют, что свидетельствует о проведении контрольного мероприятий не в полной мере с точки зрения полноты и качества.</w:t>
      </w:r>
    </w:p>
    <w:p w:rsidR="00B6681A" w:rsidRDefault="00B6681A" w:rsidP="00C33B49">
      <w:pPr>
        <w:pStyle w:val="ConsPlusNormal"/>
        <w:ind w:firstLine="540"/>
        <w:jc w:val="both"/>
        <w:rPr>
          <w:rFonts w:ascii="Times New Roman" w:hAnsi="Times New Roman" w:cs="Times New Roman"/>
          <w:sz w:val="28"/>
          <w:szCs w:val="28"/>
        </w:rPr>
      </w:pPr>
    </w:p>
    <w:p w:rsidR="00C33B49" w:rsidRDefault="00C33B49" w:rsidP="00C33B49">
      <w:pPr>
        <w:pStyle w:val="ConsPlusNormal"/>
        <w:ind w:firstLine="540"/>
        <w:jc w:val="both"/>
        <w:rPr>
          <w:rFonts w:ascii="Times New Roman" w:hAnsi="Times New Roman" w:cs="Times New Roman"/>
          <w:b/>
          <w:sz w:val="28"/>
          <w:szCs w:val="28"/>
        </w:rPr>
      </w:pPr>
      <w:r>
        <w:rPr>
          <w:rFonts w:ascii="Times New Roman" w:hAnsi="Times New Roman" w:cs="Times New Roman"/>
          <w:sz w:val="28"/>
          <w:szCs w:val="28"/>
        </w:rPr>
        <w:t xml:space="preserve">2) </w:t>
      </w:r>
      <w:r w:rsidRPr="00C33B49">
        <w:rPr>
          <w:rFonts w:ascii="Times New Roman" w:hAnsi="Times New Roman" w:cs="Times New Roman"/>
          <w:b/>
          <w:sz w:val="28"/>
          <w:szCs w:val="28"/>
        </w:rPr>
        <w:t>Внеплановая проверка соблюдения администрацией городского округа Саранск Республики Мордовия законодательства о градостроительной деятельности от 3 июля 2014 г. № 855.</w:t>
      </w:r>
    </w:p>
    <w:p w:rsidR="00C33B49" w:rsidRPr="000E3AEE" w:rsidRDefault="00C33B49" w:rsidP="00C33B49">
      <w:pPr>
        <w:tabs>
          <w:tab w:val="left" w:pos="0"/>
        </w:tabs>
        <w:ind w:firstLine="720"/>
        <w:jc w:val="both"/>
        <w:rPr>
          <w:sz w:val="28"/>
          <w:szCs w:val="28"/>
        </w:rPr>
      </w:pPr>
      <w:r w:rsidRPr="000E3AEE">
        <w:rPr>
          <w:sz w:val="28"/>
          <w:szCs w:val="28"/>
        </w:rPr>
        <w:t>Распорядительный акт о предстоящем Контроле:</w:t>
      </w:r>
    </w:p>
    <w:p w:rsidR="00C33B49" w:rsidRDefault="00C33B49" w:rsidP="00C33B49">
      <w:pPr>
        <w:tabs>
          <w:tab w:val="left" w:pos="0"/>
        </w:tabs>
        <w:ind w:firstLine="720"/>
        <w:jc w:val="both"/>
        <w:rPr>
          <w:sz w:val="28"/>
          <w:szCs w:val="28"/>
        </w:rPr>
      </w:pPr>
      <w:r>
        <w:rPr>
          <w:sz w:val="28"/>
          <w:szCs w:val="28"/>
        </w:rPr>
        <w:t>Приказ Минстроя Республики Мордовия от 20 июня 2014 г. № 122 «О проведении внеплановой проверки».</w:t>
      </w:r>
    </w:p>
    <w:p w:rsidR="00C33B49" w:rsidRDefault="00C33B49" w:rsidP="00C33B49">
      <w:pPr>
        <w:tabs>
          <w:tab w:val="left" w:pos="0"/>
        </w:tabs>
        <w:ind w:firstLine="720"/>
        <w:jc w:val="both"/>
        <w:rPr>
          <w:sz w:val="28"/>
          <w:szCs w:val="28"/>
        </w:rPr>
      </w:pPr>
      <w:r>
        <w:rPr>
          <w:sz w:val="28"/>
          <w:szCs w:val="28"/>
        </w:rPr>
        <w:t>Согласование с органами прокуратуры:</w:t>
      </w:r>
    </w:p>
    <w:p w:rsidR="00C33B49" w:rsidRPr="000E3AEE" w:rsidRDefault="00C33B49" w:rsidP="00C33B49">
      <w:pPr>
        <w:tabs>
          <w:tab w:val="left" w:pos="0"/>
        </w:tabs>
        <w:ind w:firstLine="720"/>
        <w:jc w:val="both"/>
        <w:rPr>
          <w:sz w:val="28"/>
          <w:szCs w:val="28"/>
        </w:rPr>
      </w:pPr>
      <w:r>
        <w:rPr>
          <w:sz w:val="28"/>
          <w:szCs w:val="28"/>
        </w:rPr>
        <w:t>Письмо Прокуратуры Республики Мордовия от 23 июня 2014 г. № 1.</w:t>
      </w:r>
    </w:p>
    <w:p w:rsidR="00C33B49" w:rsidRDefault="00C33B49" w:rsidP="00C33B49">
      <w:pPr>
        <w:tabs>
          <w:tab w:val="left" w:pos="0"/>
        </w:tabs>
        <w:ind w:firstLine="720"/>
        <w:jc w:val="both"/>
        <w:rPr>
          <w:sz w:val="28"/>
          <w:szCs w:val="28"/>
        </w:rPr>
      </w:pPr>
      <w:r w:rsidRPr="000116EF">
        <w:rPr>
          <w:sz w:val="28"/>
          <w:szCs w:val="28"/>
        </w:rPr>
        <w:t>Направление уведомления о проведении проверки:</w:t>
      </w:r>
    </w:p>
    <w:p w:rsidR="00C33B49" w:rsidRPr="000E3AEE" w:rsidRDefault="00C33B49" w:rsidP="00C33B49">
      <w:pPr>
        <w:tabs>
          <w:tab w:val="left" w:pos="0"/>
        </w:tabs>
        <w:ind w:firstLine="720"/>
        <w:jc w:val="both"/>
        <w:rPr>
          <w:sz w:val="28"/>
          <w:szCs w:val="28"/>
        </w:rPr>
      </w:pPr>
      <w:r>
        <w:rPr>
          <w:sz w:val="28"/>
          <w:szCs w:val="28"/>
        </w:rPr>
        <w:t>Письмо Минстроя Республики Мордовия от 24 июня 2014 г. № 1114.</w:t>
      </w:r>
    </w:p>
    <w:p w:rsidR="00C33B49" w:rsidRPr="000E3AEE" w:rsidRDefault="00C33B49" w:rsidP="00C33B49">
      <w:pPr>
        <w:tabs>
          <w:tab w:val="left" w:pos="0"/>
        </w:tabs>
        <w:ind w:firstLine="720"/>
        <w:jc w:val="both"/>
        <w:rPr>
          <w:sz w:val="28"/>
          <w:szCs w:val="28"/>
        </w:rPr>
      </w:pPr>
      <w:r w:rsidRPr="000E3AEE">
        <w:rPr>
          <w:sz w:val="28"/>
          <w:szCs w:val="28"/>
        </w:rPr>
        <w:t>При проверке рассматривалось (относящееся к предмету настоящей проверки):</w:t>
      </w:r>
    </w:p>
    <w:p w:rsidR="00C33B49" w:rsidRPr="000E3AEE" w:rsidRDefault="00C33B49" w:rsidP="00C33B49">
      <w:pPr>
        <w:tabs>
          <w:tab w:val="left" w:pos="0"/>
        </w:tabs>
        <w:ind w:firstLine="720"/>
        <w:jc w:val="both"/>
        <w:rPr>
          <w:sz w:val="28"/>
          <w:szCs w:val="28"/>
        </w:rPr>
      </w:pPr>
      <w:r>
        <w:rPr>
          <w:sz w:val="28"/>
          <w:szCs w:val="28"/>
        </w:rPr>
        <w:t xml:space="preserve">- </w:t>
      </w:r>
      <w:r w:rsidR="00FA1B5D">
        <w:rPr>
          <w:sz w:val="28"/>
          <w:szCs w:val="28"/>
        </w:rPr>
        <w:t>порядок выдачи разрешения на строительство автомобильной дороги в непосредственной близости от жилого многоквартирного дома, расположенного по адресу: г</w:t>
      </w:r>
      <w:r>
        <w:rPr>
          <w:sz w:val="28"/>
          <w:szCs w:val="28"/>
        </w:rPr>
        <w:t>.</w:t>
      </w:r>
      <w:r w:rsidR="00FA1B5D">
        <w:rPr>
          <w:sz w:val="28"/>
          <w:szCs w:val="28"/>
        </w:rPr>
        <w:t xml:space="preserve"> Саранск, ул. Ботевградская, д. 82.</w:t>
      </w:r>
    </w:p>
    <w:p w:rsidR="00C33B49" w:rsidRDefault="00FA1B5D" w:rsidP="00C33B49">
      <w:pPr>
        <w:tabs>
          <w:tab w:val="left" w:pos="142"/>
        </w:tabs>
        <w:ind w:firstLine="720"/>
        <w:jc w:val="both"/>
        <w:rPr>
          <w:sz w:val="28"/>
          <w:szCs w:val="28"/>
        </w:rPr>
      </w:pPr>
      <w:r>
        <w:rPr>
          <w:sz w:val="28"/>
          <w:szCs w:val="28"/>
        </w:rPr>
        <w:t>В ходе проверки установлено</w:t>
      </w:r>
      <w:r w:rsidR="00C33B49">
        <w:rPr>
          <w:sz w:val="28"/>
          <w:szCs w:val="28"/>
        </w:rPr>
        <w:t>:</w:t>
      </w:r>
    </w:p>
    <w:p w:rsidR="00FA1B5D" w:rsidRDefault="00FA1B5D" w:rsidP="00C33B49">
      <w:pPr>
        <w:tabs>
          <w:tab w:val="left" w:pos="142"/>
        </w:tabs>
        <w:ind w:firstLine="720"/>
        <w:jc w:val="both"/>
        <w:rPr>
          <w:sz w:val="28"/>
          <w:szCs w:val="28"/>
        </w:rPr>
      </w:pPr>
      <w:r>
        <w:rPr>
          <w:sz w:val="28"/>
          <w:szCs w:val="28"/>
        </w:rPr>
        <w:t>Работы по строительству автомобильной дороги в непосредственной близости от жилого многоквартирного дома, расположенного по упомянутому адресу, не производятся.</w:t>
      </w:r>
    </w:p>
    <w:p w:rsidR="00FA1B5D" w:rsidRDefault="00FA1B5D" w:rsidP="00C33B49">
      <w:pPr>
        <w:tabs>
          <w:tab w:val="left" w:pos="142"/>
        </w:tabs>
        <w:ind w:firstLine="720"/>
        <w:jc w:val="both"/>
        <w:rPr>
          <w:sz w:val="28"/>
          <w:szCs w:val="28"/>
        </w:rPr>
      </w:pPr>
      <w:r>
        <w:rPr>
          <w:sz w:val="28"/>
          <w:szCs w:val="28"/>
        </w:rPr>
        <w:t xml:space="preserve">Администрацией городского округа Саранск разрешений на строительство автомобильной дороги или проезда по земельному участку с кадастровым номером № 13:23:0902150:51, закрепленного за жилым домом </w:t>
      </w:r>
      <w:r w:rsidR="000D4935">
        <w:rPr>
          <w:sz w:val="28"/>
          <w:szCs w:val="28"/>
        </w:rPr>
        <w:br/>
      </w:r>
      <w:r>
        <w:rPr>
          <w:sz w:val="28"/>
          <w:szCs w:val="28"/>
        </w:rPr>
        <w:t>№ 82 по ул. Ботевградская, не выдавалось.</w:t>
      </w:r>
    </w:p>
    <w:p w:rsidR="00C33B49" w:rsidRDefault="00C33B49" w:rsidP="00C33B49">
      <w:pPr>
        <w:pStyle w:val="ConsPlusNormal"/>
        <w:ind w:firstLine="540"/>
        <w:jc w:val="both"/>
        <w:rPr>
          <w:rFonts w:ascii="Times New Roman" w:hAnsi="Times New Roman" w:cs="Times New Roman"/>
          <w:b/>
          <w:sz w:val="28"/>
          <w:szCs w:val="28"/>
        </w:rPr>
      </w:pPr>
    </w:p>
    <w:p w:rsidR="00B6681A" w:rsidRPr="00C33B49" w:rsidRDefault="00B6681A" w:rsidP="00C33B49">
      <w:pPr>
        <w:pStyle w:val="ConsPlusNormal"/>
        <w:ind w:firstLine="540"/>
        <w:jc w:val="both"/>
        <w:rPr>
          <w:rFonts w:ascii="Times New Roman" w:hAnsi="Times New Roman" w:cs="Times New Roman"/>
          <w:b/>
          <w:sz w:val="28"/>
          <w:szCs w:val="28"/>
        </w:rPr>
      </w:pPr>
    </w:p>
    <w:p w:rsidR="000E3AEE" w:rsidRDefault="00326304" w:rsidP="009E3A48">
      <w:pPr>
        <w:tabs>
          <w:tab w:val="left" w:pos="0"/>
        </w:tabs>
        <w:ind w:firstLine="720"/>
        <w:jc w:val="both"/>
        <w:rPr>
          <w:sz w:val="28"/>
          <w:szCs w:val="28"/>
        </w:rPr>
      </w:pPr>
      <w:r>
        <w:rPr>
          <w:sz w:val="28"/>
          <w:szCs w:val="28"/>
        </w:rPr>
        <w:t xml:space="preserve">Также Минстроем России были выборочно рассмотрены акты </w:t>
      </w:r>
      <w:r w:rsidR="008847C8">
        <w:rPr>
          <w:sz w:val="28"/>
          <w:szCs w:val="28"/>
        </w:rPr>
        <w:t xml:space="preserve">и предписания </w:t>
      </w:r>
      <w:r>
        <w:rPr>
          <w:sz w:val="28"/>
          <w:szCs w:val="28"/>
        </w:rPr>
        <w:t>плановых контрольных мероприятий, проводимых Минстроем Республики Мордовия в 2015 году.</w:t>
      </w:r>
    </w:p>
    <w:p w:rsidR="00B6681A" w:rsidRDefault="00B6681A" w:rsidP="00904998">
      <w:pPr>
        <w:tabs>
          <w:tab w:val="left" w:pos="0"/>
        </w:tabs>
        <w:jc w:val="both"/>
        <w:rPr>
          <w:sz w:val="28"/>
          <w:szCs w:val="28"/>
        </w:rPr>
      </w:pPr>
    </w:p>
    <w:p w:rsidR="00B6681A" w:rsidRDefault="00326304" w:rsidP="00B6681A">
      <w:pPr>
        <w:pStyle w:val="a4"/>
        <w:spacing w:before="0" w:beforeAutospacing="0" w:after="0" w:afterAutospacing="0"/>
        <w:ind w:firstLine="720"/>
        <w:jc w:val="both"/>
        <w:rPr>
          <w:rFonts w:ascii="Arial" w:hAnsi="Arial" w:cs="Arial"/>
          <w:color w:val="000000"/>
          <w:sz w:val="20"/>
          <w:szCs w:val="20"/>
        </w:rPr>
      </w:pPr>
      <w:r>
        <w:rPr>
          <w:sz w:val="28"/>
          <w:szCs w:val="28"/>
        </w:rPr>
        <w:t xml:space="preserve">1) </w:t>
      </w:r>
      <w:r w:rsidR="00B6681A">
        <w:rPr>
          <w:color w:val="000000"/>
          <w:sz w:val="28"/>
          <w:szCs w:val="28"/>
        </w:rPr>
        <w:t>Акт плановой проверки соблюдения законодательства о градостроительной деятельности Администрацией Ромодановского муниципального района Республики Мордови</w:t>
      </w:r>
      <w:r w:rsidR="00D1075A">
        <w:rPr>
          <w:color w:val="000000"/>
          <w:sz w:val="28"/>
          <w:szCs w:val="28"/>
        </w:rPr>
        <w:t>я</w:t>
      </w:r>
      <w:r w:rsidR="00B6681A">
        <w:rPr>
          <w:color w:val="000000"/>
          <w:sz w:val="28"/>
          <w:szCs w:val="28"/>
        </w:rPr>
        <w:t xml:space="preserve"> от 10 марта 2015 г. </w:t>
      </w:r>
      <w:r w:rsidR="00B6681A">
        <w:rPr>
          <w:rFonts w:ascii="Arial" w:hAnsi="Arial" w:cs="Arial"/>
          <w:color w:val="000000"/>
          <w:sz w:val="20"/>
          <w:szCs w:val="20"/>
        </w:rPr>
        <w:br/>
      </w:r>
      <w:r w:rsidR="00B6681A">
        <w:rPr>
          <w:color w:val="000000"/>
          <w:sz w:val="28"/>
          <w:szCs w:val="28"/>
        </w:rPr>
        <w:t>№ 858. Предписание об устранении нарушений законодательства о градостроительной деятельности от 10 марта 2015 г. № 215.</w:t>
      </w:r>
    </w:p>
    <w:p w:rsidR="00B6681A" w:rsidRDefault="00B6681A" w:rsidP="00B6681A">
      <w:pPr>
        <w:pStyle w:val="a4"/>
        <w:spacing w:before="0" w:beforeAutospacing="0" w:after="0" w:afterAutospacing="0"/>
        <w:ind w:firstLine="720"/>
        <w:jc w:val="both"/>
        <w:rPr>
          <w:rFonts w:ascii="Arial" w:hAnsi="Arial" w:cs="Arial"/>
          <w:color w:val="000000"/>
          <w:sz w:val="20"/>
          <w:szCs w:val="20"/>
        </w:rPr>
      </w:pPr>
      <w:r>
        <w:rPr>
          <w:color w:val="000000"/>
          <w:sz w:val="28"/>
          <w:szCs w:val="28"/>
        </w:rPr>
        <w:t>2) Акт плановой проверки соблюдения законодательства о градостроительной деятельности Администрацией Ковылкинского муниципал</w:t>
      </w:r>
      <w:r w:rsidR="00D1075A">
        <w:rPr>
          <w:color w:val="000000"/>
          <w:sz w:val="28"/>
          <w:szCs w:val="28"/>
        </w:rPr>
        <w:t>ьного района Республики Мордовия</w:t>
      </w:r>
      <w:r>
        <w:rPr>
          <w:color w:val="000000"/>
          <w:sz w:val="28"/>
          <w:szCs w:val="28"/>
        </w:rPr>
        <w:t xml:space="preserve"> от 14 апреля 2015 г. </w:t>
      </w:r>
      <w:r>
        <w:rPr>
          <w:rFonts w:ascii="Arial" w:hAnsi="Arial" w:cs="Arial"/>
          <w:color w:val="000000"/>
          <w:sz w:val="20"/>
          <w:szCs w:val="20"/>
        </w:rPr>
        <w:br/>
      </w:r>
      <w:r>
        <w:rPr>
          <w:color w:val="000000"/>
          <w:sz w:val="28"/>
          <w:szCs w:val="28"/>
        </w:rPr>
        <w:t>№ 860. Предписание об устранении нарушений законодательства о градостроительной деятельности от 14 апреля 2015 г. № 217.</w:t>
      </w:r>
    </w:p>
    <w:p w:rsidR="00B6681A" w:rsidRDefault="00B6681A" w:rsidP="00B6681A">
      <w:pPr>
        <w:rPr>
          <w:rFonts w:ascii="Arial" w:hAnsi="Arial" w:cs="Arial"/>
          <w:color w:val="000000"/>
          <w:sz w:val="20"/>
          <w:szCs w:val="20"/>
        </w:rPr>
      </w:pPr>
    </w:p>
    <w:p w:rsidR="00B6681A" w:rsidRDefault="00B6681A" w:rsidP="00B6681A">
      <w:pPr>
        <w:pStyle w:val="a4"/>
        <w:spacing w:before="0" w:beforeAutospacing="0" w:after="0" w:afterAutospacing="0"/>
        <w:ind w:firstLine="720"/>
        <w:jc w:val="both"/>
        <w:rPr>
          <w:rFonts w:ascii="Arial" w:hAnsi="Arial" w:cs="Arial"/>
          <w:color w:val="000000"/>
          <w:sz w:val="20"/>
          <w:szCs w:val="20"/>
        </w:rPr>
      </w:pPr>
      <w:r>
        <w:rPr>
          <w:color w:val="000000"/>
          <w:sz w:val="28"/>
          <w:szCs w:val="28"/>
        </w:rPr>
        <w:t>Из них:</w:t>
      </w:r>
    </w:p>
    <w:p w:rsidR="00B6681A" w:rsidRDefault="00B6681A" w:rsidP="00B6681A">
      <w:pPr>
        <w:rPr>
          <w:rFonts w:ascii="Arial" w:hAnsi="Arial" w:cs="Arial"/>
          <w:color w:val="000000"/>
          <w:sz w:val="20"/>
          <w:szCs w:val="20"/>
        </w:rPr>
      </w:pPr>
    </w:p>
    <w:p w:rsidR="00B6681A" w:rsidRPr="00B6681A" w:rsidRDefault="00B6681A" w:rsidP="00B6681A">
      <w:pPr>
        <w:pStyle w:val="a4"/>
        <w:spacing w:before="0" w:beforeAutospacing="0" w:after="0" w:afterAutospacing="0"/>
        <w:ind w:firstLine="720"/>
        <w:jc w:val="both"/>
        <w:rPr>
          <w:rFonts w:ascii="Arial" w:hAnsi="Arial" w:cs="Arial"/>
          <w:b/>
          <w:color w:val="000000"/>
          <w:sz w:val="20"/>
          <w:szCs w:val="20"/>
        </w:rPr>
      </w:pPr>
      <w:r w:rsidRPr="008847C8">
        <w:rPr>
          <w:b/>
          <w:color w:val="000000"/>
          <w:sz w:val="28"/>
          <w:szCs w:val="28"/>
        </w:rPr>
        <w:t>1)</w:t>
      </w:r>
      <w:r>
        <w:rPr>
          <w:color w:val="000000"/>
          <w:sz w:val="28"/>
          <w:szCs w:val="28"/>
        </w:rPr>
        <w:t xml:space="preserve"> </w:t>
      </w:r>
      <w:r w:rsidRPr="00B6681A">
        <w:rPr>
          <w:b/>
          <w:color w:val="000000"/>
          <w:sz w:val="28"/>
          <w:szCs w:val="28"/>
        </w:rPr>
        <w:t xml:space="preserve">Акт плановой проверки соблюдения законодательства о градостроительной деятельности Администрацией Ромодановского муниципального района Республики Мордовии от 10 марта 2015 г. </w:t>
      </w:r>
      <w:r w:rsidRPr="00B6681A">
        <w:rPr>
          <w:rFonts w:ascii="Arial" w:hAnsi="Arial" w:cs="Arial"/>
          <w:b/>
          <w:color w:val="000000"/>
          <w:sz w:val="20"/>
          <w:szCs w:val="20"/>
        </w:rPr>
        <w:br/>
      </w:r>
      <w:r w:rsidRPr="00B6681A">
        <w:rPr>
          <w:b/>
          <w:color w:val="000000"/>
          <w:sz w:val="28"/>
          <w:szCs w:val="28"/>
        </w:rPr>
        <w:t>№ 858.</w:t>
      </w:r>
    </w:p>
    <w:p w:rsidR="00B6681A" w:rsidRPr="00B6681A" w:rsidRDefault="00B6681A" w:rsidP="00B6681A">
      <w:pPr>
        <w:pStyle w:val="a4"/>
        <w:spacing w:before="0" w:beforeAutospacing="0" w:after="0" w:afterAutospacing="0"/>
        <w:ind w:firstLine="720"/>
        <w:jc w:val="both"/>
        <w:rPr>
          <w:rFonts w:ascii="Arial" w:hAnsi="Arial" w:cs="Arial"/>
          <w:b/>
          <w:color w:val="000000"/>
          <w:sz w:val="20"/>
          <w:szCs w:val="20"/>
        </w:rPr>
      </w:pPr>
      <w:r w:rsidRPr="00B6681A">
        <w:rPr>
          <w:b/>
          <w:color w:val="000000"/>
          <w:sz w:val="28"/>
          <w:szCs w:val="28"/>
        </w:rPr>
        <w:t>Предписание об устранении нарушений законодательства о градостроительной деятельности от 10 марта 2015 г. № 215.</w:t>
      </w:r>
    </w:p>
    <w:p w:rsidR="00B6681A" w:rsidRDefault="00B6681A" w:rsidP="00B6681A">
      <w:pPr>
        <w:pStyle w:val="a4"/>
        <w:spacing w:before="0" w:beforeAutospacing="0" w:after="0" w:afterAutospacing="0"/>
        <w:ind w:firstLine="709"/>
        <w:jc w:val="both"/>
        <w:rPr>
          <w:rFonts w:ascii="Arial" w:hAnsi="Arial" w:cs="Arial"/>
          <w:color w:val="000000"/>
          <w:sz w:val="20"/>
          <w:szCs w:val="20"/>
        </w:rPr>
      </w:pPr>
      <w:r>
        <w:rPr>
          <w:color w:val="000000"/>
          <w:sz w:val="28"/>
          <w:szCs w:val="28"/>
        </w:rPr>
        <w:tab/>
      </w:r>
    </w:p>
    <w:p w:rsidR="00B6681A" w:rsidRDefault="00B6681A" w:rsidP="00B6681A">
      <w:pPr>
        <w:pStyle w:val="a4"/>
        <w:spacing w:before="0" w:beforeAutospacing="0" w:after="0" w:afterAutospacing="0"/>
        <w:ind w:firstLine="709"/>
        <w:jc w:val="both"/>
        <w:rPr>
          <w:rFonts w:ascii="Arial" w:hAnsi="Arial" w:cs="Arial"/>
          <w:color w:val="000000"/>
          <w:sz w:val="20"/>
          <w:szCs w:val="20"/>
        </w:rPr>
      </w:pPr>
      <w:r>
        <w:rPr>
          <w:color w:val="000000"/>
          <w:sz w:val="28"/>
          <w:szCs w:val="28"/>
        </w:rPr>
        <w:t>I. При проведении контрольных мероприятий не осуществлялась проверка соответствия муниципальных правовых актов Ромодановского муниципального района Республики Мордовии в области градостроительного зонирования требованиям законодательства.</w:t>
      </w:r>
    </w:p>
    <w:p w:rsidR="00B6681A" w:rsidRDefault="00B6681A" w:rsidP="00B6681A">
      <w:pPr>
        <w:pStyle w:val="a4"/>
        <w:spacing w:before="0" w:beforeAutospacing="0" w:after="0" w:afterAutospacing="0"/>
        <w:ind w:firstLine="709"/>
        <w:jc w:val="both"/>
        <w:rPr>
          <w:rFonts w:ascii="Arial" w:hAnsi="Arial" w:cs="Arial"/>
          <w:color w:val="000000"/>
          <w:sz w:val="20"/>
          <w:szCs w:val="20"/>
        </w:rPr>
      </w:pPr>
      <w:r>
        <w:rPr>
          <w:color w:val="000000"/>
          <w:sz w:val="28"/>
          <w:szCs w:val="28"/>
        </w:rPr>
        <w:t xml:space="preserve">В соответствии с частью 1 </w:t>
      </w:r>
      <w:r>
        <w:rPr>
          <w:color w:val="000000"/>
          <w:sz w:val="28"/>
          <w:szCs w:val="28"/>
          <w:vertAlign w:val="superscript"/>
        </w:rPr>
        <w:t xml:space="preserve">1 </w:t>
      </w:r>
      <w:r>
        <w:rPr>
          <w:color w:val="000000"/>
          <w:sz w:val="28"/>
          <w:szCs w:val="28"/>
        </w:rPr>
        <w:t xml:space="preserve">статьи 6 </w:t>
      </w:r>
      <w:r>
        <w:rPr>
          <w:color w:val="000000"/>
          <w:sz w:val="28"/>
          <w:szCs w:val="28"/>
          <w:vertAlign w:val="superscript"/>
        </w:rPr>
        <w:t xml:space="preserve">1 </w:t>
      </w:r>
      <w:r>
        <w:rPr>
          <w:color w:val="000000"/>
          <w:sz w:val="28"/>
          <w:szCs w:val="28"/>
        </w:rPr>
        <w:t>ГрК РФ Российская Федерация передает органам государственной власти субъектов Российской Федерации осуществление полномочий в области контроля за соблюдением органами местного самоуправления законодательства о градостроительной деятельности.</w:t>
      </w:r>
    </w:p>
    <w:p w:rsidR="00B6681A" w:rsidRDefault="00B6681A" w:rsidP="00B6681A">
      <w:pPr>
        <w:pStyle w:val="a4"/>
        <w:spacing w:before="0" w:beforeAutospacing="0" w:after="0" w:afterAutospacing="0"/>
        <w:ind w:firstLine="709"/>
        <w:jc w:val="both"/>
        <w:rPr>
          <w:rFonts w:ascii="Arial" w:hAnsi="Arial" w:cs="Arial"/>
          <w:color w:val="000000"/>
          <w:sz w:val="20"/>
          <w:szCs w:val="20"/>
        </w:rPr>
      </w:pPr>
      <w:r>
        <w:rPr>
          <w:color w:val="000000"/>
          <w:sz w:val="28"/>
          <w:szCs w:val="28"/>
        </w:rPr>
        <w:t>В соответствии с частью 1 статьи 3 ГрК РФ законодательство о градостроительной деятельности состоит из ГрК РФ, других федеральных законов и иных нормативно правовых актов Российской Федерации, а также законов и иных нормативных правовых актов субъектов Российской Федерации.</w:t>
      </w:r>
    </w:p>
    <w:p w:rsidR="00B6681A" w:rsidRDefault="00B6681A" w:rsidP="00B6681A">
      <w:pPr>
        <w:pStyle w:val="a4"/>
        <w:spacing w:before="0" w:beforeAutospacing="0" w:after="0" w:afterAutospacing="0"/>
        <w:ind w:firstLine="709"/>
        <w:jc w:val="both"/>
        <w:rPr>
          <w:rFonts w:ascii="Arial" w:hAnsi="Arial" w:cs="Arial"/>
          <w:color w:val="000000"/>
          <w:sz w:val="20"/>
          <w:szCs w:val="20"/>
        </w:rPr>
      </w:pPr>
      <w:r>
        <w:rPr>
          <w:color w:val="000000"/>
          <w:sz w:val="28"/>
          <w:szCs w:val="28"/>
        </w:rPr>
        <w:t xml:space="preserve">Таким образом, органы государственной власти субъекта Российской Федерации обязаны осуществлять контроль за соблюдением требований, содержащихся во всех положениях (статьях) ГрК РФ, а также требований, содержащихся в иных нормативных правовых актах, регулирующих градостроительную деятельность. </w:t>
      </w:r>
    </w:p>
    <w:p w:rsidR="00B6681A" w:rsidRDefault="00B6681A" w:rsidP="00B6681A">
      <w:pPr>
        <w:pStyle w:val="a4"/>
        <w:spacing w:before="0" w:beforeAutospacing="0" w:after="0" w:afterAutospacing="0"/>
        <w:ind w:firstLine="709"/>
        <w:jc w:val="both"/>
        <w:rPr>
          <w:rFonts w:ascii="Arial" w:hAnsi="Arial" w:cs="Arial"/>
          <w:color w:val="000000"/>
          <w:sz w:val="20"/>
          <w:szCs w:val="20"/>
        </w:rPr>
      </w:pPr>
      <w:r>
        <w:rPr>
          <w:color w:val="000000"/>
          <w:sz w:val="28"/>
          <w:szCs w:val="28"/>
        </w:rPr>
        <w:t>В соответствии с пунктом 1 статьи 1 ГрК РФ градостроительной деятельностью является 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территорий, архитектурно-строительного проектирования, строительства, капитального ремонта, реконструкции объектов капитального строительства, эксплуатации зданий, сооружений.</w:t>
      </w:r>
    </w:p>
    <w:p w:rsidR="00B6681A" w:rsidRDefault="00B6681A" w:rsidP="00B6681A">
      <w:pPr>
        <w:pStyle w:val="a4"/>
        <w:spacing w:before="0" w:beforeAutospacing="0" w:after="0" w:afterAutospacing="0"/>
        <w:ind w:firstLine="709"/>
        <w:jc w:val="both"/>
        <w:rPr>
          <w:rFonts w:ascii="Arial" w:hAnsi="Arial" w:cs="Arial"/>
          <w:color w:val="000000"/>
          <w:sz w:val="20"/>
          <w:szCs w:val="20"/>
        </w:rPr>
      </w:pPr>
      <w:r>
        <w:rPr>
          <w:color w:val="000000"/>
          <w:sz w:val="28"/>
          <w:szCs w:val="28"/>
        </w:rPr>
        <w:lastRenderedPageBreak/>
        <w:t xml:space="preserve">В соответствии с ГрК РФ, а также с Федеральным законом "Об общих принципах организации местного самоуправления в Российской Федерации" от 6 октября 2003 г. № 131-ФЗ обязанность по принятию правил землепользования и застройки (далее – ПЗЗ) лежит на муниципальном образовании. Причем такие ПЗЗ должны соответствовать требованиям законодательства. </w:t>
      </w:r>
    </w:p>
    <w:p w:rsidR="00B6681A" w:rsidRDefault="00B6681A" w:rsidP="00B6681A">
      <w:pPr>
        <w:pStyle w:val="a4"/>
        <w:spacing w:before="0" w:beforeAutospacing="0" w:after="0" w:afterAutospacing="0"/>
        <w:ind w:firstLine="709"/>
        <w:jc w:val="both"/>
        <w:rPr>
          <w:rFonts w:ascii="Arial" w:hAnsi="Arial" w:cs="Arial"/>
          <w:color w:val="000000"/>
          <w:sz w:val="20"/>
          <w:szCs w:val="20"/>
        </w:rPr>
      </w:pPr>
      <w:r>
        <w:rPr>
          <w:color w:val="000000"/>
          <w:sz w:val="28"/>
          <w:szCs w:val="28"/>
        </w:rPr>
        <w:t>На основании изложенного, орган государственной власти субъекта Российской Федерации обязан осуществлять проверку, в том числе, соблюдения законодательства в области градостроительного зонирования.</w:t>
      </w:r>
    </w:p>
    <w:p w:rsidR="00B6681A" w:rsidRDefault="00B6681A" w:rsidP="00B6681A">
      <w:pPr>
        <w:pStyle w:val="a4"/>
        <w:spacing w:before="0" w:beforeAutospacing="0" w:after="0" w:afterAutospacing="0"/>
        <w:ind w:firstLine="709"/>
        <w:jc w:val="both"/>
        <w:rPr>
          <w:rFonts w:ascii="Arial" w:hAnsi="Arial" w:cs="Arial"/>
          <w:color w:val="000000"/>
          <w:sz w:val="20"/>
          <w:szCs w:val="20"/>
        </w:rPr>
      </w:pPr>
      <w:r>
        <w:rPr>
          <w:color w:val="000000"/>
          <w:sz w:val="28"/>
          <w:szCs w:val="28"/>
        </w:rPr>
        <w:t xml:space="preserve">Минстроем России осуществлена выборочная проверка ПЗЗ сельского поселения </w:t>
      </w:r>
      <w:proofErr w:type="spellStart"/>
      <w:r>
        <w:rPr>
          <w:color w:val="000000"/>
          <w:sz w:val="28"/>
          <w:szCs w:val="28"/>
        </w:rPr>
        <w:t>Белозерьевское</w:t>
      </w:r>
      <w:proofErr w:type="spellEnd"/>
      <w:r>
        <w:rPr>
          <w:color w:val="000000"/>
          <w:sz w:val="28"/>
          <w:szCs w:val="28"/>
        </w:rPr>
        <w:t xml:space="preserve"> Ромодановского муниципального района Республики </w:t>
      </w:r>
      <w:r w:rsidR="00604950">
        <w:rPr>
          <w:color w:val="000000"/>
          <w:sz w:val="28"/>
          <w:szCs w:val="28"/>
        </w:rPr>
        <w:t>Мордовия,</w:t>
      </w:r>
      <w:r>
        <w:rPr>
          <w:color w:val="000000"/>
          <w:sz w:val="28"/>
          <w:szCs w:val="28"/>
        </w:rPr>
        <w:t xml:space="preserve"> в результате которой выявлены следующие нарушений:</w:t>
      </w:r>
    </w:p>
    <w:p w:rsidR="00B6681A" w:rsidRDefault="00B6681A" w:rsidP="00B6681A">
      <w:pPr>
        <w:pStyle w:val="a4"/>
        <w:spacing w:before="0" w:beforeAutospacing="0" w:after="0" w:afterAutospacing="0"/>
        <w:ind w:firstLine="709"/>
        <w:jc w:val="both"/>
        <w:rPr>
          <w:rFonts w:ascii="Arial" w:hAnsi="Arial" w:cs="Arial"/>
          <w:color w:val="000000"/>
          <w:sz w:val="20"/>
          <w:szCs w:val="20"/>
        </w:rPr>
      </w:pPr>
      <w:r>
        <w:rPr>
          <w:color w:val="000000"/>
          <w:sz w:val="28"/>
          <w:szCs w:val="28"/>
        </w:rPr>
        <w:t xml:space="preserve">1) </w:t>
      </w:r>
      <w:proofErr w:type="gramStart"/>
      <w:r>
        <w:rPr>
          <w:color w:val="000000"/>
          <w:sz w:val="28"/>
          <w:szCs w:val="28"/>
        </w:rPr>
        <w:t>В</w:t>
      </w:r>
      <w:proofErr w:type="gramEnd"/>
      <w:r>
        <w:rPr>
          <w:color w:val="000000"/>
          <w:sz w:val="28"/>
          <w:szCs w:val="28"/>
        </w:rPr>
        <w:t xml:space="preserve"> нарушении части 5 статьи 30 ГрК РФ на карте градостроительного зонирования не в полном объеме отображены границы зон с особыми условиями использования, в том числе не отображены охранные и </w:t>
      </w:r>
      <w:proofErr w:type="spellStart"/>
      <w:r>
        <w:rPr>
          <w:color w:val="000000"/>
          <w:sz w:val="28"/>
          <w:szCs w:val="28"/>
        </w:rPr>
        <w:t>санитарно</w:t>
      </w:r>
      <w:proofErr w:type="spellEnd"/>
      <w:r>
        <w:rPr>
          <w:color w:val="000000"/>
          <w:sz w:val="28"/>
          <w:szCs w:val="28"/>
        </w:rPr>
        <w:t xml:space="preserve"> защитные зоны газопроводов, линий электропередач, линии связи. </w:t>
      </w:r>
    </w:p>
    <w:p w:rsidR="00B6681A" w:rsidRDefault="00B6681A" w:rsidP="00B6681A">
      <w:pPr>
        <w:pStyle w:val="a4"/>
        <w:spacing w:before="0" w:beforeAutospacing="0" w:after="0" w:afterAutospacing="0"/>
        <w:ind w:left="709"/>
        <w:jc w:val="both"/>
        <w:rPr>
          <w:rFonts w:ascii="Arial" w:hAnsi="Arial" w:cs="Arial"/>
          <w:color w:val="000000"/>
          <w:sz w:val="20"/>
          <w:szCs w:val="20"/>
        </w:rPr>
      </w:pPr>
      <w:r>
        <w:rPr>
          <w:color w:val="000000"/>
          <w:sz w:val="28"/>
          <w:szCs w:val="28"/>
        </w:rPr>
        <w:t xml:space="preserve">2) </w:t>
      </w:r>
      <w:proofErr w:type="gramStart"/>
      <w:r>
        <w:rPr>
          <w:color w:val="000000"/>
          <w:sz w:val="28"/>
          <w:szCs w:val="28"/>
        </w:rPr>
        <w:t>В</w:t>
      </w:r>
      <w:proofErr w:type="gramEnd"/>
      <w:r>
        <w:rPr>
          <w:color w:val="000000"/>
          <w:sz w:val="28"/>
          <w:szCs w:val="28"/>
        </w:rPr>
        <w:t xml:space="preserve"> нарушении частей 1 и 2 статьи 38 ГрК РФ:</w:t>
      </w:r>
    </w:p>
    <w:p w:rsidR="00B6681A" w:rsidRDefault="00B6681A" w:rsidP="00B6681A">
      <w:pPr>
        <w:pStyle w:val="a4"/>
        <w:spacing w:before="0" w:beforeAutospacing="0" w:after="0" w:afterAutospacing="0"/>
        <w:ind w:firstLine="709"/>
        <w:jc w:val="both"/>
        <w:rPr>
          <w:rFonts w:ascii="Arial" w:hAnsi="Arial" w:cs="Arial"/>
          <w:color w:val="000000"/>
          <w:sz w:val="20"/>
          <w:szCs w:val="20"/>
        </w:rPr>
      </w:pPr>
      <w:r>
        <w:rPr>
          <w:color w:val="000000"/>
          <w:sz w:val="28"/>
          <w:szCs w:val="28"/>
        </w:rPr>
        <w:t>- в отношении территориальной зоны индивидуальной усадебной жилой застройки с содержанием домашнего скота и птицы (Ж-1Б) не установлены следующие показатели:</w:t>
      </w:r>
    </w:p>
    <w:p w:rsidR="00B6681A" w:rsidRDefault="00B6681A" w:rsidP="00B6681A">
      <w:pPr>
        <w:pStyle w:val="a4"/>
        <w:spacing w:before="0" w:beforeAutospacing="0" w:after="0" w:afterAutospacing="0"/>
        <w:ind w:firstLine="709"/>
        <w:jc w:val="both"/>
        <w:rPr>
          <w:rFonts w:ascii="Arial" w:hAnsi="Arial" w:cs="Arial"/>
          <w:color w:val="000000"/>
          <w:sz w:val="20"/>
          <w:szCs w:val="20"/>
        </w:rPr>
      </w:pPr>
      <w:r>
        <w:rPr>
          <w:color w:val="000000"/>
          <w:sz w:val="28"/>
          <w:szCs w:val="28"/>
        </w:rPr>
        <w:t>а)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запрещается строительство зданий, строений, сооружений;</w:t>
      </w:r>
    </w:p>
    <w:p w:rsidR="00B6681A" w:rsidRDefault="00B6681A" w:rsidP="00B6681A">
      <w:pPr>
        <w:pStyle w:val="a4"/>
        <w:spacing w:before="0" w:beforeAutospacing="0" w:after="0" w:afterAutospacing="0"/>
        <w:ind w:firstLine="709"/>
        <w:jc w:val="both"/>
        <w:rPr>
          <w:rFonts w:ascii="Arial" w:hAnsi="Arial" w:cs="Arial"/>
          <w:color w:val="000000"/>
          <w:sz w:val="20"/>
          <w:szCs w:val="20"/>
        </w:rPr>
      </w:pPr>
      <w:r>
        <w:rPr>
          <w:color w:val="000000"/>
          <w:sz w:val="28"/>
          <w:szCs w:val="28"/>
        </w:rPr>
        <w:t>б) Предельное количество этажей или предельная высота зданий, строений, сооружений;</w:t>
      </w:r>
    </w:p>
    <w:p w:rsidR="00B6681A" w:rsidRDefault="00B6681A" w:rsidP="00B6681A">
      <w:pPr>
        <w:pStyle w:val="a4"/>
        <w:spacing w:before="0" w:beforeAutospacing="0" w:after="0" w:afterAutospacing="0"/>
        <w:ind w:firstLine="709"/>
        <w:jc w:val="both"/>
        <w:rPr>
          <w:rFonts w:ascii="Arial" w:hAnsi="Arial" w:cs="Arial"/>
          <w:color w:val="000000"/>
          <w:sz w:val="20"/>
          <w:szCs w:val="20"/>
        </w:rPr>
      </w:pPr>
      <w:r>
        <w:rPr>
          <w:color w:val="000000"/>
          <w:sz w:val="28"/>
          <w:szCs w:val="28"/>
        </w:rPr>
        <w:t>в)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B6681A" w:rsidRDefault="00B6681A" w:rsidP="00B6681A">
      <w:pPr>
        <w:pStyle w:val="a4"/>
        <w:spacing w:before="0" w:beforeAutospacing="0" w:after="0" w:afterAutospacing="0"/>
        <w:ind w:firstLine="709"/>
        <w:jc w:val="both"/>
        <w:rPr>
          <w:rFonts w:ascii="Arial" w:hAnsi="Arial" w:cs="Arial"/>
          <w:color w:val="000000"/>
          <w:sz w:val="20"/>
          <w:szCs w:val="20"/>
        </w:rPr>
      </w:pPr>
      <w:r>
        <w:rPr>
          <w:color w:val="000000"/>
          <w:sz w:val="28"/>
          <w:szCs w:val="28"/>
        </w:rPr>
        <w:t>- в отношении территориальной зоны обслуживания и деловой активности местного значения (Ц2) не установлены следующие показатели:</w:t>
      </w:r>
    </w:p>
    <w:p w:rsidR="00B6681A" w:rsidRDefault="00B6681A" w:rsidP="00B6681A">
      <w:pPr>
        <w:pStyle w:val="a4"/>
        <w:spacing w:before="0" w:beforeAutospacing="0" w:after="0" w:afterAutospacing="0"/>
        <w:ind w:firstLine="709"/>
        <w:jc w:val="both"/>
        <w:rPr>
          <w:rFonts w:ascii="Arial" w:hAnsi="Arial" w:cs="Arial"/>
          <w:color w:val="000000"/>
          <w:sz w:val="20"/>
          <w:szCs w:val="20"/>
        </w:rPr>
      </w:pPr>
      <w:r>
        <w:rPr>
          <w:color w:val="000000"/>
          <w:sz w:val="28"/>
          <w:szCs w:val="28"/>
        </w:rPr>
        <w:t>а) Предельные (минимальные и (или) максимальные) размеры земельных участков, в том числе их площадь;</w:t>
      </w:r>
    </w:p>
    <w:p w:rsidR="00B6681A" w:rsidRDefault="00B6681A" w:rsidP="00B6681A">
      <w:pPr>
        <w:pStyle w:val="a4"/>
        <w:spacing w:before="0" w:beforeAutospacing="0" w:after="0" w:afterAutospacing="0"/>
        <w:ind w:firstLine="709"/>
        <w:jc w:val="both"/>
        <w:rPr>
          <w:rFonts w:ascii="Arial" w:hAnsi="Arial" w:cs="Arial"/>
          <w:color w:val="000000"/>
          <w:sz w:val="20"/>
          <w:szCs w:val="20"/>
        </w:rPr>
      </w:pPr>
      <w:r>
        <w:rPr>
          <w:color w:val="000000"/>
          <w:sz w:val="28"/>
          <w:szCs w:val="28"/>
        </w:rPr>
        <w:t>б)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запрещается строительство зданий, строений, сооружений;</w:t>
      </w:r>
    </w:p>
    <w:p w:rsidR="00B6681A" w:rsidRDefault="00B6681A" w:rsidP="00B6681A">
      <w:pPr>
        <w:pStyle w:val="a4"/>
        <w:spacing w:before="0" w:beforeAutospacing="0" w:after="0" w:afterAutospacing="0"/>
        <w:ind w:firstLine="709"/>
        <w:jc w:val="both"/>
        <w:rPr>
          <w:rFonts w:ascii="Arial" w:hAnsi="Arial" w:cs="Arial"/>
          <w:color w:val="000000"/>
          <w:sz w:val="20"/>
          <w:szCs w:val="20"/>
        </w:rPr>
      </w:pPr>
      <w:r>
        <w:rPr>
          <w:color w:val="000000"/>
          <w:sz w:val="28"/>
          <w:szCs w:val="28"/>
        </w:rPr>
        <w:t>в) Предельное количество этажей или предельная высота зданий, строений, сооружений;</w:t>
      </w:r>
    </w:p>
    <w:p w:rsidR="00B6681A" w:rsidRDefault="00B6681A" w:rsidP="00B6681A">
      <w:pPr>
        <w:pStyle w:val="a4"/>
        <w:spacing w:before="0" w:beforeAutospacing="0" w:after="0" w:afterAutospacing="0"/>
        <w:ind w:firstLine="709"/>
        <w:jc w:val="both"/>
        <w:rPr>
          <w:rFonts w:ascii="Arial" w:hAnsi="Arial" w:cs="Arial"/>
          <w:color w:val="000000"/>
          <w:sz w:val="20"/>
          <w:szCs w:val="20"/>
        </w:rPr>
      </w:pPr>
      <w:r>
        <w:rPr>
          <w:color w:val="000000"/>
          <w:sz w:val="28"/>
          <w:szCs w:val="28"/>
        </w:rPr>
        <w:t>г)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B6681A" w:rsidRDefault="00B6681A" w:rsidP="00B6681A">
      <w:pPr>
        <w:pStyle w:val="a4"/>
        <w:spacing w:before="0" w:beforeAutospacing="0" w:after="0" w:afterAutospacing="0"/>
        <w:ind w:firstLine="709"/>
        <w:jc w:val="both"/>
        <w:rPr>
          <w:rFonts w:ascii="Arial" w:hAnsi="Arial" w:cs="Arial"/>
          <w:color w:val="000000"/>
          <w:sz w:val="20"/>
          <w:szCs w:val="20"/>
        </w:rPr>
      </w:pPr>
      <w:r>
        <w:rPr>
          <w:color w:val="000000"/>
          <w:sz w:val="28"/>
          <w:szCs w:val="28"/>
        </w:rPr>
        <w:t>- в отношении территориальной зоны производственно-коммунальных объектов IV класса вредности (ПК-3) не установлены следующие показатели:</w:t>
      </w:r>
    </w:p>
    <w:p w:rsidR="00B6681A" w:rsidRDefault="00B6681A" w:rsidP="00B6681A">
      <w:pPr>
        <w:pStyle w:val="a4"/>
        <w:spacing w:before="0" w:beforeAutospacing="0" w:after="0" w:afterAutospacing="0"/>
        <w:ind w:firstLine="709"/>
        <w:jc w:val="both"/>
        <w:rPr>
          <w:rFonts w:ascii="Arial" w:hAnsi="Arial" w:cs="Arial"/>
          <w:color w:val="000000"/>
          <w:sz w:val="20"/>
          <w:szCs w:val="20"/>
        </w:rPr>
      </w:pPr>
      <w:r>
        <w:rPr>
          <w:color w:val="000000"/>
          <w:sz w:val="28"/>
          <w:szCs w:val="28"/>
        </w:rPr>
        <w:t>а) Предельные (минимальные и (или) максимальные) размеры земельных участков, в том числе их площадь;</w:t>
      </w:r>
    </w:p>
    <w:p w:rsidR="00B6681A" w:rsidRDefault="00B6681A" w:rsidP="00B6681A">
      <w:pPr>
        <w:pStyle w:val="a4"/>
        <w:spacing w:before="0" w:beforeAutospacing="0" w:after="0" w:afterAutospacing="0"/>
        <w:ind w:firstLine="709"/>
        <w:jc w:val="both"/>
        <w:rPr>
          <w:rFonts w:ascii="Arial" w:hAnsi="Arial" w:cs="Arial"/>
          <w:color w:val="000000"/>
          <w:sz w:val="20"/>
          <w:szCs w:val="20"/>
        </w:rPr>
      </w:pPr>
      <w:r>
        <w:rPr>
          <w:color w:val="000000"/>
          <w:sz w:val="28"/>
          <w:szCs w:val="28"/>
        </w:rPr>
        <w:lastRenderedPageBreak/>
        <w:t>б)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запрещается строительство зданий, строений, сооружений;</w:t>
      </w:r>
    </w:p>
    <w:p w:rsidR="00B6681A" w:rsidRDefault="00B6681A" w:rsidP="00B6681A">
      <w:pPr>
        <w:pStyle w:val="a4"/>
        <w:spacing w:before="0" w:beforeAutospacing="0" w:after="0" w:afterAutospacing="0"/>
        <w:ind w:firstLine="709"/>
        <w:jc w:val="both"/>
        <w:rPr>
          <w:rFonts w:ascii="Arial" w:hAnsi="Arial" w:cs="Arial"/>
          <w:color w:val="000000"/>
          <w:sz w:val="20"/>
          <w:szCs w:val="20"/>
        </w:rPr>
      </w:pPr>
      <w:r>
        <w:rPr>
          <w:color w:val="000000"/>
          <w:sz w:val="28"/>
          <w:szCs w:val="28"/>
        </w:rPr>
        <w:t>в) Предельное количество этажей или предельная высота зданий, строений, сооружений;</w:t>
      </w:r>
    </w:p>
    <w:p w:rsidR="00B6681A" w:rsidRDefault="00B6681A" w:rsidP="00B6681A">
      <w:pPr>
        <w:pStyle w:val="a4"/>
        <w:spacing w:before="0" w:beforeAutospacing="0" w:after="0" w:afterAutospacing="0"/>
        <w:ind w:firstLine="709"/>
        <w:jc w:val="both"/>
        <w:rPr>
          <w:rFonts w:ascii="Arial" w:hAnsi="Arial" w:cs="Arial"/>
          <w:color w:val="000000"/>
          <w:sz w:val="20"/>
          <w:szCs w:val="20"/>
        </w:rPr>
      </w:pPr>
      <w:r>
        <w:rPr>
          <w:color w:val="000000"/>
          <w:sz w:val="28"/>
          <w:szCs w:val="28"/>
        </w:rPr>
        <w:t>г)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B6681A" w:rsidRDefault="00B6681A" w:rsidP="00B6681A">
      <w:pPr>
        <w:pStyle w:val="a4"/>
        <w:spacing w:before="0" w:beforeAutospacing="0" w:after="0" w:afterAutospacing="0"/>
        <w:ind w:firstLine="709"/>
        <w:jc w:val="both"/>
        <w:rPr>
          <w:rFonts w:ascii="Arial" w:hAnsi="Arial" w:cs="Arial"/>
          <w:color w:val="000000"/>
          <w:sz w:val="20"/>
          <w:szCs w:val="20"/>
        </w:rPr>
      </w:pPr>
      <w:r>
        <w:rPr>
          <w:color w:val="000000"/>
          <w:sz w:val="28"/>
          <w:szCs w:val="28"/>
        </w:rPr>
        <w:t>- в отношении территориальной зоны рекреационно-ландшафтных территорий (Р-4) не установлены следующие показатели:</w:t>
      </w:r>
    </w:p>
    <w:p w:rsidR="00B6681A" w:rsidRDefault="00B6681A" w:rsidP="00B6681A">
      <w:pPr>
        <w:pStyle w:val="a4"/>
        <w:spacing w:before="0" w:beforeAutospacing="0" w:after="0" w:afterAutospacing="0"/>
        <w:ind w:firstLine="709"/>
        <w:jc w:val="both"/>
        <w:rPr>
          <w:rFonts w:ascii="Arial" w:hAnsi="Arial" w:cs="Arial"/>
          <w:color w:val="000000"/>
          <w:sz w:val="20"/>
          <w:szCs w:val="20"/>
        </w:rPr>
      </w:pPr>
      <w:r>
        <w:rPr>
          <w:color w:val="000000"/>
          <w:sz w:val="28"/>
          <w:szCs w:val="28"/>
        </w:rPr>
        <w:t>а) Предельные (минимальные и (или) максимальные) размеры земельных участков, в том числе их площадь;</w:t>
      </w:r>
    </w:p>
    <w:p w:rsidR="00B6681A" w:rsidRDefault="00B6681A" w:rsidP="00B6681A">
      <w:pPr>
        <w:pStyle w:val="a4"/>
        <w:spacing w:before="0" w:beforeAutospacing="0" w:after="0" w:afterAutospacing="0"/>
        <w:ind w:firstLine="709"/>
        <w:jc w:val="both"/>
        <w:rPr>
          <w:rFonts w:ascii="Arial" w:hAnsi="Arial" w:cs="Arial"/>
          <w:color w:val="000000"/>
          <w:sz w:val="20"/>
          <w:szCs w:val="20"/>
        </w:rPr>
      </w:pPr>
      <w:r>
        <w:rPr>
          <w:color w:val="000000"/>
          <w:sz w:val="28"/>
          <w:szCs w:val="28"/>
        </w:rPr>
        <w:t>б)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запрещается строительство зданий, строений, сооружений;</w:t>
      </w:r>
    </w:p>
    <w:p w:rsidR="00B6681A" w:rsidRDefault="00B6681A" w:rsidP="00B6681A">
      <w:pPr>
        <w:pStyle w:val="a4"/>
        <w:spacing w:before="0" w:beforeAutospacing="0" w:after="0" w:afterAutospacing="0"/>
        <w:ind w:firstLine="709"/>
        <w:jc w:val="both"/>
        <w:rPr>
          <w:rFonts w:ascii="Arial" w:hAnsi="Arial" w:cs="Arial"/>
          <w:color w:val="000000"/>
          <w:sz w:val="20"/>
          <w:szCs w:val="20"/>
        </w:rPr>
      </w:pPr>
      <w:r>
        <w:rPr>
          <w:color w:val="000000"/>
          <w:sz w:val="28"/>
          <w:szCs w:val="28"/>
        </w:rPr>
        <w:t>в) Предельное количество этажей или предельная высота зданий, строений, сооружений;</w:t>
      </w:r>
    </w:p>
    <w:p w:rsidR="00B6681A" w:rsidRDefault="00B6681A" w:rsidP="00B6681A">
      <w:pPr>
        <w:pStyle w:val="a4"/>
        <w:spacing w:before="0" w:beforeAutospacing="0" w:after="0" w:afterAutospacing="0"/>
        <w:ind w:firstLine="709"/>
        <w:jc w:val="both"/>
        <w:rPr>
          <w:rFonts w:ascii="Arial" w:hAnsi="Arial" w:cs="Arial"/>
          <w:color w:val="000000"/>
          <w:sz w:val="20"/>
          <w:szCs w:val="20"/>
        </w:rPr>
      </w:pPr>
      <w:r>
        <w:rPr>
          <w:color w:val="000000"/>
          <w:sz w:val="28"/>
          <w:szCs w:val="28"/>
        </w:rPr>
        <w:t>г)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B6681A" w:rsidRDefault="00B6681A" w:rsidP="00B6681A">
      <w:pPr>
        <w:pStyle w:val="a4"/>
        <w:spacing w:before="0" w:beforeAutospacing="0" w:after="0" w:afterAutospacing="0"/>
        <w:ind w:firstLine="709"/>
        <w:jc w:val="both"/>
        <w:rPr>
          <w:rFonts w:ascii="Arial" w:hAnsi="Arial" w:cs="Arial"/>
          <w:color w:val="000000"/>
          <w:sz w:val="20"/>
          <w:szCs w:val="20"/>
        </w:rPr>
      </w:pPr>
      <w:r>
        <w:rPr>
          <w:color w:val="000000"/>
          <w:sz w:val="28"/>
          <w:szCs w:val="28"/>
        </w:rPr>
        <w:t xml:space="preserve">3) </w:t>
      </w:r>
      <w:proofErr w:type="gramStart"/>
      <w:r w:rsidR="00D1075A">
        <w:rPr>
          <w:color w:val="000000"/>
          <w:sz w:val="28"/>
          <w:szCs w:val="28"/>
        </w:rPr>
        <w:t>В</w:t>
      </w:r>
      <w:proofErr w:type="gramEnd"/>
      <w:r>
        <w:rPr>
          <w:color w:val="000000"/>
          <w:sz w:val="28"/>
          <w:szCs w:val="28"/>
        </w:rPr>
        <w:t xml:space="preserve"> нарушении части 3 статьи 32 ГрК РФ указанные ПЗЗ не размещены на официальном сайте муниципального образования в сети «Интернет»;</w:t>
      </w:r>
    </w:p>
    <w:p w:rsidR="00B6681A" w:rsidRDefault="00B6681A" w:rsidP="00B6681A">
      <w:pPr>
        <w:rPr>
          <w:rFonts w:ascii="Arial" w:hAnsi="Arial" w:cs="Arial"/>
          <w:color w:val="000000"/>
          <w:sz w:val="20"/>
          <w:szCs w:val="20"/>
        </w:rPr>
      </w:pPr>
    </w:p>
    <w:p w:rsidR="00B6681A" w:rsidRDefault="00B6681A" w:rsidP="00B6681A">
      <w:pPr>
        <w:pStyle w:val="a4"/>
        <w:spacing w:before="0" w:beforeAutospacing="0" w:after="0" w:afterAutospacing="0"/>
        <w:ind w:firstLine="709"/>
        <w:jc w:val="both"/>
        <w:rPr>
          <w:rFonts w:ascii="Arial" w:hAnsi="Arial" w:cs="Arial"/>
          <w:color w:val="000000"/>
          <w:sz w:val="20"/>
          <w:szCs w:val="20"/>
        </w:rPr>
      </w:pPr>
      <w:r>
        <w:rPr>
          <w:color w:val="000000"/>
          <w:sz w:val="28"/>
          <w:szCs w:val="28"/>
        </w:rPr>
        <w:t>II. При проведении контрольных мероприятий не осуществлялась проверка соответствия местных нормативов градостроительного проектирования муниципальных образований, входящих в состав Ромодановского муниципального района Республики Мордовии</w:t>
      </w:r>
      <w:r w:rsidR="00B17857">
        <w:rPr>
          <w:color w:val="000000"/>
          <w:sz w:val="28"/>
          <w:szCs w:val="28"/>
        </w:rPr>
        <w:t>, требованиям ГрК РФ</w:t>
      </w:r>
      <w:r>
        <w:rPr>
          <w:color w:val="000000"/>
          <w:sz w:val="28"/>
          <w:szCs w:val="28"/>
        </w:rPr>
        <w:t>.</w:t>
      </w:r>
    </w:p>
    <w:p w:rsidR="00B6681A" w:rsidRDefault="00B6681A" w:rsidP="00B6681A">
      <w:pPr>
        <w:pStyle w:val="a4"/>
        <w:spacing w:before="0" w:beforeAutospacing="0" w:after="0" w:afterAutospacing="0"/>
        <w:ind w:firstLine="709"/>
        <w:jc w:val="both"/>
        <w:rPr>
          <w:rFonts w:ascii="Arial" w:hAnsi="Arial" w:cs="Arial"/>
          <w:color w:val="000000"/>
          <w:sz w:val="20"/>
          <w:szCs w:val="20"/>
        </w:rPr>
      </w:pPr>
      <w:r>
        <w:rPr>
          <w:color w:val="000000"/>
          <w:sz w:val="28"/>
          <w:szCs w:val="28"/>
        </w:rPr>
        <w:t xml:space="preserve">В соответствии с частью 1 </w:t>
      </w:r>
      <w:r>
        <w:rPr>
          <w:color w:val="000000"/>
          <w:sz w:val="28"/>
          <w:szCs w:val="28"/>
          <w:vertAlign w:val="superscript"/>
        </w:rPr>
        <w:t xml:space="preserve">1 </w:t>
      </w:r>
      <w:r>
        <w:rPr>
          <w:color w:val="000000"/>
          <w:sz w:val="28"/>
          <w:szCs w:val="28"/>
        </w:rPr>
        <w:t xml:space="preserve">статьи 6 </w:t>
      </w:r>
      <w:r>
        <w:rPr>
          <w:color w:val="000000"/>
          <w:sz w:val="28"/>
          <w:szCs w:val="28"/>
          <w:vertAlign w:val="superscript"/>
        </w:rPr>
        <w:t xml:space="preserve">1 </w:t>
      </w:r>
      <w:r>
        <w:rPr>
          <w:color w:val="000000"/>
          <w:sz w:val="28"/>
          <w:szCs w:val="28"/>
        </w:rPr>
        <w:t>ГрК РФ Российская Федерация передает органам государственной власти субъектов Российской Федерации осуществление полномочий в области контроля за соблюдением органами местного самоуправления законодательства о градостроительной деятельности.</w:t>
      </w:r>
    </w:p>
    <w:p w:rsidR="00B6681A" w:rsidRDefault="00B6681A" w:rsidP="00B6681A">
      <w:pPr>
        <w:pStyle w:val="a4"/>
        <w:spacing w:before="0" w:beforeAutospacing="0" w:after="0" w:afterAutospacing="0"/>
        <w:ind w:firstLine="709"/>
        <w:jc w:val="both"/>
        <w:rPr>
          <w:rFonts w:ascii="Arial" w:hAnsi="Arial" w:cs="Arial"/>
          <w:color w:val="000000"/>
          <w:sz w:val="20"/>
          <w:szCs w:val="20"/>
        </w:rPr>
      </w:pPr>
      <w:r>
        <w:rPr>
          <w:color w:val="000000"/>
          <w:sz w:val="28"/>
          <w:szCs w:val="28"/>
        </w:rPr>
        <w:t>В соответствии с частью 1 статьи 3 ГрК РФ законодательство о градостроительной деятельности состоит из ГрК РФ, других федеральных законов и иных нормативно правовых актов Российской Федерации, а также законов и иных нормативных правовых актов субъектов Российской Федерации.</w:t>
      </w:r>
    </w:p>
    <w:p w:rsidR="00B6681A" w:rsidRDefault="00B6681A" w:rsidP="00B6681A">
      <w:pPr>
        <w:pStyle w:val="a4"/>
        <w:spacing w:before="0" w:beforeAutospacing="0" w:after="0" w:afterAutospacing="0"/>
        <w:ind w:firstLine="709"/>
        <w:jc w:val="both"/>
        <w:rPr>
          <w:rFonts w:ascii="Arial" w:hAnsi="Arial" w:cs="Arial"/>
          <w:color w:val="000000"/>
          <w:sz w:val="20"/>
          <w:szCs w:val="20"/>
        </w:rPr>
      </w:pPr>
      <w:r>
        <w:rPr>
          <w:color w:val="000000"/>
          <w:sz w:val="28"/>
          <w:szCs w:val="28"/>
        </w:rPr>
        <w:t xml:space="preserve">Таким образом, органы государственной власти субъекта Российской Федерации обязаны осуществлять контроль за соблюдением требований, содержащихся во всех положениях (статьях) ГрК РФ, а также требований, содержащихся в иных нормативных правовых актах, регулирующих градостроительную деятельность. </w:t>
      </w:r>
    </w:p>
    <w:p w:rsidR="00B6681A" w:rsidRDefault="00B6681A" w:rsidP="00B6681A">
      <w:pPr>
        <w:pStyle w:val="a4"/>
        <w:spacing w:before="0" w:beforeAutospacing="0" w:after="0" w:afterAutospacing="0"/>
        <w:ind w:firstLine="709"/>
        <w:jc w:val="both"/>
        <w:rPr>
          <w:rFonts w:ascii="Arial" w:hAnsi="Arial" w:cs="Arial"/>
          <w:color w:val="000000"/>
          <w:sz w:val="20"/>
          <w:szCs w:val="20"/>
        </w:rPr>
      </w:pPr>
      <w:r>
        <w:rPr>
          <w:color w:val="000000"/>
          <w:sz w:val="28"/>
          <w:szCs w:val="28"/>
        </w:rPr>
        <w:t>В соответствии с главой 3.1. ГрК РФ местные нормативы градостроительного проектирования утверждаются представительным органом местного самоуправления.</w:t>
      </w:r>
    </w:p>
    <w:p w:rsidR="00B6681A" w:rsidRDefault="00B6681A" w:rsidP="00B6681A">
      <w:pPr>
        <w:pStyle w:val="a4"/>
        <w:spacing w:before="0" w:beforeAutospacing="0" w:after="0" w:afterAutospacing="0"/>
        <w:ind w:firstLine="709"/>
        <w:jc w:val="both"/>
        <w:rPr>
          <w:rFonts w:ascii="Arial" w:hAnsi="Arial" w:cs="Arial"/>
          <w:color w:val="000000"/>
          <w:sz w:val="20"/>
          <w:szCs w:val="20"/>
        </w:rPr>
      </w:pPr>
      <w:r>
        <w:rPr>
          <w:color w:val="000000"/>
          <w:sz w:val="28"/>
          <w:szCs w:val="28"/>
        </w:rPr>
        <w:lastRenderedPageBreak/>
        <w:t>В нарушении законодательства, местные нормативы градостроительного проектирования, утвержденные на территории Ромодановского муниципального района не размещены на официальных сайтах муниципальных образований, а также в федеральной государственной информационной системе территориального планирования.</w:t>
      </w:r>
    </w:p>
    <w:p w:rsidR="00B6681A" w:rsidRDefault="00B6681A" w:rsidP="00B6681A">
      <w:pPr>
        <w:pStyle w:val="a4"/>
        <w:spacing w:before="0" w:beforeAutospacing="0" w:after="0" w:afterAutospacing="0"/>
        <w:ind w:firstLine="709"/>
        <w:jc w:val="both"/>
        <w:rPr>
          <w:rFonts w:ascii="Arial" w:hAnsi="Arial" w:cs="Arial"/>
          <w:color w:val="000000"/>
          <w:sz w:val="20"/>
          <w:szCs w:val="20"/>
        </w:rPr>
      </w:pPr>
      <w:r>
        <w:rPr>
          <w:color w:val="000000"/>
          <w:sz w:val="28"/>
          <w:szCs w:val="28"/>
        </w:rPr>
        <w:t>В нарушении части 8 статьи 29.4. ГрК РФ отсутствует муниципальный правовой акт, устанавливающий порядок подготовки, утверждения нормативов градостроительного проектирования и внесения в них изменений.</w:t>
      </w:r>
    </w:p>
    <w:p w:rsidR="00B6681A" w:rsidRDefault="00B6681A" w:rsidP="00B6681A">
      <w:pPr>
        <w:pStyle w:val="a4"/>
        <w:spacing w:before="0" w:beforeAutospacing="0" w:after="0" w:afterAutospacing="0"/>
        <w:ind w:firstLine="709"/>
        <w:jc w:val="both"/>
        <w:rPr>
          <w:rFonts w:ascii="Arial" w:hAnsi="Arial" w:cs="Arial"/>
          <w:color w:val="000000"/>
          <w:sz w:val="20"/>
          <w:szCs w:val="20"/>
        </w:rPr>
      </w:pPr>
      <w:r>
        <w:rPr>
          <w:color w:val="000000"/>
          <w:sz w:val="28"/>
          <w:szCs w:val="28"/>
        </w:rPr>
        <w:t xml:space="preserve">III. При проведении контрольных мероприятий не осуществлялась проверка Административных регламентов оказания муниципальных услуг по принятию решения о подготовке документации по планировке территории на основании заявлений физических и юридических лиц. </w:t>
      </w:r>
    </w:p>
    <w:p w:rsidR="00B6681A" w:rsidRDefault="00B6681A" w:rsidP="00B6681A">
      <w:pPr>
        <w:pStyle w:val="a4"/>
        <w:shd w:val="clear" w:color="auto" w:fill="FFFFFF"/>
        <w:spacing w:before="0" w:beforeAutospacing="0" w:after="0" w:afterAutospacing="0"/>
        <w:ind w:firstLine="709"/>
        <w:jc w:val="both"/>
        <w:rPr>
          <w:rFonts w:ascii="Arial" w:hAnsi="Arial" w:cs="Arial"/>
          <w:color w:val="000000"/>
          <w:sz w:val="20"/>
          <w:szCs w:val="20"/>
        </w:rPr>
      </w:pPr>
      <w:r>
        <w:rPr>
          <w:color w:val="000000"/>
          <w:sz w:val="28"/>
          <w:szCs w:val="28"/>
        </w:rPr>
        <w:t xml:space="preserve">В соответствии с пунктом 7.1 части 1 статьи 6 и частью 1 статьи 8.1 ГрК РФ к полномочиям органов государственной власти Российской Федерации в области градостроительной деятельности относится, в том числе, осуществление контроля за соблюдением органами </w:t>
      </w:r>
      <w:r w:rsidR="00D1075A">
        <w:rPr>
          <w:color w:val="000000"/>
          <w:sz w:val="28"/>
          <w:szCs w:val="28"/>
        </w:rPr>
        <w:t>местного самоуправления</w:t>
      </w:r>
      <w:r>
        <w:rPr>
          <w:color w:val="000000"/>
          <w:sz w:val="28"/>
          <w:szCs w:val="28"/>
        </w:rPr>
        <w:t xml:space="preserve"> законодательства о градостроительной деятельности в области планировки территорий.</w:t>
      </w:r>
    </w:p>
    <w:p w:rsidR="00B6681A" w:rsidRDefault="00B6681A" w:rsidP="00B6681A">
      <w:pPr>
        <w:pStyle w:val="a4"/>
        <w:shd w:val="clear" w:color="auto" w:fill="FFFFFF"/>
        <w:spacing w:before="0" w:beforeAutospacing="0" w:after="0" w:afterAutospacing="0"/>
        <w:ind w:firstLine="709"/>
        <w:jc w:val="both"/>
        <w:rPr>
          <w:rFonts w:ascii="Arial" w:hAnsi="Arial" w:cs="Arial"/>
          <w:color w:val="000000"/>
          <w:sz w:val="20"/>
          <w:szCs w:val="20"/>
        </w:rPr>
      </w:pPr>
      <w:r>
        <w:rPr>
          <w:color w:val="000000"/>
          <w:sz w:val="28"/>
          <w:szCs w:val="28"/>
        </w:rPr>
        <w:t>В соответствии со ст. 6 Федерального закона от 27 июля 2010 г. № 210 «Об организации предоставления государственных и муниципальных услуг» (далее - Закон) органы, предоставляющие государственные и муниципальные услуги, обязаны осуществлять их предоставление в соответствии с административными регламентами.</w:t>
      </w:r>
    </w:p>
    <w:p w:rsidR="00B6681A" w:rsidRDefault="00B6681A" w:rsidP="00B6681A">
      <w:pPr>
        <w:pStyle w:val="a4"/>
        <w:shd w:val="clear" w:color="auto" w:fill="FFFFFF"/>
        <w:spacing w:before="0" w:beforeAutospacing="0" w:after="0" w:afterAutospacing="0"/>
        <w:ind w:firstLine="709"/>
        <w:jc w:val="both"/>
        <w:rPr>
          <w:color w:val="000000"/>
          <w:sz w:val="28"/>
          <w:szCs w:val="28"/>
        </w:rPr>
      </w:pPr>
      <w:r>
        <w:rPr>
          <w:color w:val="000000"/>
          <w:sz w:val="28"/>
          <w:szCs w:val="28"/>
        </w:rPr>
        <w:t>В соответствии с частью 1 статьи 2 Закона, принятие решения о подготовке документации по планировке территории является государственной услугой.</w:t>
      </w:r>
    </w:p>
    <w:p w:rsidR="001B2903" w:rsidRPr="00604950" w:rsidRDefault="001B2903" w:rsidP="00B6681A">
      <w:pPr>
        <w:pStyle w:val="a4"/>
        <w:shd w:val="clear" w:color="auto" w:fill="FFFFFF"/>
        <w:spacing w:before="0" w:beforeAutospacing="0" w:after="0" w:afterAutospacing="0"/>
        <w:ind w:firstLine="709"/>
        <w:jc w:val="both"/>
        <w:rPr>
          <w:rFonts w:ascii="Arial" w:hAnsi="Arial" w:cs="Arial"/>
          <w:color w:val="000000"/>
          <w:sz w:val="20"/>
          <w:szCs w:val="20"/>
        </w:rPr>
      </w:pPr>
      <w:r>
        <w:rPr>
          <w:color w:val="000000"/>
          <w:sz w:val="28"/>
          <w:szCs w:val="28"/>
          <w:lang w:val="en-US"/>
        </w:rPr>
        <w:t>IV</w:t>
      </w:r>
      <w:r w:rsidRPr="001B2903">
        <w:rPr>
          <w:color w:val="000000"/>
          <w:sz w:val="28"/>
          <w:szCs w:val="28"/>
        </w:rPr>
        <w:t xml:space="preserve">. </w:t>
      </w:r>
      <w:r w:rsidRPr="00D00306">
        <w:rPr>
          <w:sz w:val="28"/>
          <w:szCs w:val="28"/>
        </w:rPr>
        <w:t>В нарушение части 1.1. статьи 6.1. и части 1 статьи 8.1. ГрК РФ п</w:t>
      </w:r>
      <w:r w:rsidRPr="00D00306">
        <w:rPr>
          <w:color w:val="000000"/>
          <w:sz w:val="28"/>
          <w:szCs w:val="28"/>
        </w:rPr>
        <w:t>ри проведении контрольных мероприятий не осуществлялась проверка</w:t>
      </w:r>
      <w:r>
        <w:rPr>
          <w:color w:val="000000"/>
          <w:sz w:val="28"/>
          <w:szCs w:val="28"/>
        </w:rPr>
        <w:t xml:space="preserve"> наличия и соответствия муниципальных правовых актов, обязанность по разработке которых возложена на органы местного самоуправления частью 20 статьи 45 ГрК РФ.</w:t>
      </w:r>
    </w:p>
    <w:p w:rsidR="00B6681A" w:rsidRDefault="00B6681A" w:rsidP="00B6681A">
      <w:pPr>
        <w:rPr>
          <w:rFonts w:ascii="Arial" w:hAnsi="Arial" w:cs="Arial"/>
          <w:color w:val="000000"/>
          <w:sz w:val="20"/>
          <w:szCs w:val="20"/>
        </w:rPr>
      </w:pPr>
    </w:p>
    <w:p w:rsidR="008847C8" w:rsidRDefault="008847C8" w:rsidP="008847C8">
      <w:pPr>
        <w:pStyle w:val="a4"/>
        <w:spacing w:before="0" w:beforeAutospacing="0" w:after="0" w:afterAutospacing="0"/>
        <w:ind w:firstLine="720"/>
        <w:jc w:val="both"/>
        <w:rPr>
          <w:rFonts w:ascii="Arial" w:hAnsi="Arial" w:cs="Arial"/>
          <w:b/>
          <w:color w:val="000000"/>
          <w:sz w:val="20"/>
          <w:szCs w:val="20"/>
        </w:rPr>
      </w:pPr>
      <w:r>
        <w:rPr>
          <w:b/>
          <w:color w:val="000000"/>
          <w:sz w:val="28"/>
          <w:szCs w:val="28"/>
        </w:rPr>
        <w:t xml:space="preserve">2) </w:t>
      </w:r>
      <w:r w:rsidR="00B6681A" w:rsidRPr="00B6681A">
        <w:rPr>
          <w:b/>
          <w:color w:val="000000"/>
          <w:sz w:val="28"/>
          <w:szCs w:val="28"/>
        </w:rPr>
        <w:t>Акт плановой проверки соблюдения законодательства о градостроительной деятельности Администрацией Ковылкинского муниципального района Республики Мордови</w:t>
      </w:r>
      <w:r w:rsidR="00D1075A">
        <w:rPr>
          <w:b/>
          <w:color w:val="000000"/>
          <w:sz w:val="28"/>
          <w:szCs w:val="28"/>
        </w:rPr>
        <w:t>я</w:t>
      </w:r>
      <w:r w:rsidR="00B6681A" w:rsidRPr="00B6681A">
        <w:rPr>
          <w:b/>
          <w:color w:val="000000"/>
          <w:sz w:val="28"/>
          <w:szCs w:val="28"/>
        </w:rPr>
        <w:t xml:space="preserve"> от 14 апреля 2015 г. </w:t>
      </w:r>
      <w:r w:rsidR="00B6681A" w:rsidRPr="00B6681A">
        <w:rPr>
          <w:rFonts w:ascii="Arial" w:hAnsi="Arial" w:cs="Arial"/>
          <w:b/>
          <w:color w:val="000000"/>
          <w:sz w:val="20"/>
          <w:szCs w:val="20"/>
        </w:rPr>
        <w:br/>
      </w:r>
      <w:r w:rsidR="00B6681A" w:rsidRPr="00B6681A">
        <w:rPr>
          <w:b/>
          <w:color w:val="000000"/>
          <w:sz w:val="28"/>
          <w:szCs w:val="28"/>
        </w:rPr>
        <w:t xml:space="preserve">№ 860. </w:t>
      </w:r>
    </w:p>
    <w:p w:rsidR="00B6681A" w:rsidRPr="00B6681A" w:rsidRDefault="00B6681A" w:rsidP="008847C8">
      <w:pPr>
        <w:pStyle w:val="a4"/>
        <w:spacing w:before="0" w:beforeAutospacing="0" w:after="0" w:afterAutospacing="0"/>
        <w:ind w:firstLine="720"/>
        <w:jc w:val="both"/>
        <w:rPr>
          <w:rFonts w:ascii="Arial" w:hAnsi="Arial" w:cs="Arial"/>
          <w:b/>
          <w:color w:val="000000"/>
          <w:sz w:val="20"/>
          <w:szCs w:val="20"/>
        </w:rPr>
      </w:pPr>
      <w:r w:rsidRPr="00B6681A">
        <w:rPr>
          <w:b/>
          <w:color w:val="000000"/>
          <w:sz w:val="28"/>
          <w:szCs w:val="28"/>
        </w:rPr>
        <w:t>Предписание об устранении нарушений законодательства о градостроительной деятельности от 14 апреля 2015 г. № 217.</w:t>
      </w:r>
    </w:p>
    <w:p w:rsidR="00B6681A" w:rsidRDefault="00B6681A" w:rsidP="00B6681A">
      <w:pPr>
        <w:rPr>
          <w:rFonts w:ascii="Arial" w:hAnsi="Arial" w:cs="Arial"/>
          <w:color w:val="000000"/>
          <w:sz w:val="20"/>
          <w:szCs w:val="20"/>
        </w:rPr>
      </w:pPr>
    </w:p>
    <w:p w:rsidR="00B6681A" w:rsidRDefault="00B6681A" w:rsidP="00B6681A">
      <w:pPr>
        <w:pStyle w:val="a4"/>
        <w:spacing w:before="0" w:beforeAutospacing="0" w:after="0" w:afterAutospacing="0"/>
        <w:ind w:firstLine="709"/>
        <w:jc w:val="both"/>
        <w:rPr>
          <w:rFonts w:ascii="Arial" w:hAnsi="Arial" w:cs="Arial"/>
          <w:color w:val="000000"/>
          <w:sz w:val="20"/>
          <w:szCs w:val="20"/>
        </w:rPr>
      </w:pPr>
      <w:r>
        <w:rPr>
          <w:color w:val="000000"/>
          <w:sz w:val="28"/>
          <w:szCs w:val="28"/>
        </w:rPr>
        <w:t>I. При проведении контрольных мероприятий не осуществлялась проверка соответствия деятельности Ковылкинского муниципального района Республики Мордовия в области градостроительного зонирования.</w:t>
      </w:r>
    </w:p>
    <w:p w:rsidR="00B6681A" w:rsidRDefault="00B6681A" w:rsidP="00B6681A">
      <w:pPr>
        <w:pStyle w:val="a4"/>
        <w:spacing w:before="0" w:beforeAutospacing="0" w:after="0" w:afterAutospacing="0"/>
        <w:ind w:firstLine="709"/>
        <w:jc w:val="both"/>
        <w:rPr>
          <w:rFonts w:ascii="Arial" w:hAnsi="Arial" w:cs="Arial"/>
          <w:color w:val="000000"/>
          <w:sz w:val="20"/>
          <w:szCs w:val="20"/>
        </w:rPr>
      </w:pPr>
      <w:r>
        <w:rPr>
          <w:color w:val="000000"/>
          <w:sz w:val="28"/>
          <w:szCs w:val="28"/>
        </w:rPr>
        <w:t xml:space="preserve">В соответствии с частью 1 </w:t>
      </w:r>
      <w:r>
        <w:rPr>
          <w:color w:val="000000"/>
          <w:sz w:val="28"/>
          <w:szCs w:val="28"/>
          <w:vertAlign w:val="superscript"/>
        </w:rPr>
        <w:t xml:space="preserve">1 </w:t>
      </w:r>
      <w:r>
        <w:rPr>
          <w:color w:val="000000"/>
          <w:sz w:val="28"/>
          <w:szCs w:val="28"/>
        </w:rPr>
        <w:t xml:space="preserve">статьи 6 </w:t>
      </w:r>
      <w:r>
        <w:rPr>
          <w:color w:val="000000"/>
          <w:sz w:val="28"/>
          <w:szCs w:val="28"/>
          <w:vertAlign w:val="superscript"/>
        </w:rPr>
        <w:t xml:space="preserve">1 </w:t>
      </w:r>
      <w:r>
        <w:rPr>
          <w:color w:val="000000"/>
          <w:sz w:val="28"/>
          <w:szCs w:val="28"/>
        </w:rPr>
        <w:t xml:space="preserve">ГрК РФ Российская Федерация передает органам государственной власти субъектов Российской Федерации </w:t>
      </w:r>
      <w:r>
        <w:rPr>
          <w:color w:val="000000"/>
          <w:sz w:val="28"/>
          <w:szCs w:val="28"/>
        </w:rPr>
        <w:lastRenderedPageBreak/>
        <w:t>осуществление полномочий в области контроля за соблюдением органами местного самоуправления законодательства о градостроительной деятельности.</w:t>
      </w:r>
    </w:p>
    <w:p w:rsidR="00B6681A" w:rsidRDefault="00B6681A" w:rsidP="00B6681A">
      <w:pPr>
        <w:pStyle w:val="a4"/>
        <w:spacing w:before="0" w:beforeAutospacing="0" w:after="0" w:afterAutospacing="0"/>
        <w:ind w:firstLine="709"/>
        <w:jc w:val="both"/>
        <w:rPr>
          <w:rFonts w:ascii="Arial" w:hAnsi="Arial" w:cs="Arial"/>
          <w:color w:val="000000"/>
          <w:sz w:val="20"/>
          <w:szCs w:val="20"/>
        </w:rPr>
      </w:pPr>
      <w:r>
        <w:rPr>
          <w:color w:val="000000"/>
          <w:sz w:val="28"/>
          <w:szCs w:val="28"/>
        </w:rPr>
        <w:t>В соответствии с частью 1 статьи 3 ГрК РФ законодательство о градостроительной деятельности состоит из ГрК РФ, других федеральных законов и иных нормативно правовых актов Российской Федерации, а также законов и иных нормативных правовых актов субъектов Российской Федерации.</w:t>
      </w:r>
    </w:p>
    <w:p w:rsidR="00B6681A" w:rsidRDefault="00B6681A" w:rsidP="00B6681A">
      <w:pPr>
        <w:pStyle w:val="a4"/>
        <w:spacing w:before="0" w:beforeAutospacing="0" w:after="0" w:afterAutospacing="0"/>
        <w:ind w:firstLine="709"/>
        <w:jc w:val="both"/>
        <w:rPr>
          <w:rFonts w:ascii="Arial" w:hAnsi="Arial" w:cs="Arial"/>
          <w:color w:val="000000"/>
          <w:sz w:val="20"/>
          <w:szCs w:val="20"/>
        </w:rPr>
      </w:pPr>
      <w:r>
        <w:rPr>
          <w:color w:val="000000"/>
          <w:sz w:val="28"/>
          <w:szCs w:val="28"/>
        </w:rPr>
        <w:t xml:space="preserve">Таким образом, органы государственной власти субъекта Российской Федерации обязаны осуществлять контроль за соблюдением требований, содержащихся во всех положениях (статьях) ГрК РФ, а также требований, содержащихся в иных нормативных правовых актах, регулирующих градостроительную деятельность. </w:t>
      </w:r>
    </w:p>
    <w:p w:rsidR="00B6681A" w:rsidRDefault="00B6681A" w:rsidP="00B6681A">
      <w:pPr>
        <w:pStyle w:val="a4"/>
        <w:spacing w:before="0" w:beforeAutospacing="0" w:after="0" w:afterAutospacing="0"/>
        <w:ind w:firstLine="709"/>
        <w:jc w:val="both"/>
        <w:rPr>
          <w:rFonts w:ascii="Arial" w:hAnsi="Arial" w:cs="Arial"/>
          <w:color w:val="000000"/>
          <w:sz w:val="20"/>
          <w:szCs w:val="20"/>
        </w:rPr>
      </w:pPr>
      <w:r>
        <w:rPr>
          <w:color w:val="000000"/>
          <w:sz w:val="28"/>
          <w:szCs w:val="28"/>
        </w:rPr>
        <w:t>В соответствии с пунктом 1 статьи 1 ГрК РФ градостроительной деятельностью является 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территорий, архитектурно-строительного проектирования, строительства, капитального ремонта, реконструкции объектов капитального строительства, эксплуатации зданий, сооружений.</w:t>
      </w:r>
    </w:p>
    <w:p w:rsidR="00B6681A" w:rsidRDefault="00B6681A" w:rsidP="00B6681A">
      <w:pPr>
        <w:pStyle w:val="a4"/>
        <w:spacing w:before="0" w:beforeAutospacing="0" w:after="0" w:afterAutospacing="0"/>
        <w:ind w:firstLine="709"/>
        <w:jc w:val="both"/>
        <w:rPr>
          <w:rFonts w:ascii="Arial" w:hAnsi="Arial" w:cs="Arial"/>
          <w:color w:val="000000"/>
          <w:sz w:val="20"/>
          <w:szCs w:val="20"/>
        </w:rPr>
      </w:pPr>
      <w:r>
        <w:rPr>
          <w:color w:val="000000"/>
          <w:sz w:val="28"/>
          <w:szCs w:val="28"/>
        </w:rPr>
        <w:t xml:space="preserve">В соответствии с ГрК РФ, а также с Федеральным законом "Об общих принципах организации местного самоуправления в Российской Федерации" от 6 октября 2003 г. № 131-ФЗ обязанность по принятию ПЗЗ лежит на муниципальном образовании. Причем такие ПЗЗ должны соответствовать требованиям законодательства. </w:t>
      </w:r>
    </w:p>
    <w:p w:rsidR="00B6681A" w:rsidRDefault="00B6681A" w:rsidP="00B6681A">
      <w:pPr>
        <w:pStyle w:val="a4"/>
        <w:spacing w:before="0" w:beforeAutospacing="0" w:after="0" w:afterAutospacing="0"/>
        <w:ind w:firstLine="709"/>
        <w:jc w:val="both"/>
        <w:rPr>
          <w:rFonts w:ascii="Arial" w:hAnsi="Arial" w:cs="Arial"/>
          <w:color w:val="000000"/>
          <w:sz w:val="20"/>
          <w:szCs w:val="20"/>
        </w:rPr>
      </w:pPr>
      <w:r>
        <w:rPr>
          <w:color w:val="000000"/>
          <w:sz w:val="28"/>
          <w:szCs w:val="28"/>
        </w:rPr>
        <w:t>На основании изложенного, орган государственной власти субъекта Российской Федерации обязан осуществлять проверку, в том числе, соблюдения законодательства в области градостроительного зонирования.</w:t>
      </w:r>
    </w:p>
    <w:p w:rsidR="00B6681A" w:rsidRDefault="00B6681A" w:rsidP="00B6681A">
      <w:pPr>
        <w:pStyle w:val="a4"/>
        <w:spacing w:before="0" w:beforeAutospacing="0" w:after="0" w:afterAutospacing="0"/>
        <w:ind w:firstLine="709"/>
        <w:jc w:val="both"/>
        <w:rPr>
          <w:rFonts w:ascii="Arial" w:hAnsi="Arial" w:cs="Arial"/>
          <w:color w:val="000000"/>
          <w:sz w:val="20"/>
          <w:szCs w:val="20"/>
        </w:rPr>
      </w:pPr>
      <w:r>
        <w:rPr>
          <w:color w:val="000000"/>
          <w:sz w:val="28"/>
          <w:szCs w:val="28"/>
        </w:rPr>
        <w:t xml:space="preserve">Минстроем России осуществлена выборочная проверка ПЗЗ городского поселения </w:t>
      </w:r>
      <w:proofErr w:type="spellStart"/>
      <w:r>
        <w:rPr>
          <w:color w:val="000000"/>
          <w:sz w:val="28"/>
          <w:szCs w:val="28"/>
        </w:rPr>
        <w:t>Ковылкино</w:t>
      </w:r>
      <w:proofErr w:type="spellEnd"/>
      <w:r>
        <w:rPr>
          <w:color w:val="000000"/>
          <w:sz w:val="28"/>
          <w:szCs w:val="28"/>
        </w:rPr>
        <w:t xml:space="preserve"> Ковылкинского муниципального района Республики Мордовии в результате которой выявлены следующие нарушений:</w:t>
      </w:r>
    </w:p>
    <w:p w:rsidR="00B6681A" w:rsidRDefault="00B6681A" w:rsidP="00B6681A">
      <w:pPr>
        <w:pStyle w:val="a4"/>
        <w:spacing w:before="0" w:beforeAutospacing="0" w:after="0" w:afterAutospacing="0"/>
        <w:ind w:left="709"/>
        <w:jc w:val="both"/>
        <w:rPr>
          <w:rFonts w:ascii="Arial" w:hAnsi="Arial" w:cs="Arial"/>
          <w:color w:val="000000"/>
          <w:sz w:val="20"/>
          <w:szCs w:val="20"/>
        </w:rPr>
      </w:pPr>
      <w:r>
        <w:rPr>
          <w:color w:val="000000"/>
          <w:sz w:val="28"/>
          <w:szCs w:val="28"/>
        </w:rPr>
        <w:t xml:space="preserve">1) </w:t>
      </w:r>
      <w:proofErr w:type="gramStart"/>
      <w:r>
        <w:rPr>
          <w:color w:val="000000"/>
          <w:sz w:val="28"/>
          <w:szCs w:val="28"/>
        </w:rPr>
        <w:t>В</w:t>
      </w:r>
      <w:proofErr w:type="gramEnd"/>
      <w:r>
        <w:rPr>
          <w:color w:val="000000"/>
          <w:sz w:val="28"/>
          <w:szCs w:val="28"/>
        </w:rPr>
        <w:t xml:space="preserve"> нарушении частей 1 и 2 статьи 38 ГрК РФ:</w:t>
      </w:r>
    </w:p>
    <w:p w:rsidR="00B6681A" w:rsidRDefault="00B6681A" w:rsidP="00B6681A">
      <w:pPr>
        <w:pStyle w:val="a4"/>
        <w:spacing w:before="0" w:beforeAutospacing="0" w:after="0" w:afterAutospacing="0"/>
        <w:ind w:firstLine="709"/>
        <w:jc w:val="both"/>
        <w:rPr>
          <w:rFonts w:ascii="Arial" w:hAnsi="Arial" w:cs="Arial"/>
          <w:color w:val="000000"/>
          <w:sz w:val="20"/>
          <w:szCs w:val="20"/>
        </w:rPr>
      </w:pPr>
      <w:r>
        <w:rPr>
          <w:color w:val="000000"/>
          <w:sz w:val="28"/>
          <w:szCs w:val="28"/>
        </w:rPr>
        <w:t>- в отношении территориальной зоны застройки индивидуальными жилыми домами (</w:t>
      </w:r>
      <w:proofErr w:type="spellStart"/>
      <w:r>
        <w:rPr>
          <w:color w:val="000000"/>
          <w:sz w:val="28"/>
          <w:szCs w:val="28"/>
        </w:rPr>
        <w:t>Жи</w:t>
      </w:r>
      <w:proofErr w:type="spellEnd"/>
      <w:r>
        <w:rPr>
          <w:color w:val="000000"/>
          <w:sz w:val="28"/>
          <w:szCs w:val="28"/>
        </w:rPr>
        <w:t>) не установлены следующие показатели:</w:t>
      </w:r>
    </w:p>
    <w:p w:rsidR="00B6681A" w:rsidRDefault="00B6681A" w:rsidP="00B6681A">
      <w:pPr>
        <w:pStyle w:val="a4"/>
        <w:spacing w:before="0" w:beforeAutospacing="0" w:after="0" w:afterAutospacing="0"/>
        <w:ind w:firstLine="709"/>
        <w:jc w:val="both"/>
        <w:rPr>
          <w:rFonts w:ascii="Arial" w:hAnsi="Arial" w:cs="Arial"/>
          <w:color w:val="000000"/>
          <w:sz w:val="20"/>
          <w:szCs w:val="20"/>
        </w:rPr>
      </w:pPr>
      <w:r>
        <w:rPr>
          <w:color w:val="000000"/>
          <w:sz w:val="28"/>
          <w:szCs w:val="28"/>
        </w:rPr>
        <w:t xml:space="preserve">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w:t>
      </w:r>
    </w:p>
    <w:p w:rsidR="00B6681A" w:rsidRDefault="00B6681A" w:rsidP="00B6681A">
      <w:pPr>
        <w:pStyle w:val="a4"/>
        <w:spacing w:before="0" w:beforeAutospacing="0" w:after="0" w:afterAutospacing="0"/>
        <w:ind w:firstLine="709"/>
        <w:jc w:val="both"/>
        <w:rPr>
          <w:rFonts w:ascii="Arial" w:hAnsi="Arial" w:cs="Arial"/>
          <w:color w:val="000000"/>
          <w:sz w:val="20"/>
          <w:szCs w:val="20"/>
        </w:rPr>
      </w:pPr>
      <w:r>
        <w:rPr>
          <w:color w:val="000000"/>
          <w:sz w:val="28"/>
          <w:szCs w:val="28"/>
        </w:rPr>
        <w:t>- в отношении территориальной зоны садоводств и дачных участков (</w:t>
      </w:r>
      <w:proofErr w:type="spellStart"/>
      <w:r>
        <w:rPr>
          <w:color w:val="000000"/>
          <w:sz w:val="28"/>
          <w:szCs w:val="28"/>
        </w:rPr>
        <w:t>Жд</w:t>
      </w:r>
      <w:proofErr w:type="spellEnd"/>
      <w:r>
        <w:rPr>
          <w:color w:val="000000"/>
          <w:sz w:val="28"/>
          <w:szCs w:val="28"/>
        </w:rPr>
        <w:t>) не установлены следующие показатели:</w:t>
      </w:r>
    </w:p>
    <w:p w:rsidR="00B6681A" w:rsidRDefault="00B6681A" w:rsidP="00B6681A">
      <w:pPr>
        <w:pStyle w:val="a4"/>
        <w:spacing w:before="0" w:beforeAutospacing="0" w:after="0" w:afterAutospacing="0"/>
        <w:ind w:firstLine="709"/>
        <w:jc w:val="both"/>
        <w:rPr>
          <w:rFonts w:ascii="Arial" w:hAnsi="Arial" w:cs="Arial"/>
          <w:color w:val="000000"/>
          <w:sz w:val="20"/>
          <w:szCs w:val="20"/>
        </w:rPr>
      </w:pPr>
      <w:r>
        <w:rPr>
          <w:color w:val="000000"/>
          <w:sz w:val="28"/>
          <w:szCs w:val="28"/>
        </w:rPr>
        <w:t>а) Предельное количество этажей или предельная высота зданий, строений, сооружений;</w:t>
      </w:r>
    </w:p>
    <w:p w:rsidR="00B6681A" w:rsidRDefault="00B6681A" w:rsidP="00B6681A">
      <w:pPr>
        <w:pStyle w:val="a4"/>
        <w:spacing w:before="0" w:beforeAutospacing="0" w:after="0" w:afterAutospacing="0"/>
        <w:ind w:firstLine="709"/>
        <w:jc w:val="both"/>
        <w:rPr>
          <w:rFonts w:ascii="Arial" w:hAnsi="Arial" w:cs="Arial"/>
          <w:color w:val="000000"/>
          <w:sz w:val="20"/>
          <w:szCs w:val="20"/>
        </w:rPr>
      </w:pPr>
      <w:r>
        <w:rPr>
          <w:color w:val="000000"/>
          <w:sz w:val="28"/>
          <w:szCs w:val="28"/>
        </w:rPr>
        <w:t xml:space="preserve">б) Максимальный процент застройки в границах земельного участка, определяемый как отношение суммарной площади земельного участка, которая может- </w:t>
      </w:r>
    </w:p>
    <w:p w:rsidR="00B6681A" w:rsidRDefault="00B6681A" w:rsidP="00B6681A">
      <w:pPr>
        <w:pStyle w:val="a4"/>
        <w:spacing w:before="0" w:beforeAutospacing="0" w:after="0" w:afterAutospacing="0"/>
        <w:ind w:firstLine="709"/>
        <w:jc w:val="both"/>
        <w:rPr>
          <w:rFonts w:ascii="Arial" w:hAnsi="Arial" w:cs="Arial"/>
          <w:color w:val="000000"/>
          <w:sz w:val="20"/>
          <w:szCs w:val="20"/>
        </w:rPr>
      </w:pPr>
      <w:r>
        <w:rPr>
          <w:color w:val="000000"/>
          <w:sz w:val="28"/>
          <w:szCs w:val="28"/>
        </w:rPr>
        <w:t>- в отношении территориальной зоны многофункциональной общественно-деловой застройки (Од) не установлены следующие показатели:</w:t>
      </w:r>
    </w:p>
    <w:p w:rsidR="00B6681A" w:rsidRDefault="00B6681A" w:rsidP="00B6681A">
      <w:pPr>
        <w:pStyle w:val="a4"/>
        <w:spacing w:before="0" w:beforeAutospacing="0" w:after="0" w:afterAutospacing="0"/>
        <w:ind w:firstLine="709"/>
        <w:jc w:val="both"/>
        <w:rPr>
          <w:rFonts w:ascii="Arial" w:hAnsi="Arial" w:cs="Arial"/>
          <w:color w:val="000000"/>
          <w:sz w:val="20"/>
          <w:szCs w:val="20"/>
        </w:rPr>
      </w:pPr>
      <w:r>
        <w:rPr>
          <w:color w:val="000000"/>
          <w:sz w:val="28"/>
          <w:szCs w:val="28"/>
        </w:rPr>
        <w:lastRenderedPageBreak/>
        <w:t>а)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запрещается строительство зданий, строений, сооружений;</w:t>
      </w:r>
    </w:p>
    <w:p w:rsidR="00B6681A" w:rsidRDefault="00B6681A" w:rsidP="00B6681A">
      <w:pPr>
        <w:pStyle w:val="a4"/>
        <w:spacing w:before="0" w:beforeAutospacing="0" w:after="0" w:afterAutospacing="0"/>
        <w:ind w:firstLine="709"/>
        <w:jc w:val="both"/>
        <w:rPr>
          <w:rFonts w:ascii="Arial" w:hAnsi="Arial" w:cs="Arial"/>
          <w:color w:val="000000"/>
          <w:sz w:val="20"/>
          <w:szCs w:val="20"/>
        </w:rPr>
      </w:pPr>
      <w:r>
        <w:rPr>
          <w:color w:val="000000"/>
          <w:sz w:val="28"/>
          <w:szCs w:val="28"/>
        </w:rPr>
        <w:t xml:space="preserve"> быть застроена, ко всей площади земельного участка.</w:t>
      </w:r>
    </w:p>
    <w:p w:rsidR="00B6681A" w:rsidRDefault="00B6681A" w:rsidP="00B6681A">
      <w:pPr>
        <w:pStyle w:val="a4"/>
        <w:spacing w:before="0" w:beforeAutospacing="0" w:after="0" w:afterAutospacing="0"/>
        <w:ind w:firstLine="709"/>
        <w:jc w:val="both"/>
        <w:rPr>
          <w:rFonts w:ascii="Arial" w:hAnsi="Arial" w:cs="Arial"/>
          <w:color w:val="000000"/>
          <w:sz w:val="20"/>
          <w:szCs w:val="20"/>
        </w:rPr>
      </w:pPr>
      <w:r>
        <w:rPr>
          <w:color w:val="000000"/>
          <w:sz w:val="28"/>
          <w:szCs w:val="28"/>
        </w:rPr>
        <w:t>- в отношении территориальной зоны учреждений высшего, среднего и начального профессионального образования (</w:t>
      </w:r>
      <w:proofErr w:type="spellStart"/>
      <w:r>
        <w:rPr>
          <w:color w:val="000000"/>
          <w:sz w:val="28"/>
          <w:szCs w:val="28"/>
        </w:rPr>
        <w:t>Оо</w:t>
      </w:r>
      <w:proofErr w:type="spellEnd"/>
      <w:r>
        <w:rPr>
          <w:color w:val="000000"/>
          <w:sz w:val="28"/>
          <w:szCs w:val="28"/>
        </w:rPr>
        <w:t>) не установлены следующие показатели:</w:t>
      </w:r>
    </w:p>
    <w:p w:rsidR="00B6681A" w:rsidRDefault="00B6681A" w:rsidP="00B6681A">
      <w:pPr>
        <w:pStyle w:val="a4"/>
        <w:spacing w:before="0" w:beforeAutospacing="0" w:after="0" w:afterAutospacing="0"/>
        <w:ind w:firstLine="709"/>
        <w:jc w:val="both"/>
        <w:rPr>
          <w:rFonts w:ascii="Arial" w:hAnsi="Arial" w:cs="Arial"/>
          <w:color w:val="000000"/>
          <w:sz w:val="20"/>
          <w:szCs w:val="20"/>
        </w:rPr>
      </w:pPr>
      <w:r>
        <w:rPr>
          <w:color w:val="000000"/>
          <w:sz w:val="28"/>
          <w:szCs w:val="28"/>
        </w:rPr>
        <w:t>а) Предельные (минимальные и (или) максимальные) размеры земельных участков, в том числе их площадь. Установлены предельный показатель размера земельного участка без указания является ли он минимальным или максимальным.</w:t>
      </w:r>
    </w:p>
    <w:p w:rsidR="00B6681A" w:rsidRDefault="00B6681A" w:rsidP="00B6681A">
      <w:pPr>
        <w:pStyle w:val="a4"/>
        <w:spacing w:before="0" w:beforeAutospacing="0" w:after="0" w:afterAutospacing="0"/>
        <w:ind w:firstLine="709"/>
        <w:jc w:val="both"/>
        <w:rPr>
          <w:rFonts w:ascii="Arial" w:hAnsi="Arial" w:cs="Arial"/>
          <w:color w:val="000000"/>
          <w:sz w:val="20"/>
          <w:szCs w:val="20"/>
        </w:rPr>
      </w:pPr>
      <w:r>
        <w:rPr>
          <w:color w:val="000000"/>
          <w:sz w:val="28"/>
          <w:szCs w:val="28"/>
        </w:rPr>
        <w:t>б)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запрещается строительство зданий, строений, сооружений;</w:t>
      </w:r>
    </w:p>
    <w:p w:rsidR="00B6681A" w:rsidRDefault="00B6681A" w:rsidP="00B6681A">
      <w:pPr>
        <w:pStyle w:val="a4"/>
        <w:spacing w:before="0" w:beforeAutospacing="0" w:after="0" w:afterAutospacing="0"/>
        <w:ind w:firstLine="709"/>
        <w:jc w:val="both"/>
        <w:rPr>
          <w:rFonts w:ascii="Arial" w:hAnsi="Arial" w:cs="Arial"/>
          <w:color w:val="000000"/>
          <w:sz w:val="20"/>
          <w:szCs w:val="20"/>
        </w:rPr>
      </w:pPr>
      <w:r>
        <w:rPr>
          <w:color w:val="000000"/>
          <w:sz w:val="28"/>
          <w:szCs w:val="28"/>
        </w:rPr>
        <w:t>в)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B6681A" w:rsidRDefault="00B6681A" w:rsidP="00B6681A">
      <w:pPr>
        <w:pStyle w:val="a4"/>
        <w:spacing w:before="0" w:beforeAutospacing="0" w:after="0" w:afterAutospacing="0"/>
        <w:ind w:firstLine="709"/>
        <w:jc w:val="both"/>
        <w:rPr>
          <w:rFonts w:ascii="Arial" w:hAnsi="Arial" w:cs="Arial"/>
          <w:color w:val="000000"/>
          <w:sz w:val="20"/>
          <w:szCs w:val="20"/>
        </w:rPr>
      </w:pPr>
      <w:r>
        <w:rPr>
          <w:color w:val="000000"/>
          <w:sz w:val="28"/>
          <w:szCs w:val="28"/>
        </w:rPr>
        <w:t>- в отношении территориальной зоны учреждений здравоохранения и социального обеспечения (</w:t>
      </w:r>
      <w:proofErr w:type="spellStart"/>
      <w:r>
        <w:rPr>
          <w:color w:val="000000"/>
          <w:sz w:val="28"/>
          <w:szCs w:val="28"/>
        </w:rPr>
        <w:t>Оз</w:t>
      </w:r>
      <w:proofErr w:type="spellEnd"/>
      <w:r>
        <w:rPr>
          <w:color w:val="000000"/>
          <w:sz w:val="28"/>
          <w:szCs w:val="28"/>
        </w:rPr>
        <w:t>) не установлены следующие показатели:</w:t>
      </w:r>
    </w:p>
    <w:p w:rsidR="00B6681A" w:rsidRDefault="00B6681A" w:rsidP="00B6681A">
      <w:pPr>
        <w:pStyle w:val="a4"/>
        <w:spacing w:before="0" w:beforeAutospacing="0" w:after="0" w:afterAutospacing="0"/>
        <w:ind w:firstLine="709"/>
        <w:jc w:val="both"/>
        <w:rPr>
          <w:rFonts w:ascii="Arial" w:hAnsi="Arial" w:cs="Arial"/>
          <w:color w:val="000000"/>
          <w:sz w:val="20"/>
          <w:szCs w:val="20"/>
        </w:rPr>
      </w:pPr>
      <w:r>
        <w:rPr>
          <w:color w:val="000000"/>
          <w:sz w:val="28"/>
          <w:szCs w:val="28"/>
        </w:rPr>
        <w:t>а)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запрещается строительство зданий, строений, сооружений;</w:t>
      </w:r>
    </w:p>
    <w:p w:rsidR="00B6681A" w:rsidRDefault="00B6681A" w:rsidP="00B6681A">
      <w:pPr>
        <w:pStyle w:val="a4"/>
        <w:spacing w:before="0" w:beforeAutospacing="0" w:after="0" w:afterAutospacing="0"/>
        <w:ind w:firstLine="709"/>
        <w:jc w:val="both"/>
        <w:rPr>
          <w:rFonts w:ascii="Arial" w:hAnsi="Arial" w:cs="Arial"/>
          <w:color w:val="000000"/>
          <w:sz w:val="20"/>
          <w:szCs w:val="20"/>
        </w:rPr>
      </w:pPr>
      <w:r>
        <w:rPr>
          <w:color w:val="000000"/>
          <w:sz w:val="28"/>
          <w:szCs w:val="28"/>
        </w:rPr>
        <w:t>б)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B6681A" w:rsidRDefault="00B6681A" w:rsidP="00B6681A">
      <w:pPr>
        <w:pStyle w:val="a4"/>
        <w:spacing w:before="0" w:beforeAutospacing="0" w:after="0" w:afterAutospacing="0"/>
        <w:ind w:firstLine="709"/>
        <w:jc w:val="both"/>
        <w:rPr>
          <w:rFonts w:ascii="Arial" w:hAnsi="Arial" w:cs="Arial"/>
          <w:color w:val="000000"/>
          <w:sz w:val="20"/>
          <w:szCs w:val="20"/>
        </w:rPr>
      </w:pPr>
      <w:r>
        <w:rPr>
          <w:color w:val="000000"/>
          <w:sz w:val="28"/>
          <w:szCs w:val="28"/>
        </w:rPr>
        <w:t>- в отношении территориальной зоны учреждений здравоохранения и социального обеспечения (</w:t>
      </w:r>
      <w:proofErr w:type="spellStart"/>
      <w:r>
        <w:rPr>
          <w:color w:val="000000"/>
          <w:sz w:val="28"/>
          <w:szCs w:val="28"/>
        </w:rPr>
        <w:t>Оз</w:t>
      </w:r>
      <w:proofErr w:type="spellEnd"/>
      <w:r>
        <w:rPr>
          <w:color w:val="000000"/>
          <w:sz w:val="28"/>
          <w:szCs w:val="28"/>
        </w:rPr>
        <w:t>) не установлены следующие показатели:</w:t>
      </w:r>
    </w:p>
    <w:p w:rsidR="00B6681A" w:rsidRDefault="00B6681A" w:rsidP="00B6681A">
      <w:pPr>
        <w:pStyle w:val="a4"/>
        <w:spacing w:before="0" w:beforeAutospacing="0" w:after="0" w:afterAutospacing="0"/>
        <w:ind w:firstLine="709"/>
        <w:jc w:val="both"/>
        <w:rPr>
          <w:rFonts w:ascii="Arial" w:hAnsi="Arial" w:cs="Arial"/>
          <w:color w:val="000000"/>
          <w:sz w:val="20"/>
          <w:szCs w:val="20"/>
        </w:rPr>
      </w:pPr>
      <w:r>
        <w:rPr>
          <w:color w:val="000000"/>
          <w:sz w:val="28"/>
          <w:szCs w:val="28"/>
        </w:rPr>
        <w:t>а) Предельные (минимальные и (или) максимальные) размеры земельных участков, в том числе их площадь;</w:t>
      </w:r>
    </w:p>
    <w:p w:rsidR="00B6681A" w:rsidRDefault="00B6681A" w:rsidP="00B6681A">
      <w:pPr>
        <w:pStyle w:val="a4"/>
        <w:spacing w:before="0" w:beforeAutospacing="0" w:after="0" w:afterAutospacing="0"/>
        <w:ind w:firstLine="709"/>
        <w:jc w:val="both"/>
        <w:rPr>
          <w:rFonts w:ascii="Arial" w:hAnsi="Arial" w:cs="Arial"/>
          <w:color w:val="000000"/>
          <w:sz w:val="20"/>
          <w:szCs w:val="20"/>
        </w:rPr>
      </w:pPr>
      <w:r>
        <w:rPr>
          <w:color w:val="000000"/>
          <w:sz w:val="28"/>
          <w:szCs w:val="28"/>
        </w:rPr>
        <w:t>б)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запрещается строительство зданий, строений, сооружений;</w:t>
      </w:r>
    </w:p>
    <w:p w:rsidR="00B6681A" w:rsidRDefault="00B6681A" w:rsidP="00B6681A">
      <w:pPr>
        <w:pStyle w:val="a4"/>
        <w:spacing w:before="0" w:beforeAutospacing="0" w:after="0" w:afterAutospacing="0"/>
        <w:ind w:firstLine="709"/>
        <w:jc w:val="both"/>
        <w:rPr>
          <w:rFonts w:ascii="Arial" w:hAnsi="Arial" w:cs="Arial"/>
          <w:color w:val="000000"/>
          <w:sz w:val="20"/>
          <w:szCs w:val="20"/>
        </w:rPr>
      </w:pPr>
      <w:r>
        <w:rPr>
          <w:color w:val="000000"/>
          <w:sz w:val="28"/>
          <w:szCs w:val="28"/>
        </w:rPr>
        <w:t>в) Предельное количество этажей или предельная высота зданий, строений, сооружений;</w:t>
      </w:r>
    </w:p>
    <w:p w:rsidR="00B6681A" w:rsidRDefault="00B6681A" w:rsidP="00B6681A">
      <w:pPr>
        <w:pStyle w:val="a4"/>
        <w:spacing w:before="0" w:beforeAutospacing="0" w:after="0" w:afterAutospacing="0"/>
        <w:ind w:firstLine="709"/>
        <w:jc w:val="both"/>
        <w:rPr>
          <w:rFonts w:ascii="Arial" w:hAnsi="Arial" w:cs="Arial"/>
          <w:color w:val="000000"/>
          <w:sz w:val="20"/>
          <w:szCs w:val="20"/>
        </w:rPr>
      </w:pPr>
      <w:r>
        <w:rPr>
          <w:color w:val="000000"/>
          <w:sz w:val="28"/>
          <w:szCs w:val="28"/>
        </w:rPr>
        <w:t>г)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B6681A" w:rsidRDefault="00B6681A" w:rsidP="00B6681A">
      <w:pPr>
        <w:pStyle w:val="a4"/>
        <w:spacing w:before="0" w:beforeAutospacing="0" w:after="0" w:afterAutospacing="0"/>
        <w:ind w:firstLine="709"/>
        <w:jc w:val="both"/>
        <w:rPr>
          <w:rFonts w:ascii="Arial" w:hAnsi="Arial" w:cs="Arial"/>
          <w:color w:val="000000"/>
          <w:sz w:val="20"/>
          <w:szCs w:val="20"/>
        </w:rPr>
      </w:pPr>
      <w:r>
        <w:rPr>
          <w:color w:val="000000"/>
          <w:sz w:val="28"/>
          <w:szCs w:val="28"/>
        </w:rPr>
        <w:t>- в отношении территориальной зоны культовых объектов (Ок) не установлены следующие показатели:</w:t>
      </w:r>
    </w:p>
    <w:p w:rsidR="00B6681A" w:rsidRDefault="00B6681A" w:rsidP="00B6681A">
      <w:pPr>
        <w:pStyle w:val="a4"/>
        <w:spacing w:before="0" w:beforeAutospacing="0" w:after="0" w:afterAutospacing="0"/>
        <w:ind w:firstLine="709"/>
        <w:jc w:val="both"/>
        <w:rPr>
          <w:rFonts w:ascii="Arial" w:hAnsi="Arial" w:cs="Arial"/>
          <w:color w:val="000000"/>
          <w:sz w:val="20"/>
          <w:szCs w:val="20"/>
        </w:rPr>
      </w:pPr>
      <w:r>
        <w:rPr>
          <w:color w:val="000000"/>
          <w:sz w:val="28"/>
          <w:szCs w:val="28"/>
        </w:rPr>
        <w:t>а) Предельные (минимальные и (или) максимальные) размеры земельных участков, в том числе их площадь;</w:t>
      </w:r>
    </w:p>
    <w:p w:rsidR="00B6681A" w:rsidRDefault="00B6681A" w:rsidP="00B6681A">
      <w:pPr>
        <w:pStyle w:val="a4"/>
        <w:spacing w:before="0" w:beforeAutospacing="0" w:after="0" w:afterAutospacing="0"/>
        <w:ind w:firstLine="709"/>
        <w:jc w:val="both"/>
        <w:rPr>
          <w:rFonts w:ascii="Arial" w:hAnsi="Arial" w:cs="Arial"/>
          <w:color w:val="000000"/>
          <w:sz w:val="20"/>
          <w:szCs w:val="20"/>
        </w:rPr>
      </w:pPr>
      <w:r>
        <w:rPr>
          <w:color w:val="000000"/>
          <w:sz w:val="28"/>
          <w:szCs w:val="28"/>
        </w:rPr>
        <w:t>б)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запрещается строительство зданий, строений, сооружений;</w:t>
      </w:r>
    </w:p>
    <w:p w:rsidR="00B6681A" w:rsidRDefault="00B6681A" w:rsidP="00B6681A">
      <w:pPr>
        <w:pStyle w:val="a4"/>
        <w:spacing w:before="0" w:beforeAutospacing="0" w:after="0" w:afterAutospacing="0"/>
        <w:ind w:firstLine="709"/>
        <w:jc w:val="both"/>
        <w:rPr>
          <w:rFonts w:ascii="Arial" w:hAnsi="Arial" w:cs="Arial"/>
          <w:color w:val="000000"/>
          <w:sz w:val="20"/>
          <w:szCs w:val="20"/>
        </w:rPr>
      </w:pPr>
      <w:r>
        <w:rPr>
          <w:color w:val="000000"/>
          <w:sz w:val="28"/>
          <w:szCs w:val="28"/>
        </w:rPr>
        <w:lastRenderedPageBreak/>
        <w:t>в) Предельное количество этажей или предельная высота зданий, строений, сооружений;</w:t>
      </w:r>
    </w:p>
    <w:p w:rsidR="00B6681A" w:rsidRDefault="00B6681A" w:rsidP="00B6681A">
      <w:pPr>
        <w:pStyle w:val="a4"/>
        <w:spacing w:before="0" w:beforeAutospacing="0" w:after="0" w:afterAutospacing="0"/>
        <w:ind w:firstLine="709"/>
        <w:jc w:val="both"/>
        <w:rPr>
          <w:rFonts w:ascii="Arial" w:hAnsi="Arial" w:cs="Arial"/>
          <w:color w:val="000000"/>
          <w:sz w:val="20"/>
          <w:szCs w:val="20"/>
        </w:rPr>
      </w:pPr>
      <w:r>
        <w:rPr>
          <w:color w:val="000000"/>
          <w:sz w:val="28"/>
          <w:szCs w:val="28"/>
        </w:rPr>
        <w:t>г)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B6681A" w:rsidRDefault="00B6681A" w:rsidP="00B6681A">
      <w:pPr>
        <w:pStyle w:val="a4"/>
        <w:spacing w:before="0" w:beforeAutospacing="0" w:after="0" w:afterAutospacing="0"/>
        <w:ind w:firstLine="709"/>
        <w:jc w:val="both"/>
        <w:rPr>
          <w:rFonts w:ascii="Arial" w:hAnsi="Arial" w:cs="Arial"/>
          <w:color w:val="000000"/>
          <w:sz w:val="20"/>
          <w:szCs w:val="20"/>
        </w:rPr>
      </w:pPr>
      <w:r>
        <w:rPr>
          <w:color w:val="000000"/>
          <w:sz w:val="28"/>
          <w:szCs w:val="28"/>
        </w:rPr>
        <w:t>- в отношении территориальной зоны промышленных предприятий (</w:t>
      </w:r>
      <w:proofErr w:type="spellStart"/>
      <w:r>
        <w:rPr>
          <w:color w:val="000000"/>
          <w:sz w:val="28"/>
          <w:szCs w:val="28"/>
        </w:rPr>
        <w:t>Пп</w:t>
      </w:r>
      <w:proofErr w:type="spellEnd"/>
      <w:r>
        <w:rPr>
          <w:color w:val="000000"/>
          <w:sz w:val="28"/>
          <w:szCs w:val="28"/>
        </w:rPr>
        <w:t>) не установлены следующие показатели:</w:t>
      </w:r>
    </w:p>
    <w:p w:rsidR="00B6681A" w:rsidRDefault="00B6681A" w:rsidP="00B6681A">
      <w:pPr>
        <w:pStyle w:val="a4"/>
        <w:spacing w:before="0" w:beforeAutospacing="0" w:after="0" w:afterAutospacing="0"/>
        <w:ind w:firstLine="709"/>
        <w:jc w:val="both"/>
        <w:rPr>
          <w:rFonts w:ascii="Arial" w:hAnsi="Arial" w:cs="Arial"/>
          <w:color w:val="000000"/>
          <w:sz w:val="20"/>
          <w:szCs w:val="20"/>
        </w:rPr>
      </w:pPr>
      <w:r>
        <w:rPr>
          <w:color w:val="000000"/>
          <w:sz w:val="28"/>
          <w:szCs w:val="28"/>
        </w:rPr>
        <w:t>а)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запрещается строительство зданий, строений, сооружений;</w:t>
      </w:r>
    </w:p>
    <w:p w:rsidR="00B6681A" w:rsidRDefault="00B6681A" w:rsidP="00B6681A">
      <w:pPr>
        <w:pStyle w:val="a4"/>
        <w:spacing w:before="0" w:beforeAutospacing="0" w:after="0" w:afterAutospacing="0"/>
        <w:ind w:firstLine="709"/>
        <w:jc w:val="both"/>
        <w:rPr>
          <w:rFonts w:ascii="Arial" w:hAnsi="Arial" w:cs="Arial"/>
          <w:color w:val="000000"/>
          <w:sz w:val="20"/>
          <w:szCs w:val="20"/>
        </w:rPr>
      </w:pPr>
      <w:r>
        <w:rPr>
          <w:color w:val="000000"/>
          <w:sz w:val="28"/>
          <w:szCs w:val="28"/>
        </w:rPr>
        <w:t>б) Предельное количество этажей или предельная высота зданий, строений, сооружений;</w:t>
      </w:r>
    </w:p>
    <w:p w:rsidR="00B6681A" w:rsidRDefault="00B6681A" w:rsidP="00B6681A">
      <w:pPr>
        <w:pStyle w:val="a4"/>
        <w:spacing w:before="0" w:beforeAutospacing="0" w:after="0" w:afterAutospacing="0"/>
        <w:ind w:firstLine="709"/>
        <w:jc w:val="both"/>
        <w:rPr>
          <w:rFonts w:ascii="Arial" w:hAnsi="Arial" w:cs="Arial"/>
          <w:color w:val="000000"/>
          <w:sz w:val="20"/>
          <w:szCs w:val="20"/>
        </w:rPr>
      </w:pPr>
      <w:r>
        <w:rPr>
          <w:color w:val="000000"/>
          <w:sz w:val="28"/>
          <w:szCs w:val="28"/>
        </w:rPr>
        <w:t>- в отношении территориальной зоны коммунально-складских объектов (</w:t>
      </w:r>
      <w:proofErr w:type="spellStart"/>
      <w:r>
        <w:rPr>
          <w:color w:val="000000"/>
          <w:sz w:val="28"/>
          <w:szCs w:val="28"/>
        </w:rPr>
        <w:t>Пк</w:t>
      </w:r>
      <w:proofErr w:type="spellEnd"/>
      <w:r>
        <w:rPr>
          <w:color w:val="000000"/>
          <w:sz w:val="28"/>
          <w:szCs w:val="28"/>
        </w:rPr>
        <w:t>) не установлены следующие показатели:</w:t>
      </w:r>
    </w:p>
    <w:p w:rsidR="00B6681A" w:rsidRDefault="00B6681A" w:rsidP="00B6681A">
      <w:pPr>
        <w:pStyle w:val="a4"/>
        <w:spacing w:before="0" w:beforeAutospacing="0" w:after="0" w:afterAutospacing="0"/>
        <w:ind w:firstLine="709"/>
        <w:jc w:val="both"/>
        <w:rPr>
          <w:rFonts w:ascii="Arial" w:hAnsi="Arial" w:cs="Arial"/>
          <w:color w:val="000000"/>
          <w:sz w:val="20"/>
          <w:szCs w:val="20"/>
        </w:rPr>
      </w:pPr>
      <w:r>
        <w:rPr>
          <w:color w:val="000000"/>
          <w:sz w:val="28"/>
          <w:szCs w:val="28"/>
        </w:rPr>
        <w:t>а)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запрещается строительство зданий, строений, сооружений;</w:t>
      </w:r>
    </w:p>
    <w:p w:rsidR="00B6681A" w:rsidRDefault="00B6681A" w:rsidP="00B6681A">
      <w:pPr>
        <w:pStyle w:val="a4"/>
        <w:spacing w:before="0" w:beforeAutospacing="0" w:after="0" w:afterAutospacing="0"/>
        <w:ind w:firstLine="709"/>
        <w:jc w:val="both"/>
        <w:rPr>
          <w:rFonts w:ascii="Arial" w:hAnsi="Arial" w:cs="Arial"/>
          <w:color w:val="000000"/>
          <w:sz w:val="20"/>
          <w:szCs w:val="20"/>
        </w:rPr>
      </w:pPr>
      <w:r>
        <w:rPr>
          <w:color w:val="000000"/>
          <w:sz w:val="28"/>
          <w:szCs w:val="28"/>
        </w:rPr>
        <w:t>- в отношении территориальной зоны земель промышленности (</w:t>
      </w:r>
      <w:proofErr w:type="spellStart"/>
      <w:r>
        <w:rPr>
          <w:color w:val="000000"/>
          <w:sz w:val="28"/>
          <w:szCs w:val="28"/>
        </w:rPr>
        <w:t>Пз</w:t>
      </w:r>
      <w:proofErr w:type="spellEnd"/>
      <w:r>
        <w:rPr>
          <w:color w:val="000000"/>
          <w:sz w:val="28"/>
          <w:szCs w:val="28"/>
        </w:rPr>
        <w:t>) не установлены следующие показатели:</w:t>
      </w:r>
    </w:p>
    <w:p w:rsidR="00B6681A" w:rsidRDefault="00B6681A" w:rsidP="00B6681A">
      <w:pPr>
        <w:pStyle w:val="a4"/>
        <w:spacing w:before="0" w:beforeAutospacing="0" w:after="0" w:afterAutospacing="0"/>
        <w:ind w:firstLine="709"/>
        <w:jc w:val="both"/>
        <w:rPr>
          <w:rFonts w:ascii="Arial" w:hAnsi="Arial" w:cs="Arial"/>
          <w:color w:val="000000"/>
          <w:sz w:val="20"/>
          <w:szCs w:val="20"/>
        </w:rPr>
      </w:pPr>
      <w:r>
        <w:rPr>
          <w:color w:val="000000"/>
          <w:sz w:val="28"/>
          <w:szCs w:val="28"/>
        </w:rPr>
        <w:t>а) Предельные (минимальные и (или) максимальные) размеры земельных участков, в том числе их площадь;</w:t>
      </w:r>
    </w:p>
    <w:p w:rsidR="00B6681A" w:rsidRDefault="00B6681A" w:rsidP="00B6681A">
      <w:pPr>
        <w:pStyle w:val="a4"/>
        <w:spacing w:before="0" w:beforeAutospacing="0" w:after="0" w:afterAutospacing="0"/>
        <w:ind w:firstLine="709"/>
        <w:jc w:val="both"/>
        <w:rPr>
          <w:rFonts w:ascii="Arial" w:hAnsi="Arial" w:cs="Arial"/>
          <w:color w:val="000000"/>
          <w:sz w:val="20"/>
          <w:szCs w:val="20"/>
        </w:rPr>
      </w:pPr>
      <w:r>
        <w:rPr>
          <w:color w:val="000000"/>
          <w:sz w:val="28"/>
          <w:szCs w:val="28"/>
        </w:rPr>
        <w:t>б)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запрещается строительство зданий, строений, сооружений;</w:t>
      </w:r>
    </w:p>
    <w:p w:rsidR="00B6681A" w:rsidRDefault="00B6681A" w:rsidP="00B6681A">
      <w:pPr>
        <w:pStyle w:val="a4"/>
        <w:spacing w:before="0" w:beforeAutospacing="0" w:after="0" w:afterAutospacing="0"/>
        <w:ind w:firstLine="709"/>
        <w:jc w:val="both"/>
        <w:rPr>
          <w:rFonts w:ascii="Arial" w:hAnsi="Arial" w:cs="Arial"/>
          <w:color w:val="000000"/>
          <w:sz w:val="20"/>
          <w:szCs w:val="20"/>
        </w:rPr>
      </w:pPr>
      <w:r>
        <w:rPr>
          <w:color w:val="000000"/>
          <w:sz w:val="28"/>
          <w:szCs w:val="28"/>
        </w:rPr>
        <w:t>в) Предельное количество этажей или предельная высота зданий, строений, сооружений;</w:t>
      </w:r>
    </w:p>
    <w:p w:rsidR="00B6681A" w:rsidRDefault="00B6681A" w:rsidP="00B6681A">
      <w:pPr>
        <w:pStyle w:val="a4"/>
        <w:spacing w:before="0" w:beforeAutospacing="0" w:after="0" w:afterAutospacing="0"/>
        <w:ind w:firstLine="709"/>
        <w:jc w:val="both"/>
        <w:rPr>
          <w:rFonts w:ascii="Arial" w:hAnsi="Arial" w:cs="Arial"/>
          <w:color w:val="000000"/>
          <w:sz w:val="20"/>
          <w:szCs w:val="20"/>
        </w:rPr>
      </w:pPr>
      <w:r>
        <w:rPr>
          <w:color w:val="000000"/>
          <w:sz w:val="28"/>
          <w:szCs w:val="28"/>
        </w:rPr>
        <w:t>г)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B6681A" w:rsidRDefault="00B6681A" w:rsidP="00B6681A">
      <w:pPr>
        <w:pStyle w:val="a4"/>
        <w:spacing w:before="0" w:beforeAutospacing="0" w:after="0" w:afterAutospacing="0"/>
        <w:ind w:firstLine="709"/>
        <w:jc w:val="both"/>
        <w:rPr>
          <w:rFonts w:ascii="Arial" w:hAnsi="Arial" w:cs="Arial"/>
          <w:color w:val="000000"/>
          <w:sz w:val="20"/>
          <w:szCs w:val="20"/>
        </w:rPr>
      </w:pPr>
      <w:r>
        <w:rPr>
          <w:color w:val="000000"/>
          <w:sz w:val="28"/>
          <w:szCs w:val="28"/>
        </w:rPr>
        <w:t>- в отношении территориальной зоны объектов железнодорожного транспорта (</w:t>
      </w:r>
      <w:proofErr w:type="spellStart"/>
      <w:r>
        <w:rPr>
          <w:color w:val="000000"/>
          <w:sz w:val="28"/>
          <w:szCs w:val="28"/>
        </w:rPr>
        <w:t>Тж</w:t>
      </w:r>
      <w:proofErr w:type="spellEnd"/>
      <w:r>
        <w:rPr>
          <w:color w:val="000000"/>
          <w:sz w:val="28"/>
          <w:szCs w:val="28"/>
        </w:rPr>
        <w:t>) не установлены следующие показатели:</w:t>
      </w:r>
    </w:p>
    <w:p w:rsidR="00B6681A" w:rsidRDefault="00B6681A" w:rsidP="00B6681A">
      <w:pPr>
        <w:pStyle w:val="a4"/>
        <w:spacing w:before="0" w:beforeAutospacing="0" w:after="0" w:afterAutospacing="0"/>
        <w:ind w:firstLine="709"/>
        <w:jc w:val="both"/>
        <w:rPr>
          <w:rFonts w:ascii="Arial" w:hAnsi="Arial" w:cs="Arial"/>
          <w:color w:val="000000"/>
          <w:sz w:val="20"/>
          <w:szCs w:val="20"/>
        </w:rPr>
      </w:pPr>
      <w:r>
        <w:rPr>
          <w:color w:val="000000"/>
          <w:sz w:val="28"/>
          <w:szCs w:val="28"/>
        </w:rPr>
        <w:t>а) Предельные (минимальные и (или) максимальные) размеры земельных участков, в том числе их площадь;</w:t>
      </w:r>
    </w:p>
    <w:p w:rsidR="00B6681A" w:rsidRDefault="00B6681A" w:rsidP="00B6681A">
      <w:pPr>
        <w:pStyle w:val="a4"/>
        <w:spacing w:before="0" w:beforeAutospacing="0" w:after="0" w:afterAutospacing="0"/>
        <w:ind w:firstLine="709"/>
        <w:jc w:val="both"/>
        <w:rPr>
          <w:rFonts w:ascii="Arial" w:hAnsi="Arial" w:cs="Arial"/>
          <w:color w:val="000000"/>
          <w:sz w:val="20"/>
          <w:szCs w:val="20"/>
        </w:rPr>
      </w:pPr>
      <w:r>
        <w:rPr>
          <w:color w:val="000000"/>
          <w:sz w:val="28"/>
          <w:szCs w:val="28"/>
        </w:rPr>
        <w:t>б)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запрещается строительство зданий, строений, сооружений;</w:t>
      </w:r>
    </w:p>
    <w:p w:rsidR="00B6681A" w:rsidRDefault="00B6681A" w:rsidP="00B6681A">
      <w:pPr>
        <w:pStyle w:val="a4"/>
        <w:spacing w:before="0" w:beforeAutospacing="0" w:after="0" w:afterAutospacing="0"/>
        <w:ind w:firstLine="709"/>
        <w:jc w:val="both"/>
        <w:rPr>
          <w:rFonts w:ascii="Arial" w:hAnsi="Arial" w:cs="Arial"/>
          <w:color w:val="000000"/>
          <w:sz w:val="20"/>
          <w:szCs w:val="20"/>
        </w:rPr>
      </w:pPr>
      <w:r>
        <w:rPr>
          <w:color w:val="000000"/>
          <w:sz w:val="28"/>
          <w:szCs w:val="28"/>
        </w:rPr>
        <w:t>в) Предельное количество этажей или предельная высота зданий, строений, сооружений;</w:t>
      </w:r>
    </w:p>
    <w:p w:rsidR="00B6681A" w:rsidRDefault="00B6681A" w:rsidP="00B6681A">
      <w:pPr>
        <w:pStyle w:val="a4"/>
        <w:spacing w:before="0" w:beforeAutospacing="0" w:after="0" w:afterAutospacing="0"/>
        <w:ind w:firstLine="709"/>
        <w:jc w:val="both"/>
        <w:rPr>
          <w:rFonts w:ascii="Arial" w:hAnsi="Arial" w:cs="Arial"/>
          <w:color w:val="000000"/>
          <w:sz w:val="20"/>
          <w:szCs w:val="20"/>
        </w:rPr>
      </w:pPr>
      <w:r>
        <w:rPr>
          <w:color w:val="000000"/>
          <w:sz w:val="28"/>
          <w:szCs w:val="28"/>
        </w:rPr>
        <w:t>г)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B6681A" w:rsidRDefault="00B6681A" w:rsidP="00B6681A">
      <w:pPr>
        <w:pStyle w:val="a4"/>
        <w:spacing w:before="0" w:beforeAutospacing="0" w:after="0" w:afterAutospacing="0"/>
        <w:ind w:firstLine="709"/>
        <w:jc w:val="both"/>
        <w:rPr>
          <w:rFonts w:ascii="Arial" w:hAnsi="Arial" w:cs="Arial"/>
          <w:color w:val="000000"/>
          <w:sz w:val="20"/>
          <w:szCs w:val="20"/>
        </w:rPr>
      </w:pPr>
      <w:r>
        <w:rPr>
          <w:color w:val="000000"/>
          <w:sz w:val="28"/>
          <w:szCs w:val="28"/>
        </w:rPr>
        <w:t>- в отношении территориальной зоны объектов автосервиса (Та) не установлены следующие показатели:</w:t>
      </w:r>
    </w:p>
    <w:p w:rsidR="00B6681A" w:rsidRDefault="00B6681A" w:rsidP="00B6681A">
      <w:pPr>
        <w:pStyle w:val="a4"/>
        <w:spacing w:before="0" w:beforeAutospacing="0" w:after="0" w:afterAutospacing="0"/>
        <w:ind w:firstLine="709"/>
        <w:jc w:val="both"/>
        <w:rPr>
          <w:rFonts w:ascii="Arial" w:hAnsi="Arial" w:cs="Arial"/>
          <w:color w:val="000000"/>
          <w:sz w:val="20"/>
          <w:szCs w:val="20"/>
        </w:rPr>
      </w:pPr>
      <w:r>
        <w:rPr>
          <w:color w:val="000000"/>
          <w:sz w:val="28"/>
          <w:szCs w:val="28"/>
        </w:rPr>
        <w:lastRenderedPageBreak/>
        <w:t>а)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запрещается строительство зданий, строений, сооружений;</w:t>
      </w:r>
    </w:p>
    <w:p w:rsidR="00B6681A" w:rsidRDefault="00B6681A" w:rsidP="00B6681A">
      <w:pPr>
        <w:pStyle w:val="a4"/>
        <w:spacing w:before="0" w:beforeAutospacing="0" w:after="0" w:afterAutospacing="0"/>
        <w:ind w:firstLine="709"/>
        <w:jc w:val="both"/>
        <w:rPr>
          <w:rFonts w:ascii="Arial" w:hAnsi="Arial" w:cs="Arial"/>
          <w:color w:val="000000"/>
          <w:sz w:val="20"/>
          <w:szCs w:val="20"/>
        </w:rPr>
      </w:pPr>
      <w:r>
        <w:rPr>
          <w:color w:val="000000"/>
          <w:sz w:val="28"/>
          <w:szCs w:val="28"/>
        </w:rPr>
        <w:t>б) Предельное количество этажей или предельная высота зданий, строений, сооружений;</w:t>
      </w:r>
    </w:p>
    <w:p w:rsidR="00B6681A" w:rsidRDefault="00B6681A" w:rsidP="00B6681A">
      <w:pPr>
        <w:pStyle w:val="a4"/>
        <w:spacing w:before="0" w:beforeAutospacing="0" w:after="0" w:afterAutospacing="0"/>
        <w:ind w:firstLine="709"/>
        <w:jc w:val="both"/>
        <w:rPr>
          <w:rFonts w:ascii="Arial" w:hAnsi="Arial" w:cs="Arial"/>
          <w:color w:val="000000"/>
          <w:sz w:val="20"/>
          <w:szCs w:val="20"/>
        </w:rPr>
      </w:pPr>
      <w:r>
        <w:rPr>
          <w:color w:val="000000"/>
          <w:sz w:val="28"/>
          <w:szCs w:val="28"/>
        </w:rPr>
        <w:t>в)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B6681A" w:rsidRDefault="00B6681A" w:rsidP="00B6681A">
      <w:pPr>
        <w:pStyle w:val="a4"/>
        <w:spacing w:before="0" w:beforeAutospacing="0" w:after="0" w:afterAutospacing="0"/>
        <w:ind w:firstLine="709"/>
        <w:jc w:val="both"/>
        <w:rPr>
          <w:rFonts w:ascii="Arial" w:hAnsi="Arial" w:cs="Arial"/>
          <w:color w:val="000000"/>
          <w:sz w:val="20"/>
          <w:szCs w:val="20"/>
        </w:rPr>
      </w:pPr>
      <w:r>
        <w:rPr>
          <w:color w:val="000000"/>
          <w:sz w:val="28"/>
          <w:szCs w:val="28"/>
        </w:rPr>
        <w:t>- в отношении территориальной зоны спортивных сооружений (</w:t>
      </w:r>
      <w:proofErr w:type="spellStart"/>
      <w:r>
        <w:rPr>
          <w:color w:val="000000"/>
          <w:sz w:val="28"/>
          <w:szCs w:val="28"/>
        </w:rPr>
        <w:t>Рс</w:t>
      </w:r>
      <w:proofErr w:type="spellEnd"/>
      <w:r>
        <w:rPr>
          <w:color w:val="000000"/>
          <w:sz w:val="28"/>
          <w:szCs w:val="28"/>
        </w:rPr>
        <w:t>) не установлены следующие показатели:</w:t>
      </w:r>
    </w:p>
    <w:p w:rsidR="00B6681A" w:rsidRDefault="00B6681A" w:rsidP="00B6681A">
      <w:pPr>
        <w:pStyle w:val="a4"/>
        <w:spacing w:before="0" w:beforeAutospacing="0" w:after="0" w:afterAutospacing="0"/>
        <w:ind w:firstLine="709"/>
        <w:jc w:val="both"/>
        <w:rPr>
          <w:rFonts w:ascii="Arial" w:hAnsi="Arial" w:cs="Arial"/>
          <w:color w:val="000000"/>
          <w:sz w:val="20"/>
          <w:szCs w:val="20"/>
        </w:rPr>
      </w:pPr>
      <w:r>
        <w:rPr>
          <w:color w:val="000000"/>
          <w:sz w:val="28"/>
          <w:szCs w:val="28"/>
        </w:rPr>
        <w:t>а)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запрещается строительство зданий, строений, сооружений;</w:t>
      </w:r>
    </w:p>
    <w:p w:rsidR="00B6681A" w:rsidRDefault="00B6681A" w:rsidP="00B6681A">
      <w:pPr>
        <w:pStyle w:val="a4"/>
        <w:spacing w:before="0" w:beforeAutospacing="0" w:after="0" w:afterAutospacing="0"/>
        <w:ind w:firstLine="709"/>
        <w:jc w:val="both"/>
        <w:rPr>
          <w:rFonts w:ascii="Arial" w:hAnsi="Arial" w:cs="Arial"/>
          <w:color w:val="000000"/>
          <w:sz w:val="20"/>
          <w:szCs w:val="20"/>
        </w:rPr>
      </w:pPr>
      <w:r>
        <w:rPr>
          <w:color w:val="000000"/>
          <w:sz w:val="28"/>
          <w:szCs w:val="28"/>
        </w:rPr>
        <w:t>б) Предельное количество этажей или предельная высота зданий, строений, сооружений;</w:t>
      </w:r>
    </w:p>
    <w:p w:rsidR="00B6681A" w:rsidRDefault="00B6681A" w:rsidP="00B6681A">
      <w:pPr>
        <w:pStyle w:val="a4"/>
        <w:spacing w:before="0" w:beforeAutospacing="0" w:after="0" w:afterAutospacing="0"/>
        <w:ind w:firstLine="709"/>
        <w:jc w:val="both"/>
        <w:rPr>
          <w:rFonts w:ascii="Arial" w:hAnsi="Arial" w:cs="Arial"/>
          <w:color w:val="000000"/>
          <w:sz w:val="20"/>
          <w:szCs w:val="20"/>
        </w:rPr>
      </w:pPr>
      <w:r>
        <w:rPr>
          <w:color w:val="000000"/>
          <w:sz w:val="28"/>
          <w:szCs w:val="28"/>
        </w:rPr>
        <w:t>в)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B6681A" w:rsidRDefault="00B6681A" w:rsidP="00B6681A">
      <w:pPr>
        <w:pStyle w:val="a4"/>
        <w:spacing w:before="0" w:beforeAutospacing="0" w:after="0" w:afterAutospacing="0"/>
        <w:ind w:firstLine="709"/>
        <w:jc w:val="both"/>
        <w:rPr>
          <w:rFonts w:ascii="Arial" w:hAnsi="Arial" w:cs="Arial"/>
          <w:color w:val="000000"/>
          <w:sz w:val="20"/>
          <w:szCs w:val="20"/>
        </w:rPr>
      </w:pPr>
      <w:r>
        <w:rPr>
          <w:color w:val="000000"/>
          <w:sz w:val="28"/>
          <w:szCs w:val="28"/>
        </w:rPr>
        <w:t>- в отношении территориальной зоны зеленых насаждений общего пользования (</w:t>
      </w:r>
      <w:proofErr w:type="spellStart"/>
      <w:r>
        <w:rPr>
          <w:color w:val="000000"/>
          <w:sz w:val="28"/>
          <w:szCs w:val="28"/>
        </w:rPr>
        <w:t>Рз</w:t>
      </w:r>
      <w:proofErr w:type="spellEnd"/>
      <w:r>
        <w:rPr>
          <w:color w:val="000000"/>
          <w:sz w:val="28"/>
          <w:szCs w:val="28"/>
        </w:rPr>
        <w:t>) не установлены следующие показатели:</w:t>
      </w:r>
    </w:p>
    <w:p w:rsidR="00B6681A" w:rsidRDefault="00B6681A" w:rsidP="00B6681A">
      <w:pPr>
        <w:pStyle w:val="a4"/>
        <w:spacing w:before="0" w:beforeAutospacing="0" w:after="0" w:afterAutospacing="0"/>
        <w:ind w:firstLine="709"/>
        <w:jc w:val="both"/>
        <w:rPr>
          <w:rFonts w:ascii="Arial" w:hAnsi="Arial" w:cs="Arial"/>
          <w:color w:val="000000"/>
          <w:sz w:val="20"/>
          <w:szCs w:val="20"/>
        </w:rPr>
      </w:pPr>
      <w:r>
        <w:rPr>
          <w:color w:val="000000"/>
          <w:sz w:val="28"/>
          <w:szCs w:val="28"/>
        </w:rPr>
        <w:t>а)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запрещается строительство зданий, строений, сооружений;</w:t>
      </w:r>
    </w:p>
    <w:p w:rsidR="00B6681A" w:rsidRDefault="00B6681A" w:rsidP="00B6681A">
      <w:pPr>
        <w:pStyle w:val="a4"/>
        <w:spacing w:before="0" w:beforeAutospacing="0" w:after="0" w:afterAutospacing="0"/>
        <w:ind w:firstLine="709"/>
        <w:jc w:val="both"/>
        <w:rPr>
          <w:rFonts w:ascii="Arial" w:hAnsi="Arial" w:cs="Arial"/>
          <w:color w:val="000000"/>
          <w:sz w:val="20"/>
          <w:szCs w:val="20"/>
        </w:rPr>
      </w:pPr>
      <w:r>
        <w:rPr>
          <w:color w:val="000000"/>
          <w:sz w:val="28"/>
          <w:szCs w:val="28"/>
        </w:rPr>
        <w:t>б) Предельное количество этажей или предельная высота зданий, строений, сооружений;</w:t>
      </w:r>
    </w:p>
    <w:p w:rsidR="00B6681A" w:rsidRDefault="00B6681A" w:rsidP="00B6681A">
      <w:pPr>
        <w:pStyle w:val="a4"/>
        <w:spacing w:before="0" w:beforeAutospacing="0" w:after="0" w:afterAutospacing="0"/>
        <w:ind w:firstLine="709"/>
        <w:jc w:val="both"/>
        <w:rPr>
          <w:rFonts w:ascii="Arial" w:hAnsi="Arial" w:cs="Arial"/>
          <w:color w:val="000000"/>
          <w:sz w:val="20"/>
          <w:szCs w:val="20"/>
        </w:rPr>
      </w:pPr>
      <w:r>
        <w:rPr>
          <w:color w:val="000000"/>
          <w:sz w:val="28"/>
          <w:szCs w:val="28"/>
        </w:rPr>
        <w:t>в)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B6681A" w:rsidRDefault="00B6681A" w:rsidP="00B6681A">
      <w:pPr>
        <w:pStyle w:val="a4"/>
        <w:spacing w:before="0" w:beforeAutospacing="0" w:after="0" w:afterAutospacing="0"/>
        <w:ind w:firstLine="709"/>
        <w:jc w:val="both"/>
        <w:rPr>
          <w:rFonts w:ascii="Arial" w:hAnsi="Arial" w:cs="Arial"/>
          <w:color w:val="000000"/>
          <w:sz w:val="20"/>
          <w:szCs w:val="20"/>
        </w:rPr>
      </w:pPr>
      <w:r>
        <w:rPr>
          <w:color w:val="000000"/>
          <w:sz w:val="28"/>
          <w:szCs w:val="28"/>
        </w:rPr>
        <w:t>- в отношении территориальной зоны городских лесов (</w:t>
      </w:r>
      <w:proofErr w:type="spellStart"/>
      <w:r>
        <w:rPr>
          <w:color w:val="000000"/>
          <w:sz w:val="28"/>
          <w:szCs w:val="28"/>
        </w:rPr>
        <w:t>Рл</w:t>
      </w:r>
      <w:proofErr w:type="spellEnd"/>
      <w:r>
        <w:rPr>
          <w:color w:val="000000"/>
          <w:sz w:val="28"/>
          <w:szCs w:val="28"/>
        </w:rPr>
        <w:t>) не установлены следующие показатели:</w:t>
      </w:r>
    </w:p>
    <w:p w:rsidR="00B6681A" w:rsidRDefault="00B6681A" w:rsidP="00B6681A">
      <w:pPr>
        <w:pStyle w:val="a4"/>
        <w:spacing w:before="0" w:beforeAutospacing="0" w:after="0" w:afterAutospacing="0"/>
        <w:ind w:firstLine="709"/>
        <w:jc w:val="both"/>
        <w:rPr>
          <w:rFonts w:ascii="Arial" w:hAnsi="Arial" w:cs="Arial"/>
          <w:color w:val="000000"/>
          <w:sz w:val="20"/>
          <w:szCs w:val="20"/>
        </w:rPr>
      </w:pPr>
      <w:r>
        <w:rPr>
          <w:color w:val="000000"/>
          <w:sz w:val="28"/>
          <w:szCs w:val="28"/>
        </w:rPr>
        <w:t>а) Предельные (минимальные и (или) максимальные) размеры земельных участков, в том числе их площадь;</w:t>
      </w:r>
    </w:p>
    <w:p w:rsidR="00B6681A" w:rsidRDefault="00B6681A" w:rsidP="00B6681A">
      <w:pPr>
        <w:pStyle w:val="a4"/>
        <w:spacing w:before="0" w:beforeAutospacing="0" w:after="0" w:afterAutospacing="0"/>
        <w:ind w:firstLine="709"/>
        <w:jc w:val="both"/>
        <w:rPr>
          <w:rFonts w:ascii="Arial" w:hAnsi="Arial" w:cs="Arial"/>
          <w:color w:val="000000"/>
          <w:sz w:val="20"/>
          <w:szCs w:val="20"/>
        </w:rPr>
      </w:pPr>
      <w:r>
        <w:rPr>
          <w:color w:val="000000"/>
          <w:sz w:val="28"/>
          <w:szCs w:val="28"/>
        </w:rPr>
        <w:t>б)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запрещается строительство зданий, строений, сооружений;</w:t>
      </w:r>
    </w:p>
    <w:p w:rsidR="00B6681A" w:rsidRDefault="00B6681A" w:rsidP="00B6681A">
      <w:pPr>
        <w:pStyle w:val="a4"/>
        <w:spacing w:before="0" w:beforeAutospacing="0" w:after="0" w:afterAutospacing="0"/>
        <w:ind w:firstLine="709"/>
        <w:jc w:val="both"/>
        <w:rPr>
          <w:rFonts w:ascii="Arial" w:hAnsi="Arial" w:cs="Arial"/>
          <w:color w:val="000000"/>
          <w:sz w:val="20"/>
          <w:szCs w:val="20"/>
        </w:rPr>
      </w:pPr>
      <w:r>
        <w:rPr>
          <w:color w:val="000000"/>
          <w:sz w:val="28"/>
          <w:szCs w:val="28"/>
        </w:rPr>
        <w:t>в) Предельное количество этажей или предельная высота зданий, строений, сооружений;</w:t>
      </w:r>
    </w:p>
    <w:p w:rsidR="00B6681A" w:rsidRDefault="00B6681A" w:rsidP="00B6681A">
      <w:pPr>
        <w:pStyle w:val="a4"/>
        <w:spacing w:before="0" w:beforeAutospacing="0" w:after="0" w:afterAutospacing="0"/>
        <w:ind w:firstLine="709"/>
        <w:jc w:val="both"/>
        <w:rPr>
          <w:rFonts w:ascii="Arial" w:hAnsi="Arial" w:cs="Arial"/>
          <w:color w:val="000000"/>
          <w:sz w:val="20"/>
          <w:szCs w:val="20"/>
        </w:rPr>
      </w:pPr>
      <w:r>
        <w:rPr>
          <w:color w:val="000000"/>
          <w:sz w:val="28"/>
          <w:szCs w:val="28"/>
        </w:rPr>
        <w:t>г)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B6681A" w:rsidRDefault="00B6681A" w:rsidP="00B6681A">
      <w:pPr>
        <w:pStyle w:val="a4"/>
        <w:spacing w:before="0" w:beforeAutospacing="0" w:after="0" w:afterAutospacing="0"/>
        <w:ind w:firstLine="709"/>
        <w:jc w:val="both"/>
        <w:rPr>
          <w:rFonts w:ascii="Arial" w:hAnsi="Arial" w:cs="Arial"/>
          <w:color w:val="000000"/>
          <w:sz w:val="20"/>
          <w:szCs w:val="20"/>
        </w:rPr>
      </w:pPr>
      <w:r>
        <w:rPr>
          <w:color w:val="000000"/>
          <w:sz w:val="28"/>
          <w:szCs w:val="28"/>
        </w:rPr>
        <w:t>- в отношении территориальной зоны пляжей (</w:t>
      </w:r>
      <w:proofErr w:type="spellStart"/>
      <w:r>
        <w:rPr>
          <w:color w:val="000000"/>
          <w:sz w:val="28"/>
          <w:szCs w:val="28"/>
        </w:rPr>
        <w:t>Рп</w:t>
      </w:r>
      <w:proofErr w:type="spellEnd"/>
      <w:r>
        <w:rPr>
          <w:color w:val="000000"/>
          <w:sz w:val="28"/>
          <w:szCs w:val="28"/>
        </w:rPr>
        <w:t>) не установлены следующие показатели:</w:t>
      </w:r>
    </w:p>
    <w:p w:rsidR="00B6681A" w:rsidRDefault="00B6681A" w:rsidP="00B6681A">
      <w:pPr>
        <w:pStyle w:val="a4"/>
        <w:spacing w:before="0" w:beforeAutospacing="0" w:after="0" w:afterAutospacing="0"/>
        <w:ind w:firstLine="709"/>
        <w:jc w:val="both"/>
        <w:rPr>
          <w:rFonts w:ascii="Arial" w:hAnsi="Arial" w:cs="Arial"/>
          <w:color w:val="000000"/>
          <w:sz w:val="20"/>
          <w:szCs w:val="20"/>
        </w:rPr>
      </w:pPr>
      <w:r>
        <w:rPr>
          <w:color w:val="000000"/>
          <w:sz w:val="28"/>
          <w:szCs w:val="28"/>
        </w:rPr>
        <w:t>а) Предельные (минимальные и (или) максимальные) размеры земельных участков, в том числе их площадь;</w:t>
      </w:r>
    </w:p>
    <w:p w:rsidR="00B6681A" w:rsidRDefault="00B6681A" w:rsidP="00B6681A">
      <w:pPr>
        <w:pStyle w:val="a4"/>
        <w:spacing w:before="0" w:beforeAutospacing="0" w:after="0" w:afterAutospacing="0"/>
        <w:ind w:firstLine="709"/>
        <w:jc w:val="both"/>
        <w:rPr>
          <w:rFonts w:ascii="Arial" w:hAnsi="Arial" w:cs="Arial"/>
          <w:color w:val="000000"/>
          <w:sz w:val="20"/>
          <w:szCs w:val="20"/>
        </w:rPr>
      </w:pPr>
      <w:r>
        <w:rPr>
          <w:color w:val="000000"/>
          <w:sz w:val="28"/>
          <w:szCs w:val="28"/>
        </w:rPr>
        <w:lastRenderedPageBreak/>
        <w:t>б)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запрещается строительство зданий, строений, сооружений;</w:t>
      </w:r>
    </w:p>
    <w:p w:rsidR="00B6681A" w:rsidRDefault="00B6681A" w:rsidP="00B6681A">
      <w:pPr>
        <w:pStyle w:val="a4"/>
        <w:spacing w:before="0" w:beforeAutospacing="0" w:after="0" w:afterAutospacing="0"/>
        <w:ind w:firstLine="709"/>
        <w:jc w:val="both"/>
        <w:rPr>
          <w:rFonts w:ascii="Arial" w:hAnsi="Arial" w:cs="Arial"/>
          <w:color w:val="000000"/>
          <w:sz w:val="20"/>
          <w:szCs w:val="20"/>
        </w:rPr>
      </w:pPr>
      <w:r>
        <w:rPr>
          <w:color w:val="000000"/>
          <w:sz w:val="28"/>
          <w:szCs w:val="28"/>
        </w:rPr>
        <w:t>- в отношении территориальной зоны объектов рекреационного назначения (</w:t>
      </w:r>
      <w:proofErr w:type="spellStart"/>
      <w:r>
        <w:rPr>
          <w:color w:val="000000"/>
          <w:sz w:val="28"/>
          <w:szCs w:val="28"/>
        </w:rPr>
        <w:t>Рд</w:t>
      </w:r>
      <w:proofErr w:type="spellEnd"/>
      <w:r>
        <w:rPr>
          <w:color w:val="000000"/>
          <w:sz w:val="28"/>
          <w:szCs w:val="28"/>
        </w:rPr>
        <w:t>) не установлены следующие показатели:</w:t>
      </w:r>
    </w:p>
    <w:p w:rsidR="00B6681A" w:rsidRDefault="00B6681A" w:rsidP="00B6681A">
      <w:pPr>
        <w:pStyle w:val="a4"/>
        <w:spacing w:before="0" w:beforeAutospacing="0" w:after="0" w:afterAutospacing="0"/>
        <w:ind w:firstLine="709"/>
        <w:jc w:val="both"/>
        <w:rPr>
          <w:rFonts w:ascii="Arial" w:hAnsi="Arial" w:cs="Arial"/>
          <w:color w:val="000000"/>
          <w:sz w:val="20"/>
          <w:szCs w:val="20"/>
        </w:rPr>
      </w:pPr>
      <w:r>
        <w:rPr>
          <w:color w:val="000000"/>
          <w:sz w:val="28"/>
          <w:szCs w:val="28"/>
        </w:rPr>
        <w:t>а) Предельные (минимальные и (или) максимальные) размеры земельных участков, в том числе их площадь;</w:t>
      </w:r>
    </w:p>
    <w:p w:rsidR="00B6681A" w:rsidRDefault="00B6681A" w:rsidP="00B6681A">
      <w:pPr>
        <w:pStyle w:val="a4"/>
        <w:spacing w:before="0" w:beforeAutospacing="0" w:after="0" w:afterAutospacing="0"/>
        <w:ind w:firstLine="709"/>
        <w:jc w:val="both"/>
        <w:rPr>
          <w:rFonts w:ascii="Arial" w:hAnsi="Arial" w:cs="Arial"/>
          <w:color w:val="000000"/>
          <w:sz w:val="20"/>
          <w:szCs w:val="20"/>
        </w:rPr>
      </w:pPr>
      <w:r>
        <w:rPr>
          <w:color w:val="000000"/>
          <w:sz w:val="28"/>
          <w:szCs w:val="28"/>
        </w:rPr>
        <w:t>б)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запрещается строительство зданий, строений, сооружений;</w:t>
      </w:r>
    </w:p>
    <w:p w:rsidR="00B6681A" w:rsidRDefault="00B6681A" w:rsidP="00B6681A">
      <w:pPr>
        <w:pStyle w:val="a4"/>
        <w:spacing w:before="0" w:beforeAutospacing="0" w:after="0" w:afterAutospacing="0"/>
        <w:ind w:firstLine="709"/>
        <w:jc w:val="both"/>
        <w:rPr>
          <w:rFonts w:ascii="Arial" w:hAnsi="Arial" w:cs="Arial"/>
          <w:color w:val="000000"/>
          <w:sz w:val="20"/>
          <w:szCs w:val="20"/>
        </w:rPr>
      </w:pPr>
      <w:r>
        <w:rPr>
          <w:color w:val="000000"/>
          <w:sz w:val="28"/>
          <w:szCs w:val="28"/>
        </w:rPr>
        <w:t>в) Предельное количество этажей или предельная высота зданий, строений, сооружений;</w:t>
      </w:r>
    </w:p>
    <w:p w:rsidR="00B6681A" w:rsidRDefault="00B6681A" w:rsidP="00B6681A">
      <w:pPr>
        <w:pStyle w:val="a4"/>
        <w:spacing w:before="0" w:beforeAutospacing="0" w:after="0" w:afterAutospacing="0"/>
        <w:ind w:firstLine="709"/>
        <w:jc w:val="both"/>
        <w:rPr>
          <w:rFonts w:ascii="Arial" w:hAnsi="Arial" w:cs="Arial"/>
          <w:color w:val="000000"/>
          <w:sz w:val="20"/>
          <w:szCs w:val="20"/>
        </w:rPr>
      </w:pPr>
      <w:r>
        <w:rPr>
          <w:color w:val="000000"/>
          <w:sz w:val="28"/>
          <w:szCs w:val="28"/>
        </w:rPr>
        <w:t>г)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B6681A" w:rsidRDefault="00B6681A" w:rsidP="00B6681A">
      <w:pPr>
        <w:pStyle w:val="a4"/>
        <w:spacing w:before="0" w:beforeAutospacing="0" w:after="0" w:afterAutospacing="0"/>
        <w:ind w:firstLine="709"/>
        <w:jc w:val="both"/>
        <w:rPr>
          <w:rFonts w:ascii="Arial" w:hAnsi="Arial" w:cs="Arial"/>
          <w:color w:val="000000"/>
          <w:sz w:val="20"/>
          <w:szCs w:val="20"/>
        </w:rPr>
      </w:pPr>
      <w:r>
        <w:rPr>
          <w:color w:val="000000"/>
          <w:sz w:val="28"/>
          <w:szCs w:val="28"/>
        </w:rPr>
        <w:t>- в отношении территориальной зоны рекреации и сельского хозяйства (</w:t>
      </w:r>
      <w:proofErr w:type="spellStart"/>
      <w:r>
        <w:rPr>
          <w:color w:val="000000"/>
          <w:sz w:val="28"/>
          <w:szCs w:val="28"/>
        </w:rPr>
        <w:t>Рсх</w:t>
      </w:r>
      <w:proofErr w:type="spellEnd"/>
      <w:r>
        <w:rPr>
          <w:color w:val="000000"/>
          <w:sz w:val="28"/>
          <w:szCs w:val="28"/>
        </w:rPr>
        <w:t>) не установлены следующие показатели:</w:t>
      </w:r>
    </w:p>
    <w:p w:rsidR="00B6681A" w:rsidRDefault="00B6681A" w:rsidP="00B6681A">
      <w:pPr>
        <w:pStyle w:val="a4"/>
        <w:spacing w:before="0" w:beforeAutospacing="0" w:after="0" w:afterAutospacing="0"/>
        <w:ind w:firstLine="709"/>
        <w:jc w:val="both"/>
        <w:rPr>
          <w:rFonts w:ascii="Arial" w:hAnsi="Arial" w:cs="Arial"/>
          <w:color w:val="000000"/>
          <w:sz w:val="20"/>
          <w:szCs w:val="20"/>
        </w:rPr>
      </w:pPr>
      <w:r>
        <w:rPr>
          <w:color w:val="000000"/>
          <w:sz w:val="28"/>
          <w:szCs w:val="28"/>
        </w:rPr>
        <w:t>а) Предельные (минимальные и (или) максимальные) размеры земельных участков, в том числе их площадь;</w:t>
      </w:r>
    </w:p>
    <w:p w:rsidR="00B6681A" w:rsidRDefault="00B6681A" w:rsidP="00B6681A">
      <w:pPr>
        <w:pStyle w:val="a4"/>
        <w:spacing w:before="0" w:beforeAutospacing="0" w:after="0" w:afterAutospacing="0"/>
        <w:ind w:firstLine="709"/>
        <w:jc w:val="both"/>
        <w:rPr>
          <w:rFonts w:ascii="Arial" w:hAnsi="Arial" w:cs="Arial"/>
          <w:color w:val="000000"/>
          <w:sz w:val="20"/>
          <w:szCs w:val="20"/>
        </w:rPr>
      </w:pPr>
      <w:r>
        <w:rPr>
          <w:color w:val="000000"/>
          <w:sz w:val="28"/>
          <w:szCs w:val="28"/>
        </w:rPr>
        <w:t>б)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запрещается строительство зданий, строений, сооружений;</w:t>
      </w:r>
    </w:p>
    <w:p w:rsidR="00B6681A" w:rsidRDefault="00B6681A" w:rsidP="00B6681A">
      <w:pPr>
        <w:pStyle w:val="a4"/>
        <w:spacing w:before="0" w:beforeAutospacing="0" w:after="0" w:afterAutospacing="0"/>
        <w:ind w:firstLine="709"/>
        <w:jc w:val="both"/>
        <w:rPr>
          <w:rFonts w:ascii="Arial" w:hAnsi="Arial" w:cs="Arial"/>
          <w:color w:val="000000"/>
          <w:sz w:val="20"/>
          <w:szCs w:val="20"/>
        </w:rPr>
      </w:pPr>
      <w:r>
        <w:rPr>
          <w:color w:val="000000"/>
          <w:sz w:val="28"/>
          <w:szCs w:val="28"/>
        </w:rPr>
        <w:t>в) Предельное количество этажей или предельная высота зданий, строений, сооружений;</w:t>
      </w:r>
    </w:p>
    <w:p w:rsidR="00B6681A" w:rsidRDefault="00B6681A" w:rsidP="00B6681A">
      <w:pPr>
        <w:pStyle w:val="a4"/>
        <w:spacing w:before="0" w:beforeAutospacing="0" w:after="0" w:afterAutospacing="0"/>
        <w:ind w:firstLine="709"/>
        <w:jc w:val="both"/>
        <w:rPr>
          <w:rFonts w:ascii="Arial" w:hAnsi="Arial" w:cs="Arial"/>
          <w:color w:val="000000"/>
          <w:sz w:val="20"/>
          <w:szCs w:val="20"/>
        </w:rPr>
      </w:pPr>
      <w:r>
        <w:rPr>
          <w:color w:val="000000"/>
          <w:sz w:val="28"/>
          <w:szCs w:val="28"/>
        </w:rPr>
        <w:t>г)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B6681A" w:rsidRDefault="00B6681A" w:rsidP="00B6681A">
      <w:pPr>
        <w:pStyle w:val="a4"/>
        <w:spacing w:before="0" w:beforeAutospacing="0" w:after="0" w:afterAutospacing="0"/>
        <w:ind w:firstLine="709"/>
        <w:jc w:val="both"/>
        <w:rPr>
          <w:rFonts w:ascii="Arial" w:hAnsi="Arial" w:cs="Arial"/>
          <w:color w:val="000000"/>
          <w:sz w:val="20"/>
          <w:szCs w:val="20"/>
        </w:rPr>
      </w:pPr>
      <w:r>
        <w:rPr>
          <w:color w:val="000000"/>
          <w:sz w:val="28"/>
          <w:szCs w:val="28"/>
        </w:rPr>
        <w:t>- в отношении территориальной зоны кладбищ (</w:t>
      </w:r>
      <w:proofErr w:type="spellStart"/>
      <w:r>
        <w:rPr>
          <w:color w:val="000000"/>
          <w:sz w:val="28"/>
          <w:szCs w:val="28"/>
        </w:rPr>
        <w:t>Ск</w:t>
      </w:r>
      <w:proofErr w:type="spellEnd"/>
      <w:r>
        <w:rPr>
          <w:color w:val="000000"/>
          <w:sz w:val="28"/>
          <w:szCs w:val="28"/>
        </w:rPr>
        <w:t>) не установлены следующие показатели:</w:t>
      </w:r>
    </w:p>
    <w:p w:rsidR="00B6681A" w:rsidRDefault="00B6681A" w:rsidP="00B6681A">
      <w:pPr>
        <w:pStyle w:val="a4"/>
        <w:spacing w:before="0" w:beforeAutospacing="0" w:after="0" w:afterAutospacing="0"/>
        <w:ind w:firstLine="709"/>
        <w:jc w:val="both"/>
        <w:rPr>
          <w:rFonts w:ascii="Arial" w:hAnsi="Arial" w:cs="Arial"/>
          <w:color w:val="000000"/>
          <w:sz w:val="20"/>
          <w:szCs w:val="20"/>
        </w:rPr>
      </w:pPr>
      <w:r>
        <w:rPr>
          <w:color w:val="000000"/>
          <w:sz w:val="28"/>
          <w:szCs w:val="28"/>
        </w:rPr>
        <w:t>а)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запрещается строительство зданий, строений, сооружений;</w:t>
      </w:r>
    </w:p>
    <w:p w:rsidR="00B6681A" w:rsidRDefault="00B6681A" w:rsidP="00B6681A">
      <w:pPr>
        <w:pStyle w:val="a4"/>
        <w:spacing w:before="0" w:beforeAutospacing="0" w:after="0" w:afterAutospacing="0"/>
        <w:ind w:firstLine="709"/>
        <w:jc w:val="both"/>
        <w:rPr>
          <w:rFonts w:ascii="Arial" w:hAnsi="Arial" w:cs="Arial"/>
          <w:color w:val="000000"/>
          <w:sz w:val="20"/>
          <w:szCs w:val="20"/>
        </w:rPr>
      </w:pPr>
      <w:r>
        <w:rPr>
          <w:color w:val="000000"/>
          <w:sz w:val="28"/>
          <w:szCs w:val="28"/>
        </w:rPr>
        <w:t>б) Предельное количество этажей или предельная высота зданий, строений, сооружений;</w:t>
      </w:r>
    </w:p>
    <w:p w:rsidR="00B6681A" w:rsidRDefault="00B6681A" w:rsidP="00B6681A">
      <w:pPr>
        <w:pStyle w:val="a4"/>
        <w:spacing w:before="0" w:beforeAutospacing="0" w:after="0" w:afterAutospacing="0"/>
        <w:ind w:firstLine="709"/>
        <w:jc w:val="both"/>
        <w:rPr>
          <w:rFonts w:ascii="Arial" w:hAnsi="Arial" w:cs="Arial"/>
          <w:color w:val="000000"/>
          <w:sz w:val="20"/>
          <w:szCs w:val="20"/>
        </w:rPr>
      </w:pPr>
      <w:r>
        <w:rPr>
          <w:color w:val="000000"/>
          <w:sz w:val="28"/>
          <w:szCs w:val="28"/>
        </w:rPr>
        <w:t>в)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B6681A" w:rsidRDefault="00B6681A" w:rsidP="00B6681A">
      <w:pPr>
        <w:pStyle w:val="a4"/>
        <w:spacing w:before="0" w:beforeAutospacing="0" w:after="0" w:afterAutospacing="0"/>
        <w:ind w:firstLine="709"/>
        <w:jc w:val="both"/>
        <w:rPr>
          <w:rFonts w:ascii="Arial" w:hAnsi="Arial" w:cs="Arial"/>
          <w:color w:val="000000"/>
          <w:sz w:val="20"/>
          <w:szCs w:val="20"/>
        </w:rPr>
      </w:pPr>
      <w:r>
        <w:rPr>
          <w:color w:val="000000"/>
          <w:sz w:val="28"/>
          <w:szCs w:val="28"/>
        </w:rPr>
        <w:t>- в отношении территориальной зоны специального назначения (Со) не установлены следующие показатели:</w:t>
      </w:r>
    </w:p>
    <w:p w:rsidR="00B6681A" w:rsidRDefault="00B6681A" w:rsidP="00B6681A">
      <w:pPr>
        <w:pStyle w:val="a4"/>
        <w:spacing w:before="0" w:beforeAutospacing="0" w:after="0" w:afterAutospacing="0"/>
        <w:ind w:firstLine="709"/>
        <w:jc w:val="both"/>
        <w:rPr>
          <w:rFonts w:ascii="Arial" w:hAnsi="Arial" w:cs="Arial"/>
          <w:color w:val="000000"/>
          <w:sz w:val="20"/>
          <w:szCs w:val="20"/>
        </w:rPr>
      </w:pPr>
      <w:r>
        <w:rPr>
          <w:color w:val="000000"/>
          <w:sz w:val="28"/>
          <w:szCs w:val="28"/>
        </w:rPr>
        <w:t>а) Предельные (минимальные и (или) максимальные) размеры земельных участков, в том числе их площадь;</w:t>
      </w:r>
    </w:p>
    <w:p w:rsidR="00B6681A" w:rsidRDefault="00B6681A" w:rsidP="00B6681A">
      <w:pPr>
        <w:pStyle w:val="a4"/>
        <w:spacing w:before="0" w:beforeAutospacing="0" w:after="0" w:afterAutospacing="0"/>
        <w:ind w:firstLine="709"/>
        <w:jc w:val="both"/>
        <w:rPr>
          <w:rFonts w:ascii="Arial" w:hAnsi="Arial" w:cs="Arial"/>
          <w:color w:val="000000"/>
          <w:sz w:val="20"/>
          <w:szCs w:val="20"/>
        </w:rPr>
      </w:pPr>
      <w:r>
        <w:rPr>
          <w:color w:val="000000"/>
          <w:sz w:val="28"/>
          <w:szCs w:val="28"/>
        </w:rPr>
        <w:t>б)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запрещается строительство зданий, строений, сооружений;</w:t>
      </w:r>
    </w:p>
    <w:p w:rsidR="00B6681A" w:rsidRDefault="00B6681A" w:rsidP="00B6681A">
      <w:pPr>
        <w:pStyle w:val="a4"/>
        <w:spacing w:before="0" w:beforeAutospacing="0" w:after="0" w:afterAutospacing="0"/>
        <w:ind w:firstLine="709"/>
        <w:jc w:val="both"/>
        <w:rPr>
          <w:rFonts w:ascii="Arial" w:hAnsi="Arial" w:cs="Arial"/>
          <w:color w:val="000000"/>
          <w:sz w:val="20"/>
          <w:szCs w:val="20"/>
        </w:rPr>
      </w:pPr>
      <w:r>
        <w:rPr>
          <w:color w:val="000000"/>
          <w:sz w:val="28"/>
          <w:szCs w:val="28"/>
        </w:rPr>
        <w:lastRenderedPageBreak/>
        <w:t>в) Предельное количество этажей или предельная высота зданий, строений, сооружений;</w:t>
      </w:r>
    </w:p>
    <w:p w:rsidR="00B6681A" w:rsidRDefault="00B6681A" w:rsidP="00B6681A">
      <w:pPr>
        <w:pStyle w:val="a4"/>
        <w:spacing w:before="0" w:beforeAutospacing="0" w:after="0" w:afterAutospacing="0"/>
        <w:ind w:firstLine="709"/>
        <w:jc w:val="both"/>
        <w:rPr>
          <w:rFonts w:ascii="Arial" w:hAnsi="Arial" w:cs="Arial"/>
          <w:color w:val="000000"/>
          <w:sz w:val="20"/>
          <w:szCs w:val="20"/>
        </w:rPr>
      </w:pPr>
      <w:r>
        <w:rPr>
          <w:color w:val="000000"/>
          <w:sz w:val="28"/>
          <w:szCs w:val="28"/>
        </w:rPr>
        <w:t>г)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B6681A" w:rsidRDefault="00B6681A" w:rsidP="00B6681A">
      <w:pPr>
        <w:pStyle w:val="a4"/>
        <w:spacing w:before="0" w:beforeAutospacing="0" w:after="0" w:afterAutospacing="0"/>
        <w:ind w:firstLine="709"/>
        <w:jc w:val="both"/>
        <w:rPr>
          <w:rFonts w:ascii="Arial" w:hAnsi="Arial" w:cs="Arial"/>
          <w:color w:val="000000"/>
          <w:sz w:val="20"/>
          <w:szCs w:val="20"/>
        </w:rPr>
      </w:pPr>
      <w:r>
        <w:rPr>
          <w:color w:val="000000"/>
          <w:sz w:val="28"/>
          <w:szCs w:val="28"/>
        </w:rPr>
        <w:t xml:space="preserve">2) </w:t>
      </w:r>
      <w:proofErr w:type="gramStart"/>
      <w:r>
        <w:rPr>
          <w:color w:val="000000"/>
          <w:sz w:val="28"/>
          <w:szCs w:val="28"/>
        </w:rPr>
        <w:t>В</w:t>
      </w:r>
      <w:proofErr w:type="gramEnd"/>
      <w:r>
        <w:rPr>
          <w:color w:val="000000"/>
          <w:sz w:val="28"/>
          <w:szCs w:val="28"/>
        </w:rPr>
        <w:t xml:space="preserve"> нарушении части 3 статьи 32 ГрК РФ указанные ПЗЗ размещены на официальном сайте муниципального образования в сети «Интернет» не в полном объеме (не размещены карты градостроительного зонирования);</w:t>
      </w:r>
    </w:p>
    <w:p w:rsidR="00B6681A" w:rsidRDefault="00B6681A" w:rsidP="00B6681A">
      <w:pPr>
        <w:pStyle w:val="a4"/>
        <w:spacing w:before="0" w:beforeAutospacing="0" w:after="0" w:afterAutospacing="0"/>
        <w:ind w:firstLine="709"/>
        <w:jc w:val="both"/>
        <w:rPr>
          <w:rFonts w:ascii="Arial" w:hAnsi="Arial" w:cs="Arial"/>
          <w:color w:val="000000"/>
          <w:sz w:val="20"/>
          <w:szCs w:val="20"/>
        </w:rPr>
      </w:pPr>
      <w:r>
        <w:rPr>
          <w:color w:val="000000"/>
          <w:sz w:val="28"/>
          <w:szCs w:val="28"/>
        </w:rPr>
        <w:t xml:space="preserve">3) </w:t>
      </w:r>
      <w:proofErr w:type="gramStart"/>
      <w:r>
        <w:rPr>
          <w:color w:val="000000"/>
          <w:sz w:val="28"/>
          <w:szCs w:val="28"/>
        </w:rPr>
        <w:t>В</w:t>
      </w:r>
      <w:proofErr w:type="gramEnd"/>
      <w:r>
        <w:rPr>
          <w:color w:val="000000"/>
          <w:sz w:val="28"/>
          <w:szCs w:val="28"/>
        </w:rPr>
        <w:t xml:space="preserve"> нарушении части 4 статьи 57.1. ГрК РФ ПЗЗ размещены в федеральной государственной информационной системе территориального планирования не в полном объеме (не размещены карты градостроительного зонирования с отображенными границами зон с особыми условиями использования территорий);</w:t>
      </w:r>
    </w:p>
    <w:p w:rsidR="00B6681A" w:rsidRDefault="00B6681A" w:rsidP="00B6681A">
      <w:pPr>
        <w:rPr>
          <w:rFonts w:ascii="Arial" w:hAnsi="Arial" w:cs="Arial"/>
          <w:color w:val="000000"/>
          <w:sz w:val="20"/>
          <w:szCs w:val="20"/>
        </w:rPr>
      </w:pPr>
    </w:p>
    <w:p w:rsidR="00B6681A" w:rsidRDefault="00B6681A" w:rsidP="00B6681A">
      <w:pPr>
        <w:pStyle w:val="a4"/>
        <w:spacing w:before="0" w:beforeAutospacing="0" w:after="0" w:afterAutospacing="0"/>
        <w:ind w:firstLine="709"/>
        <w:jc w:val="both"/>
        <w:rPr>
          <w:rFonts w:ascii="Arial" w:hAnsi="Arial" w:cs="Arial"/>
          <w:color w:val="000000"/>
          <w:sz w:val="20"/>
          <w:szCs w:val="20"/>
        </w:rPr>
      </w:pPr>
      <w:r>
        <w:rPr>
          <w:color w:val="000000"/>
          <w:sz w:val="28"/>
          <w:szCs w:val="28"/>
        </w:rPr>
        <w:t>II. При проведении контрольных мероприятий не осуществлялась проверка соответствия местных нормативов градостроительного проектирования муниципальных образований, входящих в состав Ковылкинского муниципального района Республики Мордовии.</w:t>
      </w:r>
    </w:p>
    <w:p w:rsidR="00B6681A" w:rsidRDefault="00B6681A" w:rsidP="00B6681A">
      <w:pPr>
        <w:pStyle w:val="a4"/>
        <w:spacing w:before="0" w:beforeAutospacing="0" w:after="0" w:afterAutospacing="0"/>
        <w:ind w:firstLine="709"/>
        <w:jc w:val="both"/>
        <w:rPr>
          <w:rFonts w:ascii="Arial" w:hAnsi="Arial" w:cs="Arial"/>
          <w:color w:val="000000"/>
          <w:sz w:val="20"/>
          <w:szCs w:val="20"/>
        </w:rPr>
      </w:pPr>
      <w:r>
        <w:rPr>
          <w:color w:val="000000"/>
          <w:sz w:val="28"/>
          <w:szCs w:val="28"/>
        </w:rPr>
        <w:t xml:space="preserve">В соответствии с частью 1 </w:t>
      </w:r>
      <w:r>
        <w:rPr>
          <w:color w:val="000000"/>
          <w:sz w:val="28"/>
          <w:szCs w:val="28"/>
          <w:vertAlign w:val="superscript"/>
        </w:rPr>
        <w:t xml:space="preserve">1 </w:t>
      </w:r>
      <w:r>
        <w:rPr>
          <w:color w:val="000000"/>
          <w:sz w:val="28"/>
          <w:szCs w:val="28"/>
        </w:rPr>
        <w:t xml:space="preserve">статьи 6 </w:t>
      </w:r>
      <w:r>
        <w:rPr>
          <w:color w:val="000000"/>
          <w:sz w:val="28"/>
          <w:szCs w:val="28"/>
          <w:vertAlign w:val="superscript"/>
        </w:rPr>
        <w:t xml:space="preserve">1 </w:t>
      </w:r>
      <w:r>
        <w:rPr>
          <w:color w:val="000000"/>
          <w:sz w:val="28"/>
          <w:szCs w:val="28"/>
        </w:rPr>
        <w:t>ГрК РФ Российская Федерация передает органам государственной власти субъектов Российской Федерации осуществление полномочий в области контроля за соблюдением органами местного самоуправления законодательства о градостроительной деятельности.</w:t>
      </w:r>
    </w:p>
    <w:p w:rsidR="00B6681A" w:rsidRDefault="00B6681A" w:rsidP="00B6681A">
      <w:pPr>
        <w:pStyle w:val="a4"/>
        <w:spacing w:before="0" w:beforeAutospacing="0" w:after="0" w:afterAutospacing="0"/>
        <w:ind w:firstLine="709"/>
        <w:jc w:val="both"/>
        <w:rPr>
          <w:rFonts w:ascii="Arial" w:hAnsi="Arial" w:cs="Arial"/>
          <w:color w:val="000000"/>
          <w:sz w:val="20"/>
          <w:szCs w:val="20"/>
        </w:rPr>
      </w:pPr>
      <w:r>
        <w:rPr>
          <w:color w:val="000000"/>
          <w:sz w:val="28"/>
          <w:szCs w:val="28"/>
        </w:rPr>
        <w:t>В соответствии с частью 1 статьи 3 ГрК РФ законодательство о градостроительной деятельности состоит из ГрК РФ, других федеральных законов и иных нормативно правовых актов Российской Федерации, а также законов и иных нормативных правовых актов субъектов Российской Федерации.</w:t>
      </w:r>
    </w:p>
    <w:p w:rsidR="00B6681A" w:rsidRDefault="00B6681A" w:rsidP="00B6681A">
      <w:pPr>
        <w:pStyle w:val="a4"/>
        <w:spacing w:before="0" w:beforeAutospacing="0" w:after="0" w:afterAutospacing="0"/>
        <w:ind w:firstLine="709"/>
        <w:jc w:val="both"/>
        <w:rPr>
          <w:rFonts w:ascii="Arial" w:hAnsi="Arial" w:cs="Arial"/>
          <w:color w:val="000000"/>
          <w:sz w:val="20"/>
          <w:szCs w:val="20"/>
        </w:rPr>
      </w:pPr>
      <w:r>
        <w:rPr>
          <w:color w:val="000000"/>
          <w:sz w:val="28"/>
          <w:szCs w:val="28"/>
        </w:rPr>
        <w:t xml:space="preserve">Таким образом, органы государственной власти субъекта Российской Федерации обязаны осуществлять контроль за соблюдением требований, содержащихся во всех положениях (статьях) ГрК РФ, а также требований, содержащихся в иных нормативных правовых актах, регулирующих градостроительную деятельность. </w:t>
      </w:r>
    </w:p>
    <w:p w:rsidR="00B6681A" w:rsidRDefault="00B6681A" w:rsidP="00B6681A">
      <w:pPr>
        <w:pStyle w:val="a4"/>
        <w:spacing w:before="0" w:beforeAutospacing="0" w:after="0" w:afterAutospacing="0"/>
        <w:ind w:firstLine="709"/>
        <w:jc w:val="both"/>
        <w:rPr>
          <w:rFonts w:ascii="Arial" w:hAnsi="Arial" w:cs="Arial"/>
          <w:color w:val="000000"/>
          <w:sz w:val="20"/>
          <w:szCs w:val="20"/>
        </w:rPr>
      </w:pPr>
      <w:r>
        <w:rPr>
          <w:color w:val="000000"/>
          <w:sz w:val="28"/>
          <w:szCs w:val="28"/>
        </w:rPr>
        <w:t>В соответствии с главой 3.1. ГрК РФ местные нормативы градостроительного проектирования утверждаются представительным органом местного самоуправления.</w:t>
      </w:r>
    </w:p>
    <w:p w:rsidR="00B6681A" w:rsidRDefault="00B6681A" w:rsidP="00B6681A">
      <w:pPr>
        <w:pStyle w:val="a4"/>
        <w:spacing w:before="0" w:beforeAutospacing="0" w:after="0" w:afterAutospacing="0"/>
        <w:ind w:firstLine="709"/>
        <w:jc w:val="both"/>
        <w:rPr>
          <w:rFonts w:ascii="Arial" w:hAnsi="Arial" w:cs="Arial"/>
          <w:color w:val="000000"/>
          <w:sz w:val="20"/>
          <w:szCs w:val="20"/>
        </w:rPr>
      </w:pPr>
      <w:r>
        <w:rPr>
          <w:color w:val="000000"/>
          <w:sz w:val="28"/>
          <w:szCs w:val="28"/>
        </w:rPr>
        <w:t xml:space="preserve">В нарушении законодательства, местные нормативы градостроительного проектирования, утвержденные на территории </w:t>
      </w:r>
      <w:r w:rsidR="00D1075A">
        <w:rPr>
          <w:color w:val="000000"/>
          <w:sz w:val="28"/>
          <w:szCs w:val="28"/>
        </w:rPr>
        <w:t>Ковылкинского муниципального</w:t>
      </w:r>
      <w:r>
        <w:rPr>
          <w:color w:val="000000"/>
          <w:sz w:val="28"/>
          <w:szCs w:val="28"/>
        </w:rPr>
        <w:t xml:space="preserve"> района не размещены на официальных сайтах муниципальных образований, а также в федеральной государственной информационной системе территориального планирования.</w:t>
      </w:r>
    </w:p>
    <w:p w:rsidR="00B6681A" w:rsidRDefault="00B6681A" w:rsidP="00B6681A">
      <w:pPr>
        <w:pStyle w:val="a4"/>
        <w:spacing w:before="0" w:beforeAutospacing="0" w:after="0" w:afterAutospacing="0"/>
        <w:ind w:firstLine="709"/>
        <w:jc w:val="both"/>
        <w:rPr>
          <w:rFonts w:ascii="Arial" w:hAnsi="Arial" w:cs="Arial"/>
          <w:color w:val="000000"/>
          <w:sz w:val="20"/>
          <w:szCs w:val="20"/>
        </w:rPr>
      </w:pPr>
      <w:r>
        <w:rPr>
          <w:color w:val="000000"/>
          <w:sz w:val="28"/>
          <w:szCs w:val="28"/>
        </w:rPr>
        <w:t>В нарушении части 8 статьи 29.4. ГрК РФ отсутствует муниципальный правовой акт, устанавливающий порядок подготовки, утверждения нормативов градостроительного проектирования и внесения в них изменений.</w:t>
      </w:r>
    </w:p>
    <w:p w:rsidR="00B6681A" w:rsidRDefault="00B6681A" w:rsidP="00B6681A">
      <w:pPr>
        <w:pStyle w:val="a4"/>
        <w:spacing w:before="0" w:beforeAutospacing="0" w:after="0" w:afterAutospacing="0"/>
        <w:ind w:firstLine="709"/>
        <w:jc w:val="both"/>
        <w:rPr>
          <w:rFonts w:ascii="Arial" w:hAnsi="Arial" w:cs="Arial"/>
          <w:color w:val="000000"/>
          <w:sz w:val="20"/>
          <w:szCs w:val="20"/>
        </w:rPr>
      </w:pPr>
      <w:r>
        <w:rPr>
          <w:color w:val="000000"/>
          <w:sz w:val="28"/>
          <w:szCs w:val="28"/>
        </w:rPr>
        <w:t xml:space="preserve">III. При проведении контрольных мероприятий не осуществлялась проверка Административных регламентов оказания муниципальных услуг по </w:t>
      </w:r>
      <w:r>
        <w:rPr>
          <w:color w:val="000000"/>
          <w:sz w:val="28"/>
          <w:szCs w:val="28"/>
        </w:rPr>
        <w:lastRenderedPageBreak/>
        <w:t xml:space="preserve">принятию решения о подготовки документации по планировке территории на основании заявлений физических и юридических лиц. </w:t>
      </w:r>
    </w:p>
    <w:p w:rsidR="00B6681A" w:rsidRDefault="00B6681A" w:rsidP="00B6681A">
      <w:pPr>
        <w:pStyle w:val="a4"/>
        <w:shd w:val="clear" w:color="auto" w:fill="FFFFFF"/>
        <w:spacing w:before="0" w:beforeAutospacing="0" w:after="0" w:afterAutospacing="0"/>
        <w:ind w:firstLine="709"/>
        <w:jc w:val="both"/>
        <w:rPr>
          <w:rFonts w:ascii="Arial" w:hAnsi="Arial" w:cs="Arial"/>
          <w:color w:val="000000"/>
          <w:sz w:val="20"/>
          <w:szCs w:val="20"/>
        </w:rPr>
      </w:pPr>
      <w:r>
        <w:rPr>
          <w:color w:val="000000"/>
          <w:sz w:val="28"/>
          <w:szCs w:val="28"/>
        </w:rPr>
        <w:t xml:space="preserve">В соответствии с пунктом 7.1 части 1 статьи 6 и частью 1 статьи 8.1 ГрК РФ к полномочиям органов государственной власти Российской Федерации в области градостроительной деятельности относится, в том числе, осуществление контроля за соблюдением органами </w:t>
      </w:r>
      <w:r w:rsidR="00D1075A">
        <w:rPr>
          <w:color w:val="000000"/>
          <w:sz w:val="28"/>
          <w:szCs w:val="28"/>
        </w:rPr>
        <w:t>местного самоуправления</w:t>
      </w:r>
      <w:r>
        <w:rPr>
          <w:color w:val="000000"/>
          <w:sz w:val="28"/>
          <w:szCs w:val="28"/>
        </w:rPr>
        <w:t xml:space="preserve"> законодательства о градостроительной деятельности в области планировки территорий.</w:t>
      </w:r>
    </w:p>
    <w:p w:rsidR="00B6681A" w:rsidRDefault="00B6681A" w:rsidP="00B6681A">
      <w:pPr>
        <w:pStyle w:val="a4"/>
        <w:shd w:val="clear" w:color="auto" w:fill="FFFFFF"/>
        <w:spacing w:before="0" w:beforeAutospacing="0" w:after="0" w:afterAutospacing="0"/>
        <w:ind w:firstLine="709"/>
        <w:jc w:val="both"/>
        <w:rPr>
          <w:rFonts w:ascii="Arial" w:hAnsi="Arial" w:cs="Arial"/>
          <w:color w:val="000000"/>
          <w:sz w:val="20"/>
          <w:szCs w:val="20"/>
        </w:rPr>
      </w:pPr>
      <w:r>
        <w:rPr>
          <w:color w:val="000000"/>
          <w:sz w:val="28"/>
          <w:szCs w:val="28"/>
        </w:rPr>
        <w:t>В соответствии со ст. 6 Федерального закона от 27 июля 2010 г. № 210 «Об организации предоставления государственных и муниципальных услуг» (далее - Закон) органы, предоставляющие государственные и муниципальные услуги, обязаны осуществлять их предоставление в соответствии с административными регламентами.</w:t>
      </w:r>
    </w:p>
    <w:p w:rsidR="00B6681A" w:rsidRDefault="00B6681A" w:rsidP="00B6681A">
      <w:pPr>
        <w:pStyle w:val="a4"/>
        <w:shd w:val="clear" w:color="auto" w:fill="FFFFFF"/>
        <w:spacing w:before="0" w:beforeAutospacing="0" w:after="0" w:afterAutospacing="0"/>
        <w:ind w:firstLine="709"/>
        <w:jc w:val="both"/>
        <w:rPr>
          <w:color w:val="000000"/>
          <w:sz w:val="28"/>
          <w:szCs w:val="28"/>
        </w:rPr>
      </w:pPr>
      <w:r>
        <w:rPr>
          <w:color w:val="000000"/>
          <w:sz w:val="28"/>
          <w:szCs w:val="28"/>
        </w:rPr>
        <w:t>В соответствии с частью 1 статьи 2 Закона, принятие решения о подготовке документации по планировке территории является государственной услугой.</w:t>
      </w:r>
    </w:p>
    <w:p w:rsidR="001B2903" w:rsidRDefault="001B2903" w:rsidP="00B6681A">
      <w:pPr>
        <w:pStyle w:val="a4"/>
        <w:shd w:val="clear" w:color="auto" w:fill="FFFFFF"/>
        <w:spacing w:before="0" w:beforeAutospacing="0" w:after="0" w:afterAutospacing="0"/>
        <w:ind w:firstLine="709"/>
        <w:jc w:val="both"/>
        <w:rPr>
          <w:color w:val="000000"/>
          <w:sz w:val="28"/>
          <w:szCs w:val="28"/>
        </w:rPr>
      </w:pPr>
    </w:p>
    <w:p w:rsidR="001B2903" w:rsidRPr="00604950" w:rsidRDefault="001B2903" w:rsidP="00B6681A">
      <w:pPr>
        <w:pStyle w:val="a4"/>
        <w:shd w:val="clear" w:color="auto" w:fill="FFFFFF"/>
        <w:spacing w:before="0" w:beforeAutospacing="0" w:after="0" w:afterAutospacing="0"/>
        <w:ind w:firstLine="709"/>
        <w:jc w:val="both"/>
        <w:rPr>
          <w:rFonts w:ascii="Arial" w:hAnsi="Arial" w:cs="Arial"/>
          <w:color w:val="000000"/>
          <w:sz w:val="20"/>
          <w:szCs w:val="20"/>
        </w:rPr>
      </w:pPr>
      <w:r>
        <w:rPr>
          <w:color w:val="000000"/>
          <w:sz w:val="28"/>
          <w:szCs w:val="28"/>
          <w:lang w:val="en-US"/>
        </w:rPr>
        <w:t>IV</w:t>
      </w:r>
      <w:r w:rsidRPr="001B2903">
        <w:rPr>
          <w:color w:val="000000"/>
          <w:sz w:val="28"/>
          <w:szCs w:val="28"/>
        </w:rPr>
        <w:t xml:space="preserve">. </w:t>
      </w:r>
      <w:r w:rsidRPr="00D00306">
        <w:rPr>
          <w:sz w:val="28"/>
          <w:szCs w:val="28"/>
        </w:rPr>
        <w:t>В нарушение части 1.1. статьи 6.1. и части 1 статьи 8.1. ГрК РФ п</w:t>
      </w:r>
      <w:r w:rsidRPr="00D00306">
        <w:rPr>
          <w:color w:val="000000"/>
          <w:sz w:val="28"/>
          <w:szCs w:val="28"/>
        </w:rPr>
        <w:t>ри проведении контрольных мероприятий не осуществлялась проверка</w:t>
      </w:r>
      <w:r>
        <w:rPr>
          <w:color w:val="000000"/>
          <w:sz w:val="28"/>
          <w:szCs w:val="28"/>
        </w:rPr>
        <w:t xml:space="preserve"> наличия и соответствия муниципальных правовых актов, обязанность по разработке которых возложена на органы местного самоуправления частью 20 статьи 45 ГрК РФ.</w:t>
      </w:r>
    </w:p>
    <w:p w:rsidR="00821182" w:rsidRDefault="00821182" w:rsidP="00B17857">
      <w:pPr>
        <w:tabs>
          <w:tab w:val="left" w:pos="0"/>
        </w:tabs>
        <w:jc w:val="both"/>
        <w:rPr>
          <w:b/>
          <w:i/>
          <w:sz w:val="28"/>
          <w:szCs w:val="28"/>
        </w:rPr>
      </w:pPr>
    </w:p>
    <w:p w:rsidR="006B0F64" w:rsidRDefault="006B0F64" w:rsidP="009E3A48">
      <w:pPr>
        <w:tabs>
          <w:tab w:val="left" w:pos="0"/>
        </w:tabs>
        <w:autoSpaceDE w:val="0"/>
        <w:autoSpaceDN w:val="0"/>
        <w:adjustRightInd w:val="0"/>
        <w:ind w:firstLine="720"/>
        <w:jc w:val="both"/>
        <w:rPr>
          <w:b/>
          <w:i/>
          <w:sz w:val="28"/>
          <w:szCs w:val="28"/>
        </w:rPr>
      </w:pPr>
      <w:r w:rsidRPr="00B17857">
        <w:rPr>
          <w:b/>
          <w:i/>
          <w:sz w:val="28"/>
          <w:szCs w:val="28"/>
        </w:rPr>
        <w:t>П</w:t>
      </w:r>
      <w:r w:rsidR="003E6F07" w:rsidRPr="00B17857">
        <w:rPr>
          <w:b/>
          <w:i/>
          <w:sz w:val="28"/>
          <w:szCs w:val="28"/>
        </w:rPr>
        <w:t>олнот</w:t>
      </w:r>
      <w:r w:rsidRPr="00B17857">
        <w:rPr>
          <w:b/>
          <w:i/>
          <w:sz w:val="28"/>
          <w:szCs w:val="28"/>
        </w:rPr>
        <w:t>а и качество</w:t>
      </w:r>
      <w:r w:rsidR="003E6F07" w:rsidRPr="00B17857">
        <w:rPr>
          <w:b/>
          <w:i/>
          <w:sz w:val="28"/>
          <w:szCs w:val="28"/>
        </w:rPr>
        <w:t xml:space="preserve"> осуществления проверок органов местного самоуправления </w:t>
      </w:r>
      <w:r w:rsidRPr="00B17857">
        <w:rPr>
          <w:b/>
          <w:i/>
          <w:sz w:val="28"/>
          <w:szCs w:val="28"/>
        </w:rPr>
        <w:t xml:space="preserve">обеспечивается </w:t>
      </w:r>
      <w:r w:rsidR="00D1075A">
        <w:rPr>
          <w:b/>
          <w:i/>
          <w:sz w:val="28"/>
          <w:szCs w:val="28"/>
        </w:rPr>
        <w:t>должным образом, но п</w:t>
      </w:r>
      <w:r w:rsidR="00B17857">
        <w:rPr>
          <w:b/>
          <w:i/>
          <w:sz w:val="28"/>
          <w:szCs w:val="28"/>
        </w:rPr>
        <w:t xml:space="preserve">ри проведении внепланового мероприятия не </w:t>
      </w:r>
      <w:r w:rsidR="00D1075A">
        <w:rPr>
          <w:b/>
          <w:i/>
          <w:sz w:val="28"/>
          <w:szCs w:val="28"/>
        </w:rPr>
        <w:t xml:space="preserve">в полной мере </w:t>
      </w:r>
      <w:r w:rsidR="00B17857">
        <w:rPr>
          <w:b/>
          <w:i/>
          <w:sz w:val="28"/>
          <w:szCs w:val="28"/>
        </w:rPr>
        <w:t xml:space="preserve">проводились процедуры проверки </w:t>
      </w:r>
      <w:r w:rsidR="00DD1982">
        <w:rPr>
          <w:b/>
          <w:i/>
          <w:sz w:val="28"/>
          <w:szCs w:val="28"/>
        </w:rPr>
        <w:t xml:space="preserve">содержания и </w:t>
      </w:r>
      <w:r w:rsidR="00B17857">
        <w:rPr>
          <w:b/>
          <w:i/>
          <w:sz w:val="28"/>
          <w:szCs w:val="28"/>
        </w:rPr>
        <w:t>порядка выдачи ГПЗУ на соответствие требованиям ГрК РФ</w:t>
      </w:r>
      <w:r w:rsidR="00DD1982">
        <w:rPr>
          <w:b/>
          <w:i/>
          <w:sz w:val="28"/>
          <w:szCs w:val="28"/>
        </w:rPr>
        <w:t>.</w:t>
      </w:r>
    </w:p>
    <w:p w:rsidR="00DD1982" w:rsidRPr="00DD1982" w:rsidRDefault="00DD1982" w:rsidP="00DD1982">
      <w:pPr>
        <w:autoSpaceDE w:val="0"/>
        <w:autoSpaceDN w:val="0"/>
        <w:adjustRightInd w:val="0"/>
        <w:ind w:firstLine="720"/>
        <w:jc w:val="both"/>
        <w:rPr>
          <w:color w:val="000000"/>
          <w:sz w:val="28"/>
          <w:szCs w:val="28"/>
        </w:rPr>
      </w:pPr>
      <w:r>
        <w:rPr>
          <w:b/>
          <w:i/>
          <w:sz w:val="28"/>
          <w:szCs w:val="28"/>
        </w:rPr>
        <w:t xml:space="preserve">В 2015 году в ходе проведения планового контроля за соблюдением органами местного самоуправления законодательства о градостроительной деятельности Минстроем Республики Мордовия не затрагивались вопросы </w:t>
      </w:r>
      <w:r w:rsidRPr="00DD1982">
        <w:rPr>
          <w:b/>
          <w:i/>
          <w:color w:val="000000"/>
          <w:sz w:val="28"/>
          <w:szCs w:val="28"/>
        </w:rPr>
        <w:t>соответствия муниципальных правовых актов в области градостроительного зонирования требованиям законодательства, соответствия местных нормативов градостроительного проектирования муниципальных образований</w:t>
      </w:r>
      <w:r w:rsidR="000824D5">
        <w:rPr>
          <w:b/>
          <w:i/>
          <w:color w:val="000000"/>
          <w:sz w:val="28"/>
          <w:szCs w:val="28"/>
        </w:rPr>
        <w:t xml:space="preserve"> требованиям ГрК РФ, </w:t>
      </w:r>
      <w:r w:rsidR="00D1075A">
        <w:rPr>
          <w:b/>
          <w:i/>
          <w:color w:val="000000"/>
          <w:sz w:val="28"/>
          <w:szCs w:val="28"/>
        </w:rPr>
        <w:t>наличия и соответствия нормативных правовых актов</w:t>
      </w:r>
      <w:r w:rsidR="00E82971">
        <w:rPr>
          <w:b/>
          <w:i/>
          <w:color w:val="000000"/>
          <w:sz w:val="28"/>
          <w:szCs w:val="28"/>
        </w:rPr>
        <w:t xml:space="preserve"> в области нормативов градостроительного проектирования, обязанность по разработке которых лежит на органах местного самоуправления, </w:t>
      </w:r>
      <w:r w:rsidRPr="00DD1982">
        <w:rPr>
          <w:b/>
          <w:i/>
          <w:color w:val="000000"/>
          <w:sz w:val="28"/>
          <w:szCs w:val="28"/>
        </w:rPr>
        <w:t>а также проверки Административных регламентов оказания муниципальных услуг по принятию решения о подготовке документации по планировке территории на основании заявлений физических и юридических лиц</w:t>
      </w:r>
      <w:r>
        <w:rPr>
          <w:color w:val="000000"/>
          <w:sz w:val="28"/>
          <w:szCs w:val="28"/>
        </w:rPr>
        <w:t>.</w:t>
      </w:r>
    </w:p>
    <w:p w:rsidR="00602105" w:rsidRDefault="00602105" w:rsidP="00DD1982">
      <w:pPr>
        <w:tabs>
          <w:tab w:val="left" w:pos="0"/>
        </w:tabs>
        <w:jc w:val="both"/>
        <w:rPr>
          <w:sz w:val="28"/>
          <w:szCs w:val="28"/>
        </w:rPr>
      </w:pPr>
    </w:p>
    <w:p w:rsidR="00542229" w:rsidRDefault="00134EF9" w:rsidP="009E3A48">
      <w:pPr>
        <w:tabs>
          <w:tab w:val="left" w:pos="0"/>
          <w:tab w:val="left" w:pos="720"/>
        </w:tabs>
        <w:ind w:firstLine="720"/>
        <w:jc w:val="both"/>
        <w:rPr>
          <w:b/>
          <w:i/>
          <w:sz w:val="28"/>
          <w:szCs w:val="28"/>
        </w:rPr>
      </w:pPr>
      <w:r>
        <w:rPr>
          <w:b/>
          <w:i/>
          <w:sz w:val="28"/>
          <w:szCs w:val="28"/>
        </w:rPr>
        <w:t>4</w:t>
      </w:r>
      <w:r w:rsidR="00602105" w:rsidRPr="00542229">
        <w:rPr>
          <w:b/>
          <w:i/>
          <w:sz w:val="28"/>
          <w:szCs w:val="28"/>
        </w:rPr>
        <w:t xml:space="preserve">. </w:t>
      </w:r>
      <w:r w:rsidR="00035A18">
        <w:rPr>
          <w:b/>
          <w:i/>
          <w:sz w:val="28"/>
          <w:szCs w:val="28"/>
        </w:rPr>
        <w:t>П</w:t>
      </w:r>
      <w:r w:rsidR="00035A18" w:rsidRPr="00035A18">
        <w:rPr>
          <w:b/>
          <w:i/>
          <w:sz w:val="28"/>
          <w:szCs w:val="28"/>
        </w:rPr>
        <w:t>оряд</w:t>
      </w:r>
      <w:r w:rsidR="00035A18">
        <w:rPr>
          <w:b/>
          <w:i/>
          <w:sz w:val="28"/>
          <w:szCs w:val="28"/>
        </w:rPr>
        <w:t>ок</w:t>
      </w:r>
      <w:r w:rsidR="00035A18" w:rsidRPr="00035A18">
        <w:rPr>
          <w:b/>
          <w:i/>
          <w:sz w:val="28"/>
          <w:szCs w:val="28"/>
        </w:rPr>
        <w:t xml:space="preserve"> и процедур</w:t>
      </w:r>
      <w:r w:rsidR="00035A18">
        <w:rPr>
          <w:b/>
          <w:i/>
          <w:sz w:val="28"/>
          <w:szCs w:val="28"/>
        </w:rPr>
        <w:t>ы</w:t>
      </w:r>
      <w:r w:rsidR="00035A18" w:rsidRPr="00035A18">
        <w:rPr>
          <w:b/>
          <w:i/>
          <w:sz w:val="28"/>
          <w:szCs w:val="28"/>
        </w:rPr>
        <w:t>, установленны</w:t>
      </w:r>
      <w:r w:rsidR="00035A18">
        <w:rPr>
          <w:b/>
          <w:i/>
          <w:sz w:val="28"/>
          <w:szCs w:val="28"/>
        </w:rPr>
        <w:t>е</w:t>
      </w:r>
      <w:r w:rsidR="00035A18" w:rsidRPr="00035A18">
        <w:rPr>
          <w:b/>
          <w:i/>
          <w:sz w:val="28"/>
          <w:szCs w:val="28"/>
        </w:rPr>
        <w:t xml:space="preserve"> законодательством </w:t>
      </w:r>
      <w:r w:rsidR="00977C0B">
        <w:rPr>
          <w:b/>
          <w:i/>
          <w:sz w:val="28"/>
          <w:szCs w:val="28"/>
        </w:rPr>
        <w:br/>
      </w:r>
      <w:r w:rsidR="00035A18" w:rsidRPr="00035A18">
        <w:rPr>
          <w:b/>
          <w:i/>
          <w:sz w:val="28"/>
          <w:szCs w:val="28"/>
        </w:rPr>
        <w:t xml:space="preserve">о градостроительной деятельности для подготовки и утверждения документации по планировке территории, </w:t>
      </w:r>
      <w:r w:rsidR="0032080E" w:rsidRPr="00035A18">
        <w:rPr>
          <w:b/>
          <w:i/>
          <w:sz w:val="28"/>
          <w:szCs w:val="28"/>
        </w:rPr>
        <w:t>полномочия,</w:t>
      </w:r>
      <w:r w:rsidR="00035A18" w:rsidRPr="00035A18">
        <w:rPr>
          <w:b/>
          <w:i/>
          <w:sz w:val="28"/>
          <w:szCs w:val="28"/>
        </w:rPr>
        <w:t xml:space="preserve"> на утверждение </w:t>
      </w:r>
      <w:r w:rsidR="00035A18" w:rsidRPr="00035A18">
        <w:rPr>
          <w:b/>
          <w:i/>
          <w:sz w:val="28"/>
          <w:szCs w:val="28"/>
        </w:rPr>
        <w:lastRenderedPageBreak/>
        <w:t>которой отнесен</w:t>
      </w:r>
      <w:r w:rsidR="00CE23D9">
        <w:rPr>
          <w:b/>
          <w:i/>
          <w:sz w:val="28"/>
          <w:szCs w:val="28"/>
        </w:rPr>
        <w:t>ы</w:t>
      </w:r>
      <w:r w:rsidR="00035A18" w:rsidRPr="00035A18">
        <w:rPr>
          <w:b/>
          <w:i/>
          <w:sz w:val="28"/>
          <w:szCs w:val="28"/>
        </w:rPr>
        <w:t xml:space="preserve"> к компетенции органов государственной власти субъектов Российской Федерации</w:t>
      </w:r>
      <w:r w:rsidR="00035A18">
        <w:rPr>
          <w:b/>
          <w:i/>
          <w:sz w:val="28"/>
          <w:szCs w:val="28"/>
        </w:rPr>
        <w:t>.</w:t>
      </w:r>
    </w:p>
    <w:p w:rsidR="006838AF" w:rsidRPr="006838AF" w:rsidRDefault="00134EF9" w:rsidP="009E3A48">
      <w:pPr>
        <w:tabs>
          <w:tab w:val="left" w:pos="0"/>
          <w:tab w:val="left" w:pos="720"/>
        </w:tabs>
        <w:ind w:firstLine="720"/>
        <w:jc w:val="both"/>
        <w:rPr>
          <w:b/>
          <w:i/>
          <w:sz w:val="28"/>
          <w:szCs w:val="28"/>
        </w:rPr>
      </w:pPr>
      <w:r>
        <w:rPr>
          <w:b/>
          <w:i/>
          <w:sz w:val="28"/>
          <w:szCs w:val="28"/>
        </w:rPr>
        <w:t>4</w:t>
      </w:r>
      <w:r w:rsidR="006838AF" w:rsidRPr="006838AF">
        <w:rPr>
          <w:b/>
          <w:i/>
          <w:sz w:val="28"/>
          <w:szCs w:val="28"/>
        </w:rPr>
        <w:t xml:space="preserve">.1 Нормативный правовой акт </w:t>
      </w:r>
      <w:r w:rsidR="00AF40B2">
        <w:rPr>
          <w:b/>
          <w:i/>
          <w:sz w:val="28"/>
          <w:szCs w:val="28"/>
        </w:rPr>
        <w:t>Республики Мордовия</w:t>
      </w:r>
      <w:r w:rsidR="009E78B8" w:rsidRPr="006838AF">
        <w:rPr>
          <w:b/>
          <w:i/>
          <w:sz w:val="28"/>
          <w:szCs w:val="28"/>
        </w:rPr>
        <w:t>,</w:t>
      </w:r>
      <w:r w:rsidR="006838AF" w:rsidRPr="006838AF">
        <w:rPr>
          <w:b/>
          <w:i/>
          <w:sz w:val="28"/>
          <w:szCs w:val="28"/>
        </w:rPr>
        <w:t xml:space="preserve"> определяющий Состав и содержание проектов планировки территории, порядок подготовки документации по планировке территории.</w:t>
      </w:r>
    </w:p>
    <w:p w:rsidR="00223E36" w:rsidRPr="00223E36" w:rsidRDefault="00223E36" w:rsidP="00D07176">
      <w:pPr>
        <w:pStyle w:val="a4"/>
        <w:spacing w:before="0" w:beforeAutospacing="0" w:after="0" w:afterAutospacing="0"/>
        <w:ind w:firstLine="709"/>
        <w:jc w:val="both"/>
        <w:rPr>
          <w:color w:val="000000"/>
          <w:sz w:val="28"/>
          <w:szCs w:val="28"/>
        </w:rPr>
      </w:pPr>
      <w:r w:rsidRPr="00223E36">
        <w:rPr>
          <w:color w:val="000000"/>
          <w:sz w:val="28"/>
          <w:szCs w:val="28"/>
        </w:rPr>
        <w:t>1. В соответствии с частью 19 статьи 45 ГрК РФ порядок подготовки документации по планировке территории, подготовка которой осуществляется на основании решений органов исполнительной власти субъектов Российской Федерации, устанавливается ГрК РФ и законами субъектов Российской Федерации. До настоящего времени такой закон Республики Мордовия не принят.</w:t>
      </w:r>
    </w:p>
    <w:p w:rsidR="00223E36" w:rsidRPr="00223E36" w:rsidRDefault="00223E36" w:rsidP="00D07176">
      <w:pPr>
        <w:pStyle w:val="a4"/>
        <w:spacing w:before="0" w:beforeAutospacing="0" w:after="0" w:afterAutospacing="0"/>
        <w:ind w:firstLine="709"/>
        <w:jc w:val="both"/>
        <w:rPr>
          <w:color w:val="000000"/>
          <w:sz w:val="28"/>
          <w:szCs w:val="28"/>
        </w:rPr>
      </w:pPr>
      <w:r w:rsidRPr="00223E36">
        <w:rPr>
          <w:color w:val="000000"/>
          <w:sz w:val="28"/>
          <w:szCs w:val="28"/>
        </w:rPr>
        <w:t>Вместе с тем отмечается, что подготовлен проект закона Республики Мордовия «О порядке подготовки документации по планировке территории, подготовка которой осуществляется на основании решений органов государственной власти Республики Мордовия», который в настоящее время проходит необходимые процедуры согласования.</w:t>
      </w:r>
    </w:p>
    <w:p w:rsidR="00223E36" w:rsidRPr="00223E36" w:rsidRDefault="00223E36" w:rsidP="00D07176">
      <w:pPr>
        <w:pStyle w:val="a4"/>
        <w:spacing w:before="0" w:beforeAutospacing="0" w:after="0" w:afterAutospacing="0"/>
        <w:ind w:firstLine="709"/>
        <w:jc w:val="both"/>
        <w:rPr>
          <w:color w:val="000000"/>
          <w:sz w:val="28"/>
          <w:szCs w:val="28"/>
        </w:rPr>
      </w:pPr>
      <w:r w:rsidRPr="00223E36">
        <w:rPr>
          <w:color w:val="000000"/>
          <w:sz w:val="28"/>
          <w:szCs w:val="28"/>
        </w:rPr>
        <w:t>2. В соответствии с частью 1 статьи 6 Федерального закона от 27 июля 2010 г. № 210-ФЗ «Об организации предоставления государственных и муниципальных услуг» органы, предоставляющие государственные услуги обязаны предоставлять государственные услуги в соответствии с административными регламентами. Согласно пункту 1 статьи 2 указанного Федерального закона под государственной услугой, предоставляемой исполнительным органом государственной власти субъекта Российской Федерации является деятельность по реализации функций исполнительного органа государственной власти субъекта Российской Федерации при осуществлении отдельных государственных полномочий, которая осуществляется по запросам заявителей в пределах установленных нормативными правовыми актами Российской Федерации и нормативными правовыми актами субъектов Российской Федерации полномочий органов, предоставляющих государственные услуги. Административный регламент предоставления указанной государственной услуги отсутствует.</w:t>
      </w:r>
    </w:p>
    <w:p w:rsidR="00223E36" w:rsidRPr="00223E36" w:rsidRDefault="00223E36" w:rsidP="00D07176">
      <w:pPr>
        <w:pStyle w:val="a4"/>
        <w:spacing w:before="0" w:beforeAutospacing="0" w:after="0" w:afterAutospacing="0"/>
        <w:ind w:firstLine="709"/>
        <w:jc w:val="both"/>
        <w:rPr>
          <w:color w:val="000000"/>
          <w:sz w:val="28"/>
          <w:szCs w:val="28"/>
        </w:rPr>
      </w:pPr>
      <w:r w:rsidRPr="00223E36">
        <w:rPr>
          <w:color w:val="000000"/>
          <w:sz w:val="28"/>
          <w:szCs w:val="28"/>
        </w:rPr>
        <w:t>3. Согласно части 8 статьи 42 ГрК РФ состав и содержание проектов планировки территории, подготовка которых осуществляется на основании документов территориального планирования субъекта Российской Федерации, документов территориального планирования муниципального образования,</w:t>
      </w:r>
      <w:r w:rsidR="00E82971">
        <w:rPr>
          <w:color w:val="000000"/>
          <w:sz w:val="28"/>
          <w:szCs w:val="28"/>
        </w:rPr>
        <w:t xml:space="preserve"> устанавливаются помимо ГрК РФ также</w:t>
      </w:r>
      <w:r w:rsidRPr="00223E36">
        <w:rPr>
          <w:color w:val="000000"/>
          <w:sz w:val="28"/>
          <w:szCs w:val="28"/>
        </w:rPr>
        <w:t xml:space="preserve"> законами и иными нормативными правовыми актами субъекта Российской Федерации.</w:t>
      </w:r>
    </w:p>
    <w:p w:rsidR="00223E36" w:rsidRPr="00223E36" w:rsidRDefault="00223E36" w:rsidP="00D07176">
      <w:pPr>
        <w:pStyle w:val="a4"/>
        <w:spacing w:before="0" w:beforeAutospacing="0" w:after="0" w:afterAutospacing="0"/>
        <w:ind w:firstLine="709"/>
        <w:jc w:val="both"/>
        <w:rPr>
          <w:color w:val="000000"/>
          <w:sz w:val="28"/>
          <w:szCs w:val="28"/>
        </w:rPr>
      </w:pPr>
      <w:r w:rsidRPr="00223E36">
        <w:rPr>
          <w:color w:val="000000"/>
          <w:sz w:val="28"/>
          <w:szCs w:val="28"/>
        </w:rPr>
        <w:t>До настоящего времени такой закон либо иной нормативный правовой акт Республики Мордовия не принят.</w:t>
      </w:r>
    </w:p>
    <w:p w:rsidR="00223E36" w:rsidRDefault="00223E36" w:rsidP="00D07176">
      <w:pPr>
        <w:pStyle w:val="a4"/>
        <w:spacing w:before="0" w:beforeAutospacing="0" w:after="0" w:afterAutospacing="0"/>
        <w:ind w:firstLine="709"/>
        <w:jc w:val="both"/>
        <w:rPr>
          <w:color w:val="000000"/>
          <w:sz w:val="28"/>
          <w:szCs w:val="28"/>
        </w:rPr>
      </w:pPr>
      <w:r w:rsidRPr="00223E36">
        <w:rPr>
          <w:color w:val="000000"/>
          <w:sz w:val="28"/>
          <w:szCs w:val="28"/>
        </w:rPr>
        <w:t>Вместе с тем отмечается, что подготовлен проект закона Республики Мордовия «О составе и содержании проектов планировки территории, подготовка которых осуществляется на основании схемы территориального планирования Республики Мордовия, документов территориального планирования муниципальных образований Республики Мордовия», который в настоящее время проходит необходимые процедуры согласования.</w:t>
      </w:r>
    </w:p>
    <w:p w:rsidR="008847C8" w:rsidRPr="00223E36" w:rsidRDefault="008847C8" w:rsidP="00D07176">
      <w:pPr>
        <w:pStyle w:val="a4"/>
        <w:spacing w:before="0" w:beforeAutospacing="0" w:after="0" w:afterAutospacing="0"/>
        <w:ind w:firstLine="709"/>
        <w:jc w:val="both"/>
        <w:rPr>
          <w:color w:val="000000"/>
          <w:sz w:val="28"/>
          <w:szCs w:val="28"/>
        </w:rPr>
      </w:pPr>
    </w:p>
    <w:p w:rsidR="00223E36" w:rsidRPr="00604950" w:rsidRDefault="00223E36" w:rsidP="00223E36">
      <w:pPr>
        <w:pStyle w:val="a4"/>
        <w:spacing w:before="0" w:beforeAutospacing="0" w:after="0" w:afterAutospacing="0"/>
        <w:ind w:firstLine="720"/>
        <w:jc w:val="both"/>
        <w:rPr>
          <w:rFonts w:ascii="Arial" w:hAnsi="Arial" w:cs="Arial"/>
          <w:color w:val="000000"/>
          <w:sz w:val="20"/>
          <w:szCs w:val="20"/>
        </w:rPr>
      </w:pPr>
      <w:r>
        <w:rPr>
          <w:b/>
          <w:bCs/>
          <w:i/>
          <w:iCs/>
          <w:color w:val="000000"/>
          <w:sz w:val="28"/>
          <w:szCs w:val="28"/>
        </w:rPr>
        <w:t xml:space="preserve">4.2 Подготовка документации по планировке территории на основании решений Правительства Республики Мордовия и ее </w:t>
      </w:r>
      <w:r w:rsidRPr="00604950">
        <w:rPr>
          <w:b/>
          <w:bCs/>
          <w:i/>
          <w:iCs/>
          <w:color w:val="000000"/>
          <w:sz w:val="28"/>
          <w:szCs w:val="28"/>
        </w:rPr>
        <w:t>утверждение.</w:t>
      </w:r>
    </w:p>
    <w:p w:rsidR="00B84FB8" w:rsidRPr="00604950" w:rsidRDefault="001842F6" w:rsidP="00223E36">
      <w:pPr>
        <w:pStyle w:val="a4"/>
        <w:spacing w:before="0" w:beforeAutospacing="0" w:after="0" w:afterAutospacing="0"/>
        <w:ind w:firstLine="720"/>
        <w:jc w:val="both"/>
        <w:rPr>
          <w:color w:val="000000"/>
          <w:sz w:val="28"/>
          <w:szCs w:val="28"/>
        </w:rPr>
      </w:pPr>
      <w:r w:rsidRPr="00604950">
        <w:rPr>
          <w:color w:val="000000"/>
          <w:sz w:val="28"/>
          <w:szCs w:val="28"/>
        </w:rPr>
        <w:t>В 2014-2015г.г. утверждена 1 докум</w:t>
      </w:r>
      <w:r w:rsidR="00B84FB8" w:rsidRPr="00604950">
        <w:rPr>
          <w:color w:val="000000"/>
          <w:sz w:val="28"/>
          <w:szCs w:val="28"/>
        </w:rPr>
        <w:t xml:space="preserve">ентация по планировке территории. </w:t>
      </w:r>
    </w:p>
    <w:p w:rsidR="00223E36" w:rsidRDefault="00223E36" w:rsidP="00223E36">
      <w:pPr>
        <w:pStyle w:val="a4"/>
        <w:spacing w:before="0" w:beforeAutospacing="0" w:after="0" w:afterAutospacing="0"/>
        <w:ind w:firstLine="720"/>
        <w:jc w:val="both"/>
        <w:rPr>
          <w:rFonts w:ascii="Arial" w:hAnsi="Arial" w:cs="Arial"/>
          <w:color w:val="000000"/>
          <w:sz w:val="20"/>
          <w:szCs w:val="20"/>
        </w:rPr>
      </w:pPr>
      <w:r w:rsidRPr="00604950">
        <w:rPr>
          <w:color w:val="000000"/>
          <w:sz w:val="28"/>
          <w:szCs w:val="28"/>
        </w:rPr>
        <w:t>Распоряжением Правительства Республики Мордовия от 20 июля 2015 г. № 622-р утверждена документация по планировке территории, предназначенной для строительства и размещения автомобильной дороги «Обход г. Саранска от автодороги 1Р 178 Саранск – Сурское – Ульяновск до автодороги 1Р 158 Нижний Новгород – Саратов (через Арзамас, Саранск</w:t>
      </w:r>
      <w:r>
        <w:rPr>
          <w:color w:val="000000"/>
          <w:sz w:val="28"/>
          <w:szCs w:val="28"/>
        </w:rPr>
        <w:t xml:space="preserve">, </w:t>
      </w:r>
      <w:proofErr w:type="spellStart"/>
      <w:r>
        <w:rPr>
          <w:color w:val="000000"/>
          <w:sz w:val="28"/>
          <w:szCs w:val="28"/>
        </w:rPr>
        <w:t>Иссу</w:t>
      </w:r>
      <w:proofErr w:type="spellEnd"/>
      <w:r>
        <w:rPr>
          <w:color w:val="000000"/>
          <w:sz w:val="28"/>
          <w:szCs w:val="28"/>
        </w:rPr>
        <w:t>, Пензу) в Республике Мордовия» (I пусковой комплекс) (3 очередь строительства) на участке ПК96+00 – ПК116+20, расположенном между территорией Ботанического сада и территорией Саранского аэропорта в границах земельного участка с кадастровым номером 13:23:1218001:0001. Общая протя</w:t>
      </w:r>
      <w:r w:rsidR="00D07176">
        <w:rPr>
          <w:color w:val="000000"/>
          <w:sz w:val="28"/>
          <w:szCs w:val="28"/>
        </w:rPr>
        <w:t>женность автомобильной дороги в</w:t>
      </w:r>
      <w:r>
        <w:rPr>
          <w:color w:val="000000"/>
          <w:sz w:val="28"/>
          <w:szCs w:val="28"/>
        </w:rPr>
        <w:t xml:space="preserve"> границах проектируемой территории составляет 2,02 км.</w:t>
      </w:r>
    </w:p>
    <w:p w:rsidR="00223E36" w:rsidRDefault="00223E36" w:rsidP="00223E36">
      <w:pPr>
        <w:pStyle w:val="a4"/>
        <w:spacing w:before="0" w:beforeAutospacing="0" w:after="0" w:afterAutospacing="0"/>
        <w:ind w:firstLine="720"/>
        <w:jc w:val="both"/>
        <w:rPr>
          <w:rFonts w:ascii="Arial" w:hAnsi="Arial" w:cs="Arial"/>
          <w:color w:val="000000"/>
          <w:sz w:val="20"/>
          <w:szCs w:val="20"/>
        </w:rPr>
      </w:pPr>
      <w:r>
        <w:rPr>
          <w:color w:val="000000"/>
          <w:sz w:val="28"/>
          <w:szCs w:val="28"/>
        </w:rPr>
        <w:t>В соответствии с частью 3 статьи 45 ГрК РФ органы исполнительной власти субъекта Российской Федерации обеспечивают подготовку документации по планировке территории на основании документов территориального планирования субъекта Российской Федерации, если такими документами предусмотрено размещение линейных объектов регионального значения.</w:t>
      </w:r>
    </w:p>
    <w:p w:rsidR="00223E36" w:rsidRDefault="00223E36" w:rsidP="00223E36">
      <w:pPr>
        <w:pStyle w:val="a4"/>
        <w:spacing w:before="0" w:beforeAutospacing="0" w:after="0" w:afterAutospacing="0"/>
        <w:ind w:firstLine="720"/>
        <w:jc w:val="both"/>
        <w:rPr>
          <w:rFonts w:ascii="Arial" w:hAnsi="Arial" w:cs="Arial"/>
          <w:color w:val="000000"/>
          <w:sz w:val="20"/>
          <w:szCs w:val="20"/>
        </w:rPr>
      </w:pPr>
      <w:r>
        <w:rPr>
          <w:color w:val="000000"/>
          <w:sz w:val="28"/>
          <w:szCs w:val="28"/>
        </w:rPr>
        <w:t xml:space="preserve">Схемой территориального планирования Республики Мордовия, утвержденной постановлением Правительства Республики Мордовия от 21 декабря 2009 г. № 555, предусмотрен объект «Обход г. Саранска от автодороги 1Р 178 Саранск – Сурское – Ульяновск до автодороги 1Р 158 Нижний Новгород – Саратов (через Арзамас, Саранск, </w:t>
      </w:r>
      <w:proofErr w:type="spellStart"/>
      <w:r>
        <w:rPr>
          <w:color w:val="000000"/>
          <w:sz w:val="28"/>
          <w:szCs w:val="28"/>
        </w:rPr>
        <w:t>Иссу</w:t>
      </w:r>
      <w:proofErr w:type="spellEnd"/>
      <w:r>
        <w:rPr>
          <w:color w:val="000000"/>
          <w:sz w:val="28"/>
          <w:szCs w:val="28"/>
        </w:rPr>
        <w:t>, Пензу). Строительство», протяженностью 29 км. Таким образом, выявлено несоответствие наименования объекта, в отношении которого подготовлена документация по планировке территории. ГрК РФ не предусмотрена подготовка документации по планировке территории на часть объекта либо в отношении отдельных этапов объекта.</w:t>
      </w:r>
    </w:p>
    <w:p w:rsidR="00223E36" w:rsidRDefault="00223E36" w:rsidP="00223E36">
      <w:pPr>
        <w:pStyle w:val="a4"/>
        <w:spacing w:before="0" w:beforeAutospacing="0" w:after="0" w:afterAutospacing="0"/>
        <w:ind w:firstLine="720"/>
        <w:jc w:val="both"/>
        <w:rPr>
          <w:rFonts w:ascii="Arial" w:hAnsi="Arial" w:cs="Arial"/>
          <w:color w:val="000000"/>
          <w:sz w:val="20"/>
          <w:szCs w:val="20"/>
        </w:rPr>
      </w:pPr>
      <w:r>
        <w:rPr>
          <w:color w:val="000000"/>
          <w:sz w:val="28"/>
          <w:szCs w:val="28"/>
        </w:rPr>
        <w:t xml:space="preserve">В связи с тем, что ГрК РФ не предусмотрена подготовка документации по планировке территории на часть объекта либо в отношении отдельных этапов объекта, распоряжение Правительства Республики Мордовия от 20 июля 2015 г. № 622-р </w:t>
      </w:r>
      <w:r w:rsidR="00B84FB8">
        <w:rPr>
          <w:color w:val="000000"/>
          <w:sz w:val="28"/>
          <w:szCs w:val="28"/>
        </w:rPr>
        <w:t xml:space="preserve">не </w:t>
      </w:r>
      <w:r w:rsidR="00D00306">
        <w:rPr>
          <w:color w:val="000000"/>
          <w:sz w:val="28"/>
          <w:szCs w:val="28"/>
        </w:rPr>
        <w:t>соответствует законодательству</w:t>
      </w:r>
      <w:r>
        <w:rPr>
          <w:color w:val="000000"/>
          <w:sz w:val="28"/>
          <w:szCs w:val="28"/>
        </w:rPr>
        <w:t xml:space="preserve"> о градостроительной деятельности.</w:t>
      </w:r>
    </w:p>
    <w:p w:rsidR="006838AF" w:rsidRDefault="006838AF" w:rsidP="009E3A48">
      <w:pPr>
        <w:tabs>
          <w:tab w:val="left" w:pos="0"/>
        </w:tabs>
        <w:ind w:firstLine="720"/>
        <w:jc w:val="both"/>
        <w:rPr>
          <w:sz w:val="28"/>
          <w:szCs w:val="28"/>
        </w:rPr>
      </w:pPr>
    </w:p>
    <w:p w:rsidR="00223E36" w:rsidRDefault="00223E36" w:rsidP="00223E36">
      <w:pPr>
        <w:pStyle w:val="a4"/>
        <w:spacing w:before="0" w:beforeAutospacing="0" w:after="0" w:afterAutospacing="0"/>
        <w:ind w:firstLine="720"/>
        <w:jc w:val="both"/>
        <w:rPr>
          <w:rFonts w:ascii="Arial" w:hAnsi="Arial" w:cs="Arial"/>
          <w:color w:val="000000"/>
          <w:sz w:val="20"/>
          <w:szCs w:val="20"/>
        </w:rPr>
      </w:pPr>
      <w:r>
        <w:rPr>
          <w:b/>
          <w:bCs/>
          <w:i/>
          <w:iCs/>
          <w:color w:val="000000"/>
          <w:sz w:val="28"/>
          <w:szCs w:val="28"/>
        </w:rPr>
        <w:t>4.3 Подготовка документации по планировке территории в соответствии с Федеральным зак</w:t>
      </w:r>
      <w:r w:rsidR="00D07176">
        <w:rPr>
          <w:b/>
          <w:bCs/>
          <w:i/>
          <w:iCs/>
          <w:color w:val="000000"/>
          <w:sz w:val="28"/>
          <w:szCs w:val="28"/>
        </w:rPr>
        <w:t>оном от 7 июня 2013 г. № 108-ФЗ</w:t>
      </w:r>
      <w:r>
        <w:rPr>
          <w:b/>
          <w:bCs/>
          <w:i/>
          <w:iCs/>
          <w:color w:val="000000"/>
          <w:sz w:val="28"/>
          <w:szCs w:val="28"/>
        </w:rPr>
        <w:t xml:space="preserve"> «О подготовке и проведении в Российской Федерации чемпионата мира по футболу FIFA 2018 года, Кубка конфедераций FIFA 2017 года и внесении изменений в отдельные законодательные акты Российской Федерации» (далее – Федеральный закон № 108-ФЗ).</w:t>
      </w:r>
    </w:p>
    <w:p w:rsidR="00223E36" w:rsidRDefault="00223E36" w:rsidP="00223E36">
      <w:pPr>
        <w:pStyle w:val="a4"/>
        <w:numPr>
          <w:ilvl w:val="0"/>
          <w:numId w:val="19"/>
        </w:numPr>
        <w:spacing w:before="0" w:beforeAutospacing="0" w:after="0" w:afterAutospacing="0"/>
        <w:ind w:left="0" w:firstLine="720"/>
        <w:jc w:val="both"/>
        <w:rPr>
          <w:rFonts w:ascii="Arial" w:hAnsi="Arial" w:cs="Arial"/>
          <w:color w:val="000000"/>
          <w:sz w:val="20"/>
          <w:szCs w:val="20"/>
        </w:rPr>
      </w:pPr>
      <w:r>
        <w:rPr>
          <w:color w:val="000000"/>
          <w:sz w:val="28"/>
          <w:szCs w:val="28"/>
        </w:rPr>
        <w:t xml:space="preserve">В соответствии с частью 5 статьи 27 Федерального закона </w:t>
      </w:r>
      <w:r w:rsidR="00D07176">
        <w:rPr>
          <w:color w:val="000000"/>
          <w:sz w:val="28"/>
          <w:szCs w:val="28"/>
        </w:rPr>
        <w:br/>
      </w:r>
      <w:r>
        <w:rPr>
          <w:color w:val="000000"/>
          <w:sz w:val="28"/>
          <w:szCs w:val="28"/>
        </w:rPr>
        <w:t xml:space="preserve">№ 108-ФЗ документация по планировке территории для размещения объектов </w:t>
      </w:r>
      <w:r>
        <w:rPr>
          <w:color w:val="000000"/>
          <w:sz w:val="28"/>
          <w:szCs w:val="28"/>
        </w:rPr>
        <w:lastRenderedPageBreak/>
        <w:t>инфраструктуры (за исключением проектов планировки территории для размещения стадионов</w:t>
      </w:r>
      <w:r>
        <w:rPr>
          <w:color w:val="000000"/>
        </w:rPr>
        <w:t xml:space="preserve"> </w:t>
      </w:r>
      <w:r>
        <w:rPr>
          <w:color w:val="000000"/>
          <w:sz w:val="28"/>
          <w:szCs w:val="28"/>
        </w:rPr>
        <w:t>для подготовки и проведения спортивных соревнований, финансирование строительства и (или) реконструкции которых предусмотрено полностью или частично за счет средств федерального бюджета либо полностью за счет средств юридических лиц, а также объектов транспортной инфраструктуры федерального значения) утверждается уполномоченными органами исполнительной власти субъектов Российской Федерации.</w:t>
      </w:r>
    </w:p>
    <w:p w:rsidR="00223E36" w:rsidRDefault="00223E36" w:rsidP="00223E36">
      <w:pPr>
        <w:pStyle w:val="a4"/>
        <w:spacing w:before="0" w:beforeAutospacing="0" w:after="0" w:afterAutospacing="0"/>
        <w:ind w:firstLine="720"/>
        <w:jc w:val="both"/>
        <w:rPr>
          <w:rFonts w:ascii="Arial" w:hAnsi="Arial" w:cs="Arial"/>
          <w:color w:val="000000"/>
          <w:sz w:val="20"/>
          <w:szCs w:val="20"/>
        </w:rPr>
      </w:pPr>
      <w:r>
        <w:rPr>
          <w:color w:val="000000"/>
          <w:sz w:val="28"/>
          <w:szCs w:val="28"/>
        </w:rPr>
        <w:t>Во исполнение данной нормы Федерального закона № 108-ФЗ принято постановление Правительства республики Мордовия от 22 декабря 2014 г. № 638 «Об определении уполномоченного исполнительного органа государственной власти Республики Мордовия по утверждению документации по планировке территории для размещения объектов инфраструктуры, расположенных на территории Республики Мордовия, предусмотренных постановлением Правительства Российской Федерации от 20 июня 2013 г. N 518 "О Программе подготовки к проведению в 2018 году в Российской Федерации чемпионата мира по футболу», согласно которому Минстрой Республики Мордовия определен уполномоченным исполнительны органом власти Республики Мордовия по утверждению такой документации по планировке территории.</w:t>
      </w:r>
    </w:p>
    <w:p w:rsidR="00223E36" w:rsidRDefault="00223E36" w:rsidP="00223E36">
      <w:pPr>
        <w:pStyle w:val="a4"/>
        <w:spacing w:before="0" w:beforeAutospacing="0" w:after="0" w:afterAutospacing="0"/>
        <w:ind w:firstLine="720"/>
        <w:jc w:val="both"/>
        <w:rPr>
          <w:rFonts w:ascii="Arial" w:hAnsi="Arial" w:cs="Arial"/>
          <w:color w:val="000000"/>
          <w:sz w:val="20"/>
          <w:szCs w:val="20"/>
        </w:rPr>
      </w:pPr>
      <w:r>
        <w:rPr>
          <w:color w:val="000000"/>
          <w:sz w:val="28"/>
          <w:szCs w:val="28"/>
        </w:rPr>
        <w:t>По состоянию на дату проверки принято 12 приказов Минстроя Республики Мордовия об утверждении проектов планировки территории и проектов межевания территории (реестр приказов прилагается).</w:t>
      </w:r>
    </w:p>
    <w:p w:rsidR="00223E36" w:rsidRDefault="00B6681A" w:rsidP="00223E36">
      <w:pPr>
        <w:pStyle w:val="a4"/>
        <w:spacing w:before="0" w:beforeAutospacing="0" w:after="0" w:afterAutospacing="0"/>
        <w:ind w:firstLine="720"/>
        <w:jc w:val="both"/>
        <w:rPr>
          <w:rFonts w:ascii="Arial" w:hAnsi="Arial" w:cs="Arial"/>
          <w:color w:val="000000"/>
          <w:sz w:val="20"/>
          <w:szCs w:val="20"/>
        </w:rPr>
      </w:pPr>
      <w:r>
        <w:rPr>
          <w:color w:val="000000"/>
          <w:sz w:val="28"/>
          <w:szCs w:val="28"/>
        </w:rPr>
        <w:t xml:space="preserve">В нарушение части </w:t>
      </w:r>
      <w:r w:rsidR="00223E36">
        <w:rPr>
          <w:color w:val="000000"/>
          <w:sz w:val="28"/>
          <w:szCs w:val="28"/>
        </w:rPr>
        <w:t>12.2 статьи 45 ГрК РФ отсутствует согласование следующей документации по планировке территории, утвержденной приказами Минстроя Республики Мордовия:</w:t>
      </w:r>
    </w:p>
    <w:p w:rsidR="00223E36" w:rsidRDefault="00223E36" w:rsidP="00223E36">
      <w:pPr>
        <w:pStyle w:val="a4"/>
        <w:numPr>
          <w:ilvl w:val="0"/>
          <w:numId w:val="20"/>
        </w:numPr>
        <w:spacing w:before="0" w:beforeAutospacing="0" w:after="0" w:afterAutospacing="0"/>
        <w:ind w:left="0" w:firstLine="720"/>
        <w:jc w:val="both"/>
        <w:rPr>
          <w:rFonts w:ascii="Arial" w:hAnsi="Arial" w:cs="Arial"/>
          <w:color w:val="000000"/>
          <w:sz w:val="20"/>
          <w:szCs w:val="20"/>
        </w:rPr>
      </w:pPr>
      <w:r>
        <w:rPr>
          <w:color w:val="000000"/>
          <w:sz w:val="28"/>
          <w:szCs w:val="28"/>
        </w:rPr>
        <w:t xml:space="preserve">Проект межевания территории, предназначенной для размещения </w:t>
      </w:r>
      <w:r w:rsidR="00D00306">
        <w:rPr>
          <w:color w:val="000000"/>
          <w:sz w:val="28"/>
          <w:szCs w:val="28"/>
        </w:rPr>
        <w:t>объекта «</w:t>
      </w:r>
      <w:r>
        <w:rPr>
          <w:color w:val="000000"/>
          <w:sz w:val="28"/>
          <w:szCs w:val="28"/>
        </w:rPr>
        <w:t>Реконструкция тренировочной площадки N 4 стадиона "Старт", г. Саранск, ул. Московская, д. 12» (утвержден приказом Минстроя Республики Мордовия от 2 февраля 2015 г. № 10);</w:t>
      </w:r>
    </w:p>
    <w:p w:rsidR="00223E36" w:rsidRDefault="00223E36" w:rsidP="00223E36">
      <w:pPr>
        <w:pStyle w:val="a4"/>
        <w:numPr>
          <w:ilvl w:val="0"/>
          <w:numId w:val="20"/>
        </w:numPr>
        <w:spacing w:before="0" w:beforeAutospacing="0" w:after="0" w:afterAutospacing="0"/>
        <w:ind w:left="0" w:firstLine="720"/>
        <w:jc w:val="both"/>
        <w:rPr>
          <w:rFonts w:ascii="Arial" w:hAnsi="Arial" w:cs="Arial"/>
          <w:color w:val="000000"/>
          <w:sz w:val="20"/>
          <w:szCs w:val="20"/>
        </w:rPr>
      </w:pPr>
      <w:r>
        <w:rPr>
          <w:color w:val="000000"/>
          <w:sz w:val="28"/>
          <w:szCs w:val="28"/>
        </w:rPr>
        <w:t xml:space="preserve">Проект планировки, проект межевания территории, предназначенной для размещения </w:t>
      </w:r>
      <w:r w:rsidR="00D00306">
        <w:rPr>
          <w:color w:val="000000"/>
          <w:sz w:val="28"/>
          <w:szCs w:val="28"/>
        </w:rPr>
        <w:t>объекта «</w:t>
      </w:r>
      <w:r>
        <w:rPr>
          <w:color w:val="000000"/>
          <w:sz w:val="28"/>
          <w:szCs w:val="28"/>
        </w:rPr>
        <w:t>Модернизация системы водоснабжения г. Саранска (водоводы) для обеспечения водоснабжением объектов чемпионата мира по футболу (стадион на 45000 зрительских мест, г. Саранск, в районе ул. Волгоградская, аэропорт, железнодорожный вокзал)» (утверждены приказом Минстроя Республики Мордовия от 30 июня 2015 г. № 135);</w:t>
      </w:r>
    </w:p>
    <w:p w:rsidR="00223E36" w:rsidRDefault="00223E36" w:rsidP="00223E36">
      <w:pPr>
        <w:pStyle w:val="a4"/>
        <w:numPr>
          <w:ilvl w:val="0"/>
          <w:numId w:val="20"/>
        </w:numPr>
        <w:spacing w:before="0" w:beforeAutospacing="0" w:after="0" w:afterAutospacing="0"/>
        <w:ind w:left="0" w:firstLine="720"/>
        <w:jc w:val="both"/>
        <w:rPr>
          <w:rFonts w:ascii="Arial" w:hAnsi="Arial" w:cs="Arial"/>
          <w:color w:val="000000"/>
          <w:sz w:val="20"/>
          <w:szCs w:val="20"/>
        </w:rPr>
      </w:pPr>
      <w:r>
        <w:rPr>
          <w:color w:val="000000"/>
          <w:sz w:val="28"/>
          <w:szCs w:val="28"/>
        </w:rPr>
        <w:t>Проект межевания территории, предназн</w:t>
      </w:r>
      <w:r w:rsidR="00B6681A">
        <w:rPr>
          <w:color w:val="000000"/>
          <w:sz w:val="28"/>
          <w:szCs w:val="28"/>
        </w:rPr>
        <w:t xml:space="preserve">аченной для размещения объекта </w:t>
      </w:r>
      <w:r>
        <w:rPr>
          <w:color w:val="000000"/>
          <w:sz w:val="28"/>
          <w:szCs w:val="28"/>
        </w:rPr>
        <w:t>«Реконструкция гостиницы "Адмирал"</w:t>
      </w:r>
      <w:r w:rsidR="00B6681A">
        <w:rPr>
          <w:color w:val="000000"/>
          <w:sz w:val="28"/>
          <w:szCs w:val="28"/>
        </w:rPr>
        <w:t>, категория "четыре звезды", г. </w:t>
      </w:r>
      <w:r>
        <w:rPr>
          <w:color w:val="000000"/>
          <w:sz w:val="28"/>
          <w:szCs w:val="28"/>
        </w:rPr>
        <w:t>Саранск, ул. Республиканская, д. 103» (утвержден приказом Минстроя Республики Мордовия от27 февраля 2015 г. № 31);</w:t>
      </w:r>
    </w:p>
    <w:p w:rsidR="00223E36" w:rsidRDefault="00223E36" w:rsidP="00223E36">
      <w:pPr>
        <w:pStyle w:val="a4"/>
        <w:numPr>
          <w:ilvl w:val="0"/>
          <w:numId w:val="20"/>
        </w:numPr>
        <w:spacing w:before="0" w:beforeAutospacing="0" w:after="0" w:afterAutospacing="0"/>
        <w:ind w:left="0" w:firstLine="720"/>
        <w:jc w:val="both"/>
        <w:rPr>
          <w:rFonts w:ascii="Arial" w:hAnsi="Arial" w:cs="Arial"/>
          <w:color w:val="000000"/>
          <w:sz w:val="20"/>
          <w:szCs w:val="20"/>
        </w:rPr>
      </w:pPr>
      <w:r>
        <w:rPr>
          <w:color w:val="000000"/>
          <w:sz w:val="28"/>
          <w:szCs w:val="28"/>
        </w:rPr>
        <w:t>Проект планировки, проект межевания территории, предназначенной для размещения объ</w:t>
      </w:r>
      <w:r w:rsidR="00B6681A">
        <w:rPr>
          <w:color w:val="000000"/>
          <w:sz w:val="28"/>
          <w:szCs w:val="28"/>
        </w:rPr>
        <w:t xml:space="preserve">екта </w:t>
      </w:r>
      <w:r>
        <w:rPr>
          <w:color w:val="000000"/>
          <w:sz w:val="28"/>
          <w:szCs w:val="28"/>
        </w:rPr>
        <w:t xml:space="preserve">«Реконструкция и интенсификация процесса очистки сточных вод на городских очистных сооружениях канализации г. Саранска и развитие канализационных сетей города, а также канализационных насосных станций для обеспечения </w:t>
      </w:r>
      <w:proofErr w:type="spellStart"/>
      <w:r>
        <w:rPr>
          <w:color w:val="000000"/>
          <w:sz w:val="28"/>
          <w:szCs w:val="28"/>
        </w:rPr>
        <w:t>канализированием</w:t>
      </w:r>
      <w:proofErr w:type="spellEnd"/>
      <w:r>
        <w:rPr>
          <w:color w:val="000000"/>
          <w:sz w:val="28"/>
          <w:szCs w:val="28"/>
        </w:rPr>
        <w:t xml:space="preserve"> и </w:t>
      </w:r>
      <w:r>
        <w:rPr>
          <w:color w:val="000000"/>
          <w:sz w:val="28"/>
          <w:szCs w:val="28"/>
        </w:rPr>
        <w:lastRenderedPageBreak/>
        <w:t>очисткой сточных вод объектов чемпионата мира по футболу (стадион на 45000 зрительских мест, г. Саранск, в районе ул. Волгоградская, аэропорт, железнодорожный вокзал)» (утверждены приказами Минстроя Республики Мордовия от 30 июня 2015 г. № 136).</w:t>
      </w:r>
    </w:p>
    <w:p w:rsidR="00223E36" w:rsidRDefault="00223E36" w:rsidP="00223E36">
      <w:pPr>
        <w:pStyle w:val="a4"/>
        <w:spacing w:before="0" w:beforeAutospacing="0" w:after="0" w:afterAutospacing="0"/>
        <w:ind w:firstLine="720"/>
        <w:jc w:val="both"/>
        <w:rPr>
          <w:rFonts w:ascii="Arial" w:hAnsi="Arial" w:cs="Arial"/>
          <w:color w:val="000000"/>
          <w:sz w:val="20"/>
          <w:szCs w:val="20"/>
        </w:rPr>
      </w:pPr>
      <w:r>
        <w:rPr>
          <w:color w:val="000000"/>
          <w:sz w:val="28"/>
          <w:szCs w:val="28"/>
        </w:rPr>
        <w:t>В отношении вышеуказанных проектов планировки территории и проектов межевания территории имеются письма Администрации городского о</w:t>
      </w:r>
      <w:r w:rsidR="004B0911">
        <w:rPr>
          <w:color w:val="000000"/>
          <w:sz w:val="28"/>
          <w:szCs w:val="28"/>
        </w:rPr>
        <w:t xml:space="preserve">круга Саранск о их направлении </w:t>
      </w:r>
      <w:r>
        <w:rPr>
          <w:color w:val="000000"/>
          <w:sz w:val="28"/>
          <w:szCs w:val="28"/>
        </w:rPr>
        <w:t>в адрес Минстроя Республики Мордовия. Письма о согласовании отсутствуют.</w:t>
      </w:r>
    </w:p>
    <w:p w:rsidR="00223E36" w:rsidRDefault="00223E36" w:rsidP="00223E36">
      <w:pPr>
        <w:pStyle w:val="a4"/>
        <w:numPr>
          <w:ilvl w:val="0"/>
          <w:numId w:val="21"/>
        </w:numPr>
        <w:spacing w:before="0" w:beforeAutospacing="0" w:after="0" w:afterAutospacing="0"/>
        <w:ind w:left="0" w:firstLine="720"/>
        <w:jc w:val="both"/>
        <w:rPr>
          <w:rFonts w:ascii="Arial" w:hAnsi="Arial" w:cs="Arial"/>
          <w:color w:val="000000"/>
          <w:sz w:val="20"/>
          <w:szCs w:val="20"/>
        </w:rPr>
      </w:pPr>
      <w:r>
        <w:rPr>
          <w:color w:val="000000"/>
          <w:sz w:val="28"/>
          <w:szCs w:val="28"/>
        </w:rPr>
        <w:t xml:space="preserve">Приказами Минстроя Республики Мордовия от 23 </w:t>
      </w:r>
      <w:r w:rsidR="00B6681A">
        <w:rPr>
          <w:color w:val="000000"/>
          <w:sz w:val="28"/>
          <w:szCs w:val="28"/>
        </w:rPr>
        <w:t>июля 2015 г. № </w:t>
      </w:r>
      <w:r>
        <w:rPr>
          <w:color w:val="000000"/>
          <w:sz w:val="28"/>
          <w:szCs w:val="28"/>
        </w:rPr>
        <w:t xml:space="preserve">158 и от 23 июля 2015 г. № 159 утверждены проект планировки территории и проект межевания территории для размещения объекта «Строительство транспортной развязки на пересечении ул. Красная и Севастопольская, г. Саранск, обеспечивающей подъезд к аэропорту» (далее – Объект). Указанный объект предусмотрен в подпрограмме «Строительство и реконструкция транспортной инфраструктуры» Программы подготовки к проведению в 2018 году в Российской Федерации чемпионата мира по футболу, </w:t>
      </w:r>
      <w:r w:rsidR="00F12706">
        <w:rPr>
          <w:color w:val="000000"/>
          <w:sz w:val="28"/>
          <w:szCs w:val="28"/>
        </w:rPr>
        <w:t>утвержденной постановлением</w:t>
      </w:r>
      <w:r>
        <w:rPr>
          <w:color w:val="000000"/>
          <w:sz w:val="28"/>
          <w:szCs w:val="28"/>
        </w:rPr>
        <w:t xml:space="preserve"> Правительства Российской Феде</w:t>
      </w:r>
      <w:r w:rsidR="00761113">
        <w:rPr>
          <w:color w:val="000000"/>
          <w:sz w:val="28"/>
          <w:szCs w:val="28"/>
        </w:rPr>
        <w:t>рации от 20 июня 2013 г. № 518.</w:t>
      </w:r>
      <w:r>
        <w:rPr>
          <w:color w:val="000000"/>
          <w:sz w:val="28"/>
          <w:szCs w:val="28"/>
        </w:rPr>
        <w:t xml:space="preserve"> Финансирование строительства Объекта предусмотрено за счет средств бюджета субъекта Российской Федерации с </w:t>
      </w:r>
      <w:proofErr w:type="spellStart"/>
      <w:r>
        <w:rPr>
          <w:color w:val="000000"/>
          <w:sz w:val="28"/>
          <w:szCs w:val="28"/>
        </w:rPr>
        <w:t>софинансированием</w:t>
      </w:r>
      <w:proofErr w:type="spellEnd"/>
      <w:r>
        <w:rPr>
          <w:color w:val="000000"/>
          <w:sz w:val="28"/>
          <w:szCs w:val="28"/>
        </w:rPr>
        <w:t xml:space="preserve"> из федерального бюджета.</w:t>
      </w:r>
    </w:p>
    <w:p w:rsidR="00223E36" w:rsidRDefault="00223E36" w:rsidP="00223E36">
      <w:pPr>
        <w:pStyle w:val="a4"/>
        <w:spacing w:before="0" w:beforeAutospacing="0" w:after="0" w:afterAutospacing="0"/>
        <w:ind w:firstLine="720"/>
        <w:jc w:val="both"/>
        <w:rPr>
          <w:rFonts w:ascii="Arial" w:hAnsi="Arial" w:cs="Arial"/>
          <w:color w:val="000000"/>
          <w:sz w:val="20"/>
          <w:szCs w:val="20"/>
        </w:rPr>
      </w:pPr>
      <w:r>
        <w:rPr>
          <w:color w:val="000000"/>
          <w:sz w:val="28"/>
          <w:szCs w:val="28"/>
        </w:rPr>
        <w:t>В силу пункта 1 части 5 статьи 30 Федерального закона № 108-ФЗ, под объектами инфраструктуры федерального значения понимаются объекты инфраструктуры, финансирование строительства и (или) реконструкции которых предусмотрено полностью или частично за счет средств федерального бюджета либо полностью за счет средств юридических лиц. Согласно пункту 25 статьи 1 Федерального закона № 108-ФЗ объекты инфраструктуры - предназначенные для подготовки и проведения спортивных соревнований объекты спорта (в том числе стадионы и тренировочные базы) и необходимые для осуществления мероприятий объекты социальной, транспортной, инженерной и иных инфраструктур, которые включены в Программу подготовки к проведению в 2018 году в Российской Федерации чемпионата мира по футболу. В этой связи, Объект является объектом инфраструктуры федерального значения.</w:t>
      </w:r>
    </w:p>
    <w:p w:rsidR="00223E36" w:rsidRDefault="00223E36" w:rsidP="00223E36">
      <w:pPr>
        <w:pStyle w:val="a4"/>
        <w:spacing w:before="0" w:beforeAutospacing="0" w:after="0" w:afterAutospacing="0"/>
        <w:ind w:firstLine="720"/>
        <w:jc w:val="both"/>
        <w:rPr>
          <w:rFonts w:ascii="Arial" w:hAnsi="Arial" w:cs="Arial"/>
          <w:color w:val="000000"/>
          <w:sz w:val="20"/>
          <w:szCs w:val="20"/>
        </w:rPr>
      </w:pPr>
      <w:r>
        <w:rPr>
          <w:color w:val="000000"/>
          <w:sz w:val="28"/>
          <w:szCs w:val="28"/>
        </w:rPr>
        <w:t xml:space="preserve">Особенности подготовки и утверждения документации по планировке территории для размещения объектов инфраструктуры, необходимых для проведения в 2018 году в Российской Федерации чемпионата мира по футболу установлены статьей 27 Федерального закона № 108-ФЗ, согласно части 3 которой документация по планировке территории для размещения объектов транспортной инфраструктуры федерального значения утверждается федеральным органом исполнительной власти, осуществляющим функции по оказанию государственных услуг и управлению государственным имуществом в соответствующей сфере транспорта. </w:t>
      </w:r>
    </w:p>
    <w:p w:rsidR="00223E36" w:rsidRDefault="00223E36" w:rsidP="00223E36">
      <w:pPr>
        <w:pStyle w:val="a4"/>
        <w:spacing w:before="0" w:beforeAutospacing="0" w:after="0" w:afterAutospacing="0"/>
        <w:ind w:firstLine="720"/>
        <w:jc w:val="both"/>
        <w:rPr>
          <w:rFonts w:ascii="Arial" w:hAnsi="Arial" w:cs="Arial"/>
          <w:color w:val="000000"/>
          <w:sz w:val="20"/>
          <w:szCs w:val="20"/>
        </w:rPr>
      </w:pPr>
      <w:r>
        <w:rPr>
          <w:color w:val="000000"/>
          <w:sz w:val="28"/>
          <w:szCs w:val="28"/>
        </w:rPr>
        <w:t xml:space="preserve">Таким образом, утверждение документации по планировке территории для размещения Объекта должно осуществляться федеральным органом исполнительной власти, в связи с чем приказы Министерства строительства и </w:t>
      </w:r>
      <w:r>
        <w:rPr>
          <w:color w:val="000000"/>
          <w:sz w:val="28"/>
          <w:szCs w:val="28"/>
        </w:rPr>
        <w:lastRenderedPageBreak/>
        <w:t>архитектуры Республики Мордовия от 23 июля 2015 г. № 158 и от 23 июля 2015 г. № 159 утверждены в нарушение законодательства.</w:t>
      </w:r>
    </w:p>
    <w:p w:rsidR="00913834" w:rsidRDefault="00223E36" w:rsidP="00223E36">
      <w:pPr>
        <w:pStyle w:val="a4"/>
        <w:spacing w:before="0" w:beforeAutospacing="0" w:after="0" w:afterAutospacing="0"/>
        <w:ind w:firstLine="720"/>
        <w:jc w:val="both"/>
        <w:rPr>
          <w:color w:val="000000"/>
          <w:sz w:val="28"/>
          <w:szCs w:val="28"/>
        </w:rPr>
      </w:pPr>
      <w:r>
        <w:rPr>
          <w:color w:val="000000"/>
          <w:sz w:val="28"/>
          <w:szCs w:val="28"/>
        </w:rPr>
        <w:t>Дополнительно отмечается, что Минстроем Республики Мордовия и Государственным казенным учреждением «Управление автомобильных дорог Республики Мордовия (ГКУ «Упрдор Республики Мордовия») неоднократно направлялись запросы в адрес Министерства транспорта Российской Федерации и Федерального дорожного агентства об утверждении подготовленной документации по планировке территории в отношении Объекта. Ответа до настоящего времени не получено.</w:t>
      </w:r>
    </w:p>
    <w:p w:rsidR="008847C8" w:rsidRPr="00223E36" w:rsidRDefault="008847C8" w:rsidP="00223E36">
      <w:pPr>
        <w:pStyle w:val="a4"/>
        <w:spacing w:before="0" w:beforeAutospacing="0" w:after="0" w:afterAutospacing="0"/>
        <w:ind w:firstLine="720"/>
        <w:jc w:val="both"/>
        <w:rPr>
          <w:rFonts w:ascii="Arial" w:hAnsi="Arial" w:cs="Arial"/>
          <w:color w:val="000000"/>
          <w:sz w:val="20"/>
          <w:szCs w:val="20"/>
        </w:rPr>
      </w:pPr>
    </w:p>
    <w:p w:rsidR="006838AF" w:rsidRPr="006838AF" w:rsidRDefault="00ED4494" w:rsidP="009E3A48">
      <w:pPr>
        <w:tabs>
          <w:tab w:val="left" w:pos="0"/>
          <w:tab w:val="left" w:pos="720"/>
        </w:tabs>
        <w:ind w:firstLine="720"/>
        <w:jc w:val="both"/>
        <w:rPr>
          <w:b/>
          <w:i/>
          <w:sz w:val="28"/>
          <w:szCs w:val="28"/>
        </w:rPr>
      </w:pPr>
      <w:r>
        <w:rPr>
          <w:b/>
          <w:i/>
          <w:sz w:val="28"/>
          <w:szCs w:val="28"/>
        </w:rPr>
        <w:t>5</w:t>
      </w:r>
      <w:r w:rsidR="006838AF" w:rsidRPr="006838AF">
        <w:rPr>
          <w:b/>
          <w:i/>
          <w:sz w:val="28"/>
          <w:szCs w:val="28"/>
        </w:rPr>
        <w:t>. Порядок и процедуры утверждения региональных нормативов градостроительного проектирования</w:t>
      </w:r>
      <w:r w:rsidR="000B4B9E">
        <w:rPr>
          <w:b/>
          <w:i/>
          <w:sz w:val="28"/>
          <w:szCs w:val="28"/>
        </w:rPr>
        <w:t>.</w:t>
      </w:r>
    </w:p>
    <w:p w:rsidR="00CD0E8A" w:rsidRPr="00CD0E8A" w:rsidRDefault="00ED4494" w:rsidP="009E3A48">
      <w:pPr>
        <w:tabs>
          <w:tab w:val="left" w:pos="0"/>
          <w:tab w:val="left" w:pos="720"/>
        </w:tabs>
        <w:ind w:firstLine="720"/>
        <w:jc w:val="both"/>
        <w:rPr>
          <w:b/>
          <w:i/>
          <w:sz w:val="28"/>
          <w:szCs w:val="28"/>
        </w:rPr>
      </w:pPr>
      <w:r>
        <w:rPr>
          <w:b/>
          <w:i/>
          <w:sz w:val="28"/>
          <w:szCs w:val="28"/>
        </w:rPr>
        <w:t>5</w:t>
      </w:r>
      <w:r w:rsidR="00CD0E8A" w:rsidRPr="00CD0E8A">
        <w:rPr>
          <w:b/>
          <w:i/>
          <w:sz w:val="28"/>
          <w:szCs w:val="28"/>
        </w:rPr>
        <w:t xml:space="preserve">.1 </w:t>
      </w:r>
      <w:r w:rsidR="00CD0E8A">
        <w:rPr>
          <w:b/>
          <w:i/>
          <w:sz w:val="28"/>
          <w:szCs w:val="28"/>
        </w:rPr>
        <w:t>Н</w:t>
      </w:r>
      <w:r w:rsidR="00CD0E8A" w:rsidRPr="00CD0E8A">
        <w:rPr>
          <w:b/>
          <w:i/>
          <w:sz w:val="28"/>
          <w:szCs w:val="28"/>
        </w:rPr>
        <w:t xml:space="preserve">ормативный правовой акт </w:t>
      </w:r>
      <w:r w:rsidR="00AF40B2">
        <w:rPr>
          <w:b/>
          <w:i/>
          <w:sz w:val="28"/>
          <w:szCs w:val="28"/>
        </w:rPr>
        <w:t>Республики Мордовия</w:t>
      </w:r>
      <w:r w:rsidR="00FD53FB" w:rsidRPr="00CD0E8A">
        <w:rPr>
          <w:b/>
          <w:i/>
          <w:sz w:val="28"/>
          <w:szCs w:val="28"/>
        </w:rPr>
        <w:t>,</w:t>
      </w:r>
      <w:r w:rsidR="00CD0E8A" w:rsidRPr="00CD0E8A">
        <w:rPr>
          <w:b/>
          <w:i/>
          <w:sz w:val="28"/>
          <w:szCs w:val="28"/>
        </w:rPr>
        <w:t xml:space="preserve"> определяющий Состав, порядок подготовки и утверждения региональных нормативов градостроительного проектирования.</w:t>
      </w:r>
    </w:p>
    <w:p w:rsidR="00B17657" w:rsidRDefault="00B17657" w:rsidP="00B17657">
      <w:pPr>
        <w:pStyle w:val="a4"/>
        <w:spacing w:before="0" w:beforeAutospacing="0" w:after="0" w:afterAutospacing="0"/>
        <w:ind w:firstLine="720"/>
        <w:jc w:val="both"/>
        <w:rPr>
          <w:rFonts w:ascii="Arial" w:hAnsi="Arial" w:cs="Arial"/>
          <w:color w:val="000000"/>
          <w:sz w:val="20"/>
          <w:szCs w:val="20"/>
        </w:rPr>
      </w:pPr>
      <w:r>
        <w:rPr>
          <w:color w:val="000000"/>
          <w:sz w:val="28"/>
          <w:szCs w:val="28"/>
        </w:rPr>
        <w:t>В соответствии с частью 6 статьи 29.3 ГрК РФ порядок подготовки, утверждения и изменения региональных нормативов градостроительного проектирования устанавливается законом субъекта Российской Федерации. Также в соответствии с частью 2 статьи 29.1 ГрК РФ органы исполнительной власти субъектов Российской Федерации обеспечивают систематизацию нормативов градостроительного проектирования по видам объектов регионального значения и объектов местного значения в порядке, установленном законами субъектов Российской Федерации.</w:t>
      </w:r>
    </w:p>
    <w:p w:rsidR="00B17657" w:rsidRDefault="00B17657" w:rsidP="00B17657">
      <w:pPr>
        <w:pStyle w:val="a4"/>
        <w:spacing w:before="0" w:beforeAutospacing="0" w:after="0" w:afterAutospacing="0"/>
        <w:ind w:firstLine="720"/>
        <w:jc w:val="both"/>
        <w:rPr>
          <w:color w:val="000000"/>
          <w:sz w:val="28"/>
          <w:szCs w:val="28"/>
        </w:rPr>
      </w:pPr>
      <w:r>
        <w:rPr>
          <w:color w:val="000000"/>
          <w:sz w:val="28"/>
          <w:szCs w:val="28"/>
        </w:rPr>
        <w:t>Законом Республики Мордовия от 3 марта 2015 г. № 58-З «О некоторых вопросах градостроительного проектирования и внесении изменения в статью 2 Закона Республики Мордовия «О разграничении полномочий органов государственной власти Республики Мордовия по регулированию градостроительной деятельности на территории Республики Мордовия» установлен порядок подготовки, утверждения и изменения региональных нормативов градостроительного проектирования Республики Мордовия, а также порядок систематизации нормативов градостроительного проектирования по видам объектов регионального значения и объектов местного значения, действующих на территории Республики Мордовия.</w:t>
      </w:r>
    </w:p>
    <w:p w:rsidR="008847C8" w:rsidRDefault="008847C8" w:rsidP="00B17657">
      <w:pPr>
        <w:pStyle w:val="a4"/>
        <w:spacing w:before="0" w:beforeAutospacing="0" w:after="0" w:afterAutospacing="0"/>
        <w:ind w:firstLine="720"/>
        <w:jc w:val="both"/>
        <w:rPr>
          <w:rFonts w:ascii="Arial" w:hAnsi="Arial" w:cs="Arial"/>
          <w:color w:val="000000"/>
          <w:sz w:val="20"/>
          <w:szCs w:val="20"/>
        </w:rPr>
      </w:pPr>
    </w:p>
    <w:p w:rsidR="00CD0E8A" w:rsidRPr="00CD0E8A" w:rsidRDefault="00ED4494" w:rsidP="009E3A48">
      <w:pPr>
        <w:tabs>
          <w:tab w:val="left" w:pos="0"/>
          <w:tab w:val="left" w:pos="720"/>
        </w:tabs>
        <w:ind w:firstLine="720"/>
        <w:jc w:val="both"/>
        <w:rPr>
          <w:b/>
          <w:i/>
          <w:sz w:val="28"/>
          <w:szCs w:val="28"/>
        </w:rPr>
      </w:pPr>
      <w:r>
        <w:rPr>
          <w:b/>
          <w:i/>
          <w:sz w:val="28"/>
          <w:szCs w:val="28"/>
        </w:rPr>
        <w:t>5</w:t>
      </w:r>
      <w:r w:rsidR="00CD0E8A" w:rsidRPr="00CD0E8A">
        <w:rPr>
          <w:b/>
          <w:i/>
          <w:sz w:val="28"/>
          <w:szCs w:val="28"/>
        </w:rPr>
        <w:t xml:space="preserve">.2 Утвержденные региональные нормативы градостроительного проектирования </w:t>
      </w:r>
      <w:r w:rsidR="00AF40B2">
        <w:rPr>
          <w:b/>
          <w:i/>
          <w:sz w:val="28"/>
          <w:szCs w:val="28"/>
        </w:rPr>
        <w:t>Республики Мордовия</w:t>
      </w:r>
      <w:r w:rsidR="00CD0E8A" w:rsidRPr="00CD0E8A">
        <w:rPr>
          <w:b/>
          <w:i/>
          <w:sz w:val="28"/>
          <w:szCs w:val="28"/>
        </w:rPr>
        <w:t>.</w:t>
      </w:r>
    </w:p>
    <w:p w:rsidR="00B17657" w:rsidRDefault="00B17657" w:rsidP="00B17657">
      <w:pPr>
        <w:pStyle w:val="a4"/>
        <w:spacing w:before="0" w:beforeAutospacing="0" w:after="0" w:afterAutospacing="0"/>
        <w:ind w:firstLine="851"/>
        <w:jc w:val="both"/>
        <w:rPr>
          <w:rFonts w:ascii="Arial" w:hAnsi="Arial" w:cs="Arial"/>
          <w:color w:val="000000"/>
          <w:sz w:val="20"/>
          <w:szCs w:val="20"/>
        </w:rPr>
      </w:pPr>
      <w:r>
        <w:rPr>
          <w:color w:val="000000"/>
          <w:sz w:val="28"/>
          <w:szCs w:val="28"/>
        </w:rPr>
        <w:t xml:space="preserve">Согласно части 1 статьи 3 Федерального закона от 5 мая 2014 г. </w:t>
      </w:r>
      <w:r>
        <w:rPr>
          <w:rFonts w:ascii="Arial" w:hAnsi="Arial" w:cs="Arial"/>
          <w:color w:val="000000"/>
          <w:sz w:val="20"/>
          <w:szCs w:val="20"/>
        </w:rPr>
        <w:br/>
      </w:r>
      <w:r>
        <w:rPr>
          <w:color w:val="000000"/>
          <w:sz w:val="28"/>
          <w:szCs w:val="28"/>
        </w:rPr>
        <w:t>№ 131-ФЗ "О внесении изменений в Градостроительный кодекс Российской Федерации</w:t>
      </w:r>
      <w:proofErr w:type="gramStart"/>
      <w:r>
        <w:rPr>
          <w:color w:val="000000"/>
          <w:sz w:val="28"/>
          <w:szCs w:val="28"/>
        </w:rPr>
        <w:t>"</w:t>
      </w:r>
      <w:proofErr w:type="gramEnd"/>
      <w:r>
        <w:rPr>
          <w:color w:val="000000"/>
          <w:sz w:val="28"/>
          <w:szCs w:val="28"/>
        </w:rPr>
        <w:t xml:space="preserve"> нормативы градостроительного проектирования подлежат утверждению или приведению в соответствие с требованиями </w:t>
      </w:r>
      <w:proofErr w:type="spellStart"/>
      <w:r>
        <w:rPr>
          <w:color w:val="000000"/>
          <w:sz w:val="28"/>
          <w:szCs w:val="28"/>
        </w:rPr>
        <w:t>Грк</w:t>
      </w:r>
      <w:proofErr w:type="spellEnd"/>
      <w:r>
        <w:rPr>
          <w:color w:val="000000"/>
          <w:sz w:val="28"/>
          <w:szCs w:val="28"/>
        </w:rPr>
        <w:t xml:space="preserve"> РФ в срок до 1 января 2015 года. </w:t>
      </w:r>
    </w:p>
    <w:p w:rsidR="00B17657" w:rsidRDefault="00B17657" w:rsidP="00B17657">
      <w:pPr>
        <w:pStyle w:val="a4"/>
        <w:spacing w:before="0" w:beforeAutospacing="0" w:after="0" w:afterAutospacing="0"/>
        <w:ind w:firstLine="851"/>
        <w:jc w:val="both"/>
        <w:rPr>
          <w:rFonts w:ascii="Arial" w:hAnsi="Arial" w:cs="Arial"/>
          <w:color w:val="000000"/>
          <w:sz w:val="20"/>
          <w:szCs w:val="20"/>
        </w:rPr>
      </w:pPr>
      <w:r>
        <w:rPr>
          <w:color w:val="000000"/>
          <w:sz w:val="28"/>
          <w:szCs w:val="28"/>
        </w:rPr>
        <w:t xml:space="preserve">Согласно части 1 статьи 29.2 ГрК РФ региональные нормативы градостроительного проектирования устанавливают совокупность расчетных показателей минимально допустимого уровня обеспеченности объектами регионального значения и расчетных показателей максимально допустимого </w:t>
      </w:r>
      <w:r>
        <w:rPr>
          <w:color w:val="000000"/>
          <w:sz w:val="28"/>
          <w:szCs w:val="28"/>
        </w:rPr>
        <w:lastRenderedPageBreak/>
        <w:t xml:space="preserve">уровня территориальной доступности таких объектов для населения субъекта Российской Федерации. </w:t>
      </w:r>
    </w:p>
    <w:p w:rsidR="00B17657" w:rsidRDefault="00B17657" w:rsidP="00B17657">
      <w:pPr>
        <w:pStyle w:val="a4"/>
        <w:spacing w:before="0" w:beforeAutospacing="0" w:after="0" w:afterAutospacing="0"/>
        <w:ind w:firstLine="851"/>
        <w:jc w:val="both"/>
        <w:rPr>
          <w:rFonts w:ascii="Arial" w:hAnsi="Arial" w:cs="Arial"/>
          <w:color w:val="000000"/>
          <w:sz w:val="20"/>
          <w:szCs w:val="20"/>
        </w:rPr>
      </w:pPr>
      <w:r>
        <w:rPr>
          <w:color w:val="000000"/>
          <w:sz w:val="28"/>
          <w:szCs w:val="28"/>
        </w:rPr>
        <w:t xml:space="preserve">По состоянию на дату проведения проверки отсутствуют утвержденные региональные нормативы градостроительного проектирования, соответствующие требованиям действующей редакции ГрК РФ. </w:t>
      </w:r>
    </w:p>
    <w:p w:rsidR="00B17657" w:rsidRDefault="00B17657" w:rsidP="00B17657">
      <w:pPr>
        <w:pStyle w:val="a4"/>
        <w:spacing w:before="0" w:beforeAutospacing="0" w:after="0" w:afterAutospacing="0"/>
        <w:ind w:firstLine="851"/>
        <w:jc w:val="both"/>
        <w:rPr>
          <w:rFonts w:ascii="Arial" w:hAnsi="Arial" w:cs="Arial"/>
          <w:color w:val="000000"/>
          <w:sz w:val="20"/>
          <w:szCs w:val="20"/>
        </w:rPr>
      </w:pPr>
      <w:r>
        <w:rPr>
          <w:color w:val="000000"/>
          <w:sz w:val="28"/>
          <w:szCs w:val="28"/>
        </w:rPr>
        <w:t>Региональные нормативы градостроительного проектирования Республики Мордовия утверждены постановлением Правительства Республики Мордовия от 29 декабря 2008 г. № 612. До настоящего времени существующие региональные нормативы градостроительного проектирования не приведены в соответствие с требованиями ГрК РФ.</w:t>
      </w:r>
    </w:p>
    <w:p w:rsidR="00B17657" w:rsidRDefault="00B17657" w:rsidP="00B17657">
      <w:pPr>
        <w:pStyle w:val="a4"/>
        <w:spacing w:before="0" w:beforeAutospacing="0" w:after="0" w:afterAutospacing="0"/>
        <w:ind w:firstLine="851"/>
        <w:jc w:val="both"/>
        <w:rPr>
          <w:color w:val="000000"/>
          <w:sz w:val="28"/>
          <w:szCs w:val="28"/>
        </w:rPr>
      </w:pPr>
      <w:r>
        <w:rPr>
          <w:color w:val="000000"/>
          <w:sz w:val="28"/>
          <w:szCs w:val="28"/>
        </w:rPr>
        <w:t>Наряду с этим Минстроем России отмечается, что Минстроем Республики Мордовия готовится техническое задание на подготовку региональных нормативов градостроительного проектирования, разработанных с целью их приведения в соответствие с требованиями ГрК РФ.</w:t>
      </w:r>
    </w:p>
    <w:p w:rsidR="008847C8" w:rsidRDefault="008847C8" w:rsidP="00B17657">
      <w:pPr>
        <w:pStyle w:val="a4"/>
        <w:spacing w:before="0" w:beforeAutospacing="0" w:after="0" w:afterAutospacing="0"/>
        <w:ind w:firstLine="851"/>
        <w:jc w:val="both"/>
        <w:rPr>
          <w:rFonts w:ascii="Arial" w:hAnsi="Arial" w:cs="Arial"/>
          <w:color w:val="000000"/>
          <w:sz w:val="20"/>
          <w:szCs w:val="20"/>
        </w:rPr>
      </w:pPr>
    </w:p>
    <w:p w:rsidR="00CB21CF" w:rsidRDefault="00CB21CF" w:rsidP="00CB21CF">
      <w:pPr>
        <w:pStyle w:val="a4"/>
        <w:spacing w:before="0" w:beforeAutospacing="0" w:after="0" w:afterAutospacing="0"/>
        <w:ind w:firstLine="567"/>
        <w:jc w:val="both"/>
        <w:rPr>
          <w:rFonts w:ascii="Arial" w:hAnsi="Arial" w:cs="Arial"/>
          <w:color w:val="000000"/>
          <w:sz w:val="20"/>
          <w:szCs w:val="20"/>
        </w:rPr>
      </w:pPr>
      <w:r>
        <w:rPr>
          <w:b/>
          <w:bCs/>
          <w:i/>
          <w:iCs/>
          <w:color w:val="000000"/>
          <w:sz w:val="28"/>
          <w:szCs w:val="28"/>
        </w:rPr>
        <w:t>5.3. Нормативный правовой акт Республики Мордовия, определяющий требования к составу и порядку деятельности комиссии, обеспечивающей внесение изменений в проект правил землепользования и застройки по результатам публичных слушаний.</w:t>
      </w:r>
    </w:p>
    <w:p w:rsidR="00CB21CF" w:rsidRDefault="00CB21CF" w:rsidP="00CB21CF">
      <w:pPr>
        <w:pStyle w:val="a4"/>
        <w:spacing w:before="0" w:beforeAutospacing="0" w:after="0" w:afterAutospacing="0"/>
        <w:ind w:firstLine="567"/>
        <w:jc w:val="both"/>
        <w:rPr>
          <w:rFonts w:ascii="Arial" w:hAnsi="Arial" w:cs="Arial"/>
          <w:color w:val="000000"/>
          <w:sz w:val="20"/>
          <w:szCs w:val="20"/>
        </w:rPr>
      </w:pPr>
      <w:r>
        <w:rPr>
          <w:color w:val="000000"/>
          <w:sz w:val="28"/>
          <w:szCs w:val="28"/>
        </w:rPr>
        <w:t>В соответствии с частью 17 статьи 31 ГрК РФ требования к составу и порядку деятельности комиссии устанавливаются в соответствии с настоящим Кодексом законами субъектов Российской Федерации, нормативными правовыми актами органов местного самоуправления.</w:t>
      </w:r>
    </w:p>
    <w:p w:rsidR="00CB21CF" w:rsidRDefault="00CB21CF" w:rsidP="00CB21CF">
      <w:pPr>
        <w:pStyle w:val="a4"/>
        <w:spacing w:before="0" w:beforeAutospacing="0" w:after="0" w:afterAutospacing="0"/>
        <w:ind w:firstLine="567"/>
        <w:jc w:val="both"/>
        <w:rPr>
          <w:rFonts w:ascii="Arial" w:hAnsi="Arial" w:cs="Arial"/>
          <w:color w:val="000000"/>
          <w:sz w:val="20"/>
          <w:szCs w:val="20"/>
        </w:rPr>
      </w:pPr>
      <w:r>
        <w:rPr>
          <w:color w:val="000000"/>
          <w:sz w:val="28"/>
          <w:szCs w:val="28"/>
        </w:rPr>
        <w:t>Такие требования установлены законом Республики Мордовия от 20 мая 2008 г. № 25-З «О составе и порядке деятельности комиссий по подготовке проектов правил землепользования и застройки поселений и городского округа Саранск в Республике Мордовия».</w:t>
      </w:r>
    </w:p>
    <w:p w:rsidR="00602105" w:rsidRPr="009A1879" w:rsidRDefault="00602105" w:rsidP="009E3A48">
      <w:pPr>
        <w:tabs>
          <w:tab w:val="left" w:pos="0"/>
        </w:tabs>
        <w:ind w:firstLine="720"/>
        <w:jc w:val="both"/>
        <w:rPr>
          <w:sz w:val="28"/>
          <w:szCs w:val="28"/>
        </w:rPr>
      </w:pPr>
    </w:p>
    <w:p w:rsidR="00863CAA" w:rsidRPr="000824D5" w:rsidRDefault="00863CAA" w:rsidP="009E3A48">
      <w:pPr>
        <w:autoSpaceDE w:val="0"/>
        <w:autoSpaceDN w:val="0"/>
        <w:adjustRightInd w:val="0"/>
        <w:ind w:firstLine="720"/>
        <w:jc w:val="both"/>
        <w:rPr>
          <w:b/>
          <w:i/>
          <w:sz w:val="28"/>
          <w:szCs w:val="28"/>
        </w:rPr>
      </w:pPr>
      <w:r w:rsidRPr="000B4B9E">
        <w:rPr>
          <w:b/>
          <w:i/>
          <w:sz w:val="28"/>
          <w:szCs w:val="28"/>
        </w:rPr>
        <w:t>Фактически на момент проведения проверки нарушены требования статьи 3 Федерального закона от 5 мая 2014 г. № 131-ФЗ «О внесении изменений в Градостроительный кодекс Российской Федерации»</w:t>
      </w:r>
      <w:r w:rsidR="000B4B9E" w:rsidRPr="000B4B9E">
        <w:rPr>
          <w:b/>
          <w:i/>
          <w:sz w:val="28"/>
          <w:szCs w:val="28"/>
        </w:rPr>
        <w:t xml:space="preserve"> </w:t>
      </w:r>
      <w:r w:rsidR="00977C0B">
        <w:rPr>
          <w:b/>
          <w:i/>
          <w:sz w:val="28"/>
          <w:szCs w:val="28"/>
        </w:rPr>
        <w:br/>
      </w:r>
      <w:r w:rsidR="000B4B9E" w:rsidRPr="000B4B9E">
        <w:rPr>
          <w:b/>
          <w:i/>
          <w:sz w:val="28"/>
          <w:szCs w:val="28"/>
        </w:rPr>
        <w:t>о приведении у</w:t>
      </w:r>
      <w:r w:rsidRPr="000B4B9E">
        <w:rPr>
          <w:b/>
          <w:i/>
          <w:sz w:val="28"/>
          <w:szCs w:val="28"/>
        </w:rPr>
        <w:t>твержденны</w:t>
      </w:r>
      <w:r w:rsidR="000B4B9E" w:rsidRPr="000B4B9E">
        <w:rPr>
          <w:b/>
          <w:i/>
          <w:sz w:val="28"/>
          <w:szCs w:val="28"/>
        </w:rPr>
        <w:t>х</w:t>
      </w:r>
      <w:r w:rsidRPr="000B4B9E">
        <w:rPr>
          <w:b/>
          <w:i/>
          <w:sz w:val="28"/>
          <w:szCs w:val="28"/>
        </w:rPr>
        <w:t xml:space="preserve"> до дня вступления в силу настоящего Федерального закона норматив</w:t>
      </w:r>
      <w:r w:rsidR="000B4B9E" w:rsidRPr="000B4B9E">
        <w:rPr>
          <w:b/>
          <w:i/>
          <w:sz w:val="28"/>
          <w:szCs w:val="28"/>
        </w:rPr>
        <w:t>ов</w:t>
      </w:r>
      <w:r w:rsidRPr="000B4B9E">
        <w:rPr>
          <w:b/>
          <w:i/>
          <w:sz w:val="28"/>
          <w:szCs w:val="28"/>
        </w:rPr>
        <w:t xml:space="preserve"> градостроительного проектирования </w:t>
      </w:r>
      <w:r w:rsidR="00977C0B">
        <w:rPr>
          <w:b/>
          <w:i/>
          <w:sz w:val="28"/>
          <w:szCs w:val="28"/>
        </w:rPr>
        <w:br/>
      </w:r>
      <w:r w:rsidRPr="000824D5">
        <w:rPr>
          <w:b/>
          <w:i/>
          <w:sz w:val="28"/>
          <w:szCs w:val="28"/>
        </w:rPr>
        <w:t xml:space="preserve">в соответствие с требованиями </w:t>
      </w:r>
      <w:r w:rsidR="000B4B9E" w:rsidRPr="000824D5">
        <w:rPr>
          <w:b/>
          <w:i/>
          <w:sz w:val="28"/>
          <w:szCs w:val="28"/>
        </w:rPr>
        <w:t>Г</w:t>
      </w:r>
      <w:r w:rsidR="00360846" w:rsidRPr="000824D5">
        <w:rPr>
          <w:b/>
          <w:i/>
          <w:sz w:val="28"/>
          <w:szCs w:val="28"/>
        </w:rPr>
        <w:t>р</w:t>
      </w:r>
      <w:r w:rsidR="000B4B9E" w:rsidRPr="000824D5">
        <w:rPr>
          <w:b/>
          <w:i/>
          <w:sz w:val="28"/>
          <w:szCs w:val="28"/>
        </w:rPr>
        <w:t>К РФ</w:t>
      </w:r>
      <w:r w:rsidRPr="000824D5">
        <w:rPr>
          <w:b/>
          <w:i/>
          <w:sz w:val="28"/>
          <w:szCs w:val="28"/>
        </w:rPr>
        <w:t xml:space="preserve"> в срок до 1 января 2015 года.</w:t>
      </w:r>
      <w:r w:rsidR="000B4B9E" w:rsidRPr="000824D5">
        <w:rPr>
          <w:b/>
          <w:i/>
          <w:sz w:val="28"/>
          <w:szCs w:val="28"/>
        </w:rPr>
        <w:t xml:space="preserve"> </w:t>
      </w:r>
    </w:p>
    <w:p w:rsidR="00DD1982" w:rsidRPr="000824D5" w:rsidRDefault="00DD1982" w:rsidP="009E3A48">
      <w:pPr>
        <w:autoSpaceDE w:val="0"/>
        <w:autoSpaceDN w:val="0"/>
        <w:adjustRightInd w:val="0"/>
        <w:ind w:firstLine="720"/>
        <w:jc w:val="both"/>
        <w:rPr>
          <w:b/>
          <w:i/>
          <w:color w:val="000000"/>
          <w:sz w:val="28"/>
          <w:szCs w:val="28"/>
        </w:rPr>
      </w:pPr>
      <w:r w:rsidRPr="000824D5">
        <w:rPr>
          <w:b/>
          <w:i/>
          <w:color w:val="000000"/>
          <w:sz w:val="28"/>
          <w:szCs w:val="28"/>
        </w:rPr>
        <w:t>Отсутствует Зак</w:t>
      </w:r>
      <w:r w:rsidR="000824D5">
        <w:rPr>
          <w:b/>
          <w:i/>
          <w:color w:val="000000"/>
          <w:sz w:val="28"/>
          <w:szCs w:val="28"/>
        </w:rPr>
        <w:t>он Республики Мордовия</w:t>
      </w:r>
      <w:r w:rsidRPr="000824D5">
        <w:rPr>
          <w:b/>
          <w:i/>
          <w:color w:val="000000"/>
          <w:sz w:val="28"/>
          <w:szCs w:val="28"/>
        </w:rPr>
        <w:t xml:space="preserve"> о порядке подготовки документации по планировке территории, подготовка которой осуществляется на основании решений органов исполнительной власти </w:t>
      </w:r>
      <w:r w:rsidR="000824D5" w:rsidRPr="000824D5">
        <w:rPr>
          <w:b/>
          <w:i/>
          <w:color w:val="000000"/>
          <w:sz w:val="28"/>
          <w:szCs w:val="28"/>
        </w:rPr>
        <w:t>Республики Мордовия, однако следует отметить, что подготовлен проект такого закона, который в настоящее время проходит необходимые процедуры согласования.</w:t>
      </w:r>
    </w:p>
    <w:p w:rsidR="000824D5" w:rsidRDefault="000824D5" w:rsidP="009E3A48">
      <w:pPr>
        <w:autoSpaceDE w:val="0"/>
        <w:autoSpaceDN w:val="0"/>
        <w:adjustRightInd w:val="0"/>
        <w:ind w:firstLine="720"/>
        <w:jc w:val="both"/>
        <w:rPr>
          <w:b/>
          <w:i/>
          <w:color w:val="000000"/>
          <w:sz w:val="28"/>
          <w:szCs w:val="28"/>
        </w:rPr>
      </w:pPr>
      <w:r w:rsidRPr="000824D5">
        <w:rPr>
          <w:b/>
          <w:i/>
          <w:color w:val="000000"/>
          <w:sz w:val="28"/>
          <w:szCs w:val="28"/>
        </w:rPr>
        <w:t xml:space="preserve">Также </w:t>
      </w:r>
      <w:r w:rsidR="00F12706" w:rsidRPr="000824D5">
        <w:rPr>
          <w:b/>
          <w:i/>
          <w:color w:val="000000"/>
          <w:sz w:val="28"/>
          <w:szCs w:val="28"/>
        </w:rPr>
        <w:t>при проверке</w:t>
      </w:r>
      <w:r w:rsidRPr="000824D5">
        <w:rPr>
          <w:b/>
          <w:i/>
          <w:color w:val="000000"/>
          <w:sz w:val="28"/>
          <w:szCs w:val="28"/>
        </w:rPr>
        <w:t xml:space="preserve"> установлено </w:t>
      </w:r>
      <w:r w:rsidR="00F12706">
        <w:rPr>
          <w:b/>
          <w:i/>
          <w:color w:val="000000"/>
          <w:sz w:val="28"/>
          <w:szCs w:val="28"/>
        </w:rPr>
        <w:t>отсутствие</w:t>
      </w:r>
      <w:r w:rsidRPr="000824D5">
        <w:rPr>
          <w:b/>
          <w:i/>
          <w:color w:val="000000"/>
          <w:sz w:val="28"/>
          <w:szCs w:val="28"/>
        </w:rPr>
        <w:t xml:space="preserve"> Административного регламента оказания государственных услуг по принятию решения о подготовки документации по планировке территории на основании заявлений физических и юридических лиц.</w:t>
      </w:r>
    </w:p>
    <w:p w:rsidR="008847C8" w:rsidRDefault="000824D5" w:rsidP="00761113">
      <w:pPr>
        <w:autoSpaceDE w:val="0"/>
        <w:autoSpaceDN w:val="0"/>
        <w:adjustRightInd w:val="0"/>
        <w:ind w:firstLine="720"/>
        <w:jc w:val="both"/>
        <w:rPr>
          <w:b/>
          <w:i/>
          <w:sz w:val="28"/>
          <w:szCs w:val="28"/>
        </w:rPr>
      </w:pPr>
      <w:r w:rsidRPr="000824D5">
        <w:rPr>
          <w:b/>
          <w:i/>
          <w:color w:val="000000"/>
          <w:sz w:val="28"/>
          <w:szCs w:val="28"/>
        </w:rPr>
        <w:lastRenderedPageBreak/>
        <w:t>Отсутствует Закон Республики Мордовия определяющий состав и содержание проектов планировки территории, подготовка которых осуществляется на основании документов территориального планирования Республики Мордовия, документов территориального планирования муниципальных образований Республики Мордовия, однако имеется проект указанного закона, который проходит необходимые процедуры согласования.</w:t>
      </w:r>
    </w:p>
    <w:p w:rsidR="00761113" w:rsidRDefault="00761113" w:rsidP="00761113">
      <w:pPr>
        <w:pStyle w:val="a4"/>
        <w:spacing w:before="0" w:beforeAutospacing="0" w:after="0" w:afterAutospacing="0"/>
        <w:ind w:firstLine="720"/>
        <w:jc w:val="both"/>
        <w:rPr>
          <w:b/>
          <w:i/>
          <w:color w:val="000000"/>
          <w:sz w:val="28"/>
          <w:szCs w:val="28"/>
        </w:rPr>
      </w:pPr>
      <w:r w:rsidRPr="00761113">
        <w:rPr>
          <w:b/>
          <w:i/>
          <w:color w:val="000000"/>
          <w:sz w:val="28"/>
          <w:szCs w:val="28"/>
        </w:rPr>
        <w:t>Распоряжение Правительства Респ</w:t>
      </w:r>
      <w:r w:rsidR="004B0911">
        <w:rPr>
          <w:b/>
          <w:i/>
          <w:color w:val="000000"/>
          <w:sz w:val="28"/>
          <w:szCs w:val="28"/>
        </w:rPr>
        <w:t>ублики Мордовия от 20 июля 2015 </w:t>
      </w:r>
      <w:r w:rsidRPr="00761113">
        <w:rPr>
          <w:b/>
          <w:i/>
          <w:color w:val="000000"/>
          <w:sz w:val="28"/>
          <w:szCs w:val="28"/>
        </w:rPr>
        <w:t xml:space="preserve">г. № 622-р </w:t>
      </w:r>
      <w:r w:rsidR="00B84FB8">
        <w:rPr>
          <w:b/>
          <w:i/>
          <w:color w:val="000000"/>
          <w:sz w:val="28"/>
          <w:szCs w:val="28"/>
        </w:rPr>
        <w:t>не соответствует</w:t>
      </w:r>
      <w:r w:rsidRPr="00761113">
        <w:rPr>
          <w:b/>
          <w:i/>
          <w:color w:val="000000"/>
          <w:sz w:val="28"/>
          <w:szCs w:val="28"/>
        </w:rPr>
        <w:t xml:space="preserve"> законодательств</w:t>
      </w:r>
      <w:r w:rsidR="00B84FB8">
        <w:rPr>
          <w:b/>
          <w:i/>
          <w:color w:val="000000"/>
          <w:sz w:val="28"/>
          <w:szCs w:val="28"/>
        </w:rPr>
        <w:t>у</w:t>
      </w:r>
      <w:r w:rsidRPr="00761113">
        <w:rPr>
          <w:b/>
          <w:i/>
          <w:color w:val="000000"/>
          <w:sz w:val="28"/>
          <w:szCs w:val="28"/>
        </w:rPr>
        <w:t xml:space="preserve"> о градостроительной деятельности в части недопущения подготовки документации по планировке территории на часть объекта либо в о</w:t>
      </w:r>
      <w:r w:rsidR="00FE4DFB">
        <w:rPr>
          <w:b/>
          <w:i/>
          <w:color w:val="000000"/>
          <w:sz w:val="28"/>
          <w:szCs w:val="28"/>
        </w:rPr>
        <w:t>тношении отдельных этапов объекта</w:t>
      </w:r>
      <w:r w:rsidR="004B0911">
        <w:rPr>
          <w:b/>
          <w:i/>
          <w:color w:val="000000"/>
          <w:sz w:val="28"/>
          <w:szCs w:val="28"/>
        </w:rPr>
        <w:t>.</w:t>
      </w:r>
    </w:p>
    <w:p w:rsidR="004B0911" w:rsidRPr="00761113" w:rsidRDefault="004B0911" w:rsidP="00761113">
      <w:pPr>
        <w:pStyle w:val="a4"/>
        <w:spacing w:before="0" w:beforeAutospacing="0" w:after="0" w:afterAutospacing="0"/>
        <w:ind w:firstLine="720"/>
        <w:jc w:val="both"/>
        <w:rPr>
          <w:rFonts w:ascii="Arial" w:hAnsi="Arial" w:cs="Arial"/>
          <w:b/>
          <w:i/>
          <w:color w:val="000000"/>
          <w:sz w:val="20"/>
          <w:szCs w:val="20"/>
        </w:rPr>
      </w:pPr>
      <w:r>
        <w:rPr>
          <w:b/>
          <w:i/>
          <w:color w:val="000000"/>
          <w:sz w:val="28"/>
          <w:szCs w:val="28"/>
        </w:rPr>
        <w:t xml:space="preserve">Нарушен порядок согласования и утверждения документации по планировке территорий, подготовленной </w:t>
      </w:r>
      <w:r>
        <w:rPr>
          <w:b/>
          <w:bCs/>
          <w:i/>
          <w:iCs/>
          <w:color w:val="000000"/>
          <w:sz w:val="28"/>
          <w:szCs w:val="28"/>
        </w:rPr>
        <w:t>соответствии с Федеральным законом от 7 июня 2013 г. № 108-ФЗ «О подготовке и проведении в Российской Федерации чемпионата мира по футболу FIFA 2018 года, Кубка конфедераций FIFA 2017 года и внесении изменений в отдельные законодательные акты Российской Федерации».</w:t>
      </w:r>
    </w:p>
    <w:p w:rsidR="00761113" w:rsidRPr="000B4B9E" w:rsidRDefault="00761113" w:rsidP="00761113">
      <w:pPr>
        <w:autoSpaceDE w:val="0"/>
        <w:autoSpaceDN w:val="0"/>
        <w:adjustRightInd w:val="0"/>
        <w:ind w:firstLine="720"/>
        <w:jc w:val="both"/>
        <w:rPr>
          <w:b/>
          <w:i/>
          <w:sz w:val="28"/>
          <w:szCs w:val="28"/>
        </w:rPr>
      </w:pPr>
    </w:p>
    <w:p w:rsidR="008D4BF7" w:rsidRPr="0083191E" w:rsidRDefault="008D4BF7" w:rsidP="009E3A48">
      <w:pPr>
        <w:tabs>
          <w:tab w:val="left" w:pos="0"/>
        </w:tabs>
        <w:ind w:firstLine="720"/>
        <w:jc w:val="both"/>
        <w:rPr>
          <w:sz w:val="28"/>
          <w:szCs w:val="28"/>
        </w:rPr>
      </w:pPr>
      <w:r w:rsidRPr="0083191E">
        <w:rPr>
          <w:sz w:val="28"/>
          <w:szCs w:val="28"/>
        </w:rPr>
        <w:t>Выявленные нарушения по результатам Контроля.</w:t>
      </w:r>
    </w:p>
    <w:p w:rsidR="00246221" w:rsidRDefault="00246221" w:rsidP="009E3A48">
      <w:pPr>
        <w:tabs>
          <w:tab w:val="left" w:pos="0"/>
        </w:tabs>
        <w:ind w:firstLine="720"/>
        <w:jc w:val="both"/>
        <w:rPr>
          <w:sz w:val="28"/>
          <w:szCs w:val="28"/>
        </w:rPr>
      </w:pPr>
    </w:p>
    <w:p w:rsidR="00CF51FB" w:rsidRDefault="00CF51FB" w:rsidP="009E3A48">
      <w:pPr>
        <w:numPr>
          <w:ilvl w:val="0"/>
          <w:numId w:val="10"/>
        </w:numPr>
        <w:autoSpaceDE w:val="0"/>
        <w:autoSpaceDN w:val="0"/>
        <w:adjustRightInd w:val="0"/>
        <w:ind w:left="0" w:firstLine="720"/>
        <w:jc w:val="both"/>
        <w:rPr>
          <w:sz w:val="28"/>
          <w:szCs w:val="28"/>
        </w:rPr>
      </w:pPr>
      <w:r>
        <w:rPr>
          <w:sz w:val="28"/>
          <w:szCs w:val="28"/>
        </w:rPr>
        <w:t>Административный регламент</w:t>
      </w:r>
      <w:r w:rsidRPr="00CF51FB">
        <w:rPr>
          <w:sz w:val="28"/>
          <w:szCs w:val="28"/>
        </w:rPr>
        <w:t xml:space="preserve"> </w:t>
      </w:r>
      <w:r>
        <w:rPr>
          <w:sz w:val="28"/>
          <w:szCs w:val="28"/>
        </w:rPr>
        <w:t xml:space="preserve">исполнения государственной функции по осуществлению контроля за соблюдением органами местного самоуправления </w:t>
      </w:r>
      <w:r w:rsidR="00AF40B2">
        <w:rPr>
          <w:sz w:val="28"/>
          <w:szCs w:val="28"/>
        </w:rPr>
        <w:t>Республики Мордовия</w:t>
      </w:r>
      <w:r w:rsidR="00B6681A">
        <w:rPr>
          <w:sz w:val="28"/>
          <w:szCs w:val="28"/>
        </w:rPr>
        <w:t xml:space="preserve"> </w:t>
      </w:r>
      <w:r>
        <w:rPr>
          <w:sz w:val="28"/>
          <w:szCs w:val="28"/>
        </w:rPr>
        <w:t xml:space="preserve">законодательства о градостроительной деятельности не в полной мере отвечает требованиям </w:t>
      </w:r>
      <w:r w:rsidRPr="00005FCC">
        <w:rPr>
          <w:sz w:val="28"/>
          <w:szCs w:val="28"/>
        </w:rPr>
        <w:t>Правил разработки и утверждения административных регламентов исполнения государственных функций</w:t>
      </w:r>
      <w:r w:rsidR="001B2903">
        <w:rPr>
          <w:sz w:val="28"/>
          <w:szCs w:val="28"/>
        </w:rPr>
        <w:t>,</w:t>
      </w:r>
      <w:r w:rsidRPr="00005FCC">
        <w:rPr>
          <w:sz w:val="28"/>
          <w:szCs w:val="28"/>
        </w:rPr>
        <w:t xml:space="preserve"> утвержденны</w:t>
      </w:r>
      <w:r w:rsidR="001B2903">
        <w:rPr>
          <w:sz w:val="28"/>
          <w:szCs w:val="28"/>
        </w:rPr>
        <w:t>х</w:t>
      </w:r>
      <w:r w:rsidRPr="00005FCC">
        <w:rPr>
          <w:sz w:val="28"/>
          <w:szCs w:val="28"/>
        </w:rPr>
        <w:t xml:space="preserve"> постановлением </w:t>
      </w:r>
      <w:r>
        <w:rPr>
          <w:sz w:val="28"/>
          <w:szCs w:val="28"/>
        </w:rPr>
        <w:t>Правительства</w:t>
      </w:r>
      <w:r w:rsidRPr="00005FCC">
        <w:rPr>
          <w:sz w:val="28"/>
          <w:szCs w:val="28"/>
        </w:rPr>
        <w:t xml:space="preserve"> </w:t>
      </w:r>
      <w:r>
        <w:rPr>
          <w:sz w:val="28"/>
          <w:szCs w:val="28"/>
        </w:rPr>
        <w:t xml:space="preserve">Российской Федерации </w:t>
      </w:r>
      <w:r w:rsidRPr="00005FCC">
        <w:rPr>
          <w:sz w:val="28"/>
          <w:szCs w:val="28"/>
        </w:rPr>
        <w:t>от 16 мая 2011 г. №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w:t>
      </w:r>
      <w:r>
        <w:rPr>
          <w:sz w:val="28"/>
          <w:szCs w:val="28"/>
        </w:rPr>
        <w:t>, в частности:</w:t>
      </w:r>
    </w:p>
    <w:p w:rsidR="003C6B44" w:rsidRDefault="00CF51FB" w:rsidP="00B6681A">
      <w:pPr>
        <w:autoSpaceDE w:val="0"/>
        <w:autoSpaceDN w:val="0"/>
        <w:adjustRightInd w:val="0"/>
        <w:ind w:firstLine="720"/>
        <w:jc w:val="both"/>
        <w:rPr>
          <w:sz w:val="28"/>
          <w:szCs w:val="28"/>
        </w:rPr>
      </w:pPr>
      <w:r>
        <w:rPr>
          <w:sz w:val="28"/>
          <w:szCs w:val="28"/>
        </w:rPr>
        <w:t>- отсутствуют подразделы «</w:t>
      </w:r>
      <w:r w:rsidR="00B6681A">
        <w:rPr>
          <w:sz w:val="28"/>
          <w:szCs w:val="28"/>
        </w:rPr>
        <w:t>условия, порядок и сроки приостановления исполнения государственной функции</w:t>
      </w:r>
      <w:r w:rsidR="001B2903">
        <w:rPr>
          <w:sz w:val="28"/>
          <w:szCs w:val="28"/>
        </w:rPr>
        <w:t>»;</w:t>
      </w:r>
      <w:r>
        <w:rPr>
          <w:sz w:val="28"/>
          <w:szCs w:val="28"/>
        </w:rPr>
        <w:t xml:space="preserve"> «</w:t>
      </w:r>
      <w:r w:rsidR="00B6681A">
        <w:rPr>
          <w:sz w:val="28"/>
          <w:szCs w:val="28"/>
        </w:rPr>
        <w:t>исчерпывающий перечень оснований для приостановления рассмотрения жалобы</w:t>
      </w:r>
      <w:r w:rsidR="001B2903">
        <w:rPr>
          <w:sz w:val="28"/>
          <w:szCs w:val="28"/>
        </w:rPr>
        <w:t>»;</w:t>
      </w:r>
      <w:r>
        <w:rPr>
          <w:sz w:val="28"/>
          <w:szCs w:val="28"/>
        </w:rPr>
        <w:t xml:space="preserve"> подраздел, касающийся </w:t>
      </w:r>
      <w:r w:rsidR="00B6681A">
        <w:rPr>
          <w:sz w:val="28"/>
          <w:szCs w:val="28"/>
        </w:rPr>
        <w:t>прав заинтересованных лиц на получение информации и документов, необходимых для обоснования и рассмотрения жалобы. Так же в блок-схеме</w:t>
      </w:r>
      <w:r>
        <w:rPr>
          <w:sz w:val="28"/>
          <w:szCs w:val="28"/>
        </w:rPr>
        <w:t xml:space="preserve"> исполнения государственной функции </w:t>
      </w:r>
      <w:r w:rsidR="00B6681A">
        <w:rPr>
          <w:sz w:val="28"/>
          <w:szCs w:val="28"/>
        </w:rPr>
        <w:t>не установлено согласование ежегодного плана контрольных мероприятий с Прокуратурой Республики Мордовия</w:t>
      </w:r>
      <w:r w:rsidR="00472816">
        <w:rPr>
          <w:sz w:val="28"/>
          <w:szCs w:val="28"/>
        </w:rPr>
        <w:t>.</w:t>
      </w:r>
    </w:p>
    <w:p w:rsidR="00E82971" w:rsidRDefault="00E82971" w:rsidP="00B6681A">
      <w:pPr>
        <w:autoSpaceDE w:val="0"/>
        <w:autoSpaceDN w:val="0"/>
        <w:adjustRightInd w:val="0"/>
        <w:ind w:firstLine="720"/>
        <w:jc w:val="both"/>
        <w:rPr>
          <w:sz w:val="28"/>
          <w:szCs w:val="28"/>
        </w:rPr>
      </w:pPr>
      <w:r>
        <w:rPr>
          <w:sz w:val="28"/>
          <w:szCs w:val="28"/>
        </w:rPr>
        <w:t>2. В нарушение части 1.1. статьи 6.1. и части 1 статьи 8.1. ГрК РФ при контрольных мероприятиях не в полном объеме проводилась</w:t>
      </w:r>
      <w:r w:rsidRPr="00521FDA">
        <w:rPr>
          <w:sz w:val="28"/>
          <w:szCs w:val="28"/>
        </w:rPr>
        <w:t xml:space="preserve"> </w:t>
      </w:r>
      <w:r>
        <w:rPr>
          <w:sz w:val="28"/>
          <w:szCs w:val="28"/>
        </w:rPr>
        <w:t xml:space="preserve">проверка соблюдения органами местного самоуправления требований законодательства о градостроительной деятельности в части </w:t>
      </w:r>
      <w:r w:rsidR="00D00306">
        <w:rPr>
          <w:sz w:val="28"/>
          <w:szCs w:val="28"/>
        </w:rPr>
        <w:t>исполнения</w:t>
      </w:r>
      <w:r>
        <w:rPr>
          <w:sz w:val="28"/>
          <w:szCs w:val="28"/>
        </w:rPr>
        <w:t xml:space="preserve"> требований статьи 44 ГрК РФ о подготовке градостроительных планов земельного участка в отношении одного земельного участка, а не нескольких земельных участков.</w:t>
      </w:r>
    </w:p>
    <w:p w:rsidR="00B17857" w:rsidRDefault="00D00306" w:rsidP="00B6681A">
      <w:pPr>
        <w:autoSpaceDE w:val="0"/>
        <w:autoSpaceDN w:val="0"/>
        <w:adjustRightInd w:val="0"/>
        <w:ind w:firstLine="720"/>
        <w:jc w:val="both"/>
        <w:rPr>
          <w:color w:val="000000"/>
          <w:sz w:val="28"/>
          <w:szCs w:val="28"/>
        </w:rPr>
      </w:pPr>
      <w:r>
        <w:rPr>
          <w:sz w:val="28"/>
          <w:szCs w:val="28"/>
        </w:rPr>
        <w:lastRenderedPageBreak/>
        <w:t>3</w:t>
      </w:r>
      <w:r w:rsidR="00B17857">
        <w:rPr>
          <w:sz w:val="28"/>
          <w:szCs w:val="28"/>
        </w:rPr>
        <w:t xml:space="preserve">. </w:t>
      </w:r>
      <w:r>
        <w:rPr>
          <w:sz w:val="28"/>
          <w:szCs w:val="28"/>
        </w:rPr>
        <w:t>В нарушение части 1.1. статьи 6.1. и части 1 статьи 8.1. ГрК РФ п</w:t>
      </w:r>
      <w:r w:rsidR="00B17857">
        <w:rPr>
          <w:color w:val="000000"/>
          <w:sz w:val="28"/>
          <w:szCs w:val="28"/>
        </w:rPr>
        <w:t>ри проведении контрольных мероприятий не осуществлялась проверка соответствия муниципальных правовых актов в области градостроительного зониров</w:t>
      </w:r>
      <w:r>
        <w:rPr>
          <w:color w:val="000000"/>
          <w:sz w:val="28"/>
          <w:szCs w:val="28"/>
        </w:rPr>
        <w:t>ания требованиям, установленным в статьях 30 – 38 ГрК РФ</w:t>
      </w:r>
      <w:r w:rsidR="00B17857">
        <w:rPr>
          <w:color w:val="000000"/>
          <w:sz w:val="28"/>
          <w:szCs w:val="28"/>
        </w:rPr>
        <w:t>.</w:t>
      </w:r>
    </w:p>
    <w:p w:rsidR="00B17857" w:rsidRDefault="00D00306" w:rsidP="00B6681A">
      <w:pPr>
        <w:autoSpaceDE w:val="0"/>
        <w:autoSpaceDN w:val="0"/>
        <w:adjustRightInd w:val="0"/>
        <w:ind w:firstLine="720"/>
        <w:jc w:val="both"/>
        <w:rPr>
          <w:sz w:val="28"/>
          <w:szCs w:val="28"/>
        </w:rPr>
      </w:pPr>
      <w:r>
        <w:rPr>
          <w:color w:val="000000"/>
          <w:sz w:val="28"/>
          <w:szCs w:val="28"/>
        </w:rPr>
        <w:t>4</w:t>
      </w:r>
      <w:r w:rsidR="00B17857" w:rsidRPr="00D00306">
        <w:rPr>
          <w:color w:val="000000"/>
          <w:sz w:val="28"/>
          <w:szCs w:val="28"/>
        </w:rPr>
        <w:t xml:space="preserve">. </w:t>
      </w:r>
      <w:r w:rsidRPr="00D00306">
        <w:rPr>
          <w:sz w:val="28"/>
          <w:szCs w:val="28"/>
        </w:rPr>
        <w:t>В нарушение части 1.1. статьи 6.1. и части 1 статьи 8.1. ГрК РФ п</w:t>
      </w:r>
      <w:r w:rsidR="00B17857" w:rsidRPr="00D00306">
        <w:rPr>
          <w:color w:val="000000"/>
          <w:sz w:val="28"/>
          <w:szCs w:val="28"/>
        </w:rPr>
        <w:t>ри проведении контрольных мероприятий не осуществлялась проверка соответствия местных нормативов градостроительного проектирования муниципальных образований требованиям</w:t>
      </w:r>
      <w:r w:rsidRPr="00D00306">
        <w:rPr>
          <w:color w:val="000000"/>
          <w:sz w:val="28"/>
          <w:szCs w:val="28"/>
        </w:rPr>
        <w:t xml:space="preserve">, установленным в статьях 29.1 - 29.4. ГрК РФ, а также в </w:t>
      </w:r>
      <w:r w:rsidRPr="00D00306">
        <w:rPr>
          <w:sz w:val="28"/>
          <w:szCs w:val="28"/>
        </w:rPr>
        <w:t>статье 3 Федерального закона от 5 мая 2014 г. № 131-ФЗ «О внесении изменений в Градостроительный кодекс Российской Федерации».</w:t>
      </w:r>
    </w:p>
    <w:p w:rsidR="00D00306" w:rsidRDefault="00D00306" w:rsidP="00B6681A">
      <w:pPr>
        <w:autoSpaceDE w:val="0"/>
        <w:autoSpaceDN w:val="0"/>
        <w:adjustRightInd w:val="0"/>
        <w:ind w:firstLine="720"/>
        <w:jc w:val="both"/>
        <w:rPr>
          <w:color w:val="000000"/>
          <w:sz w:val="28"/>
          <w:szCs w:val="28"/>
        </w:rPr>
      </w:pPr>
      <w:r>
        <w:rPr>
          <w:color w:val="000000"/>
          <w:sz w:val="28"/>
          <w:szCs w:val="28"/>
        </w:rPr>
        <w:t xml:space="preserve">5. </w:t>
      </w:r>
      <w:r w:rsidRPr="00D00306">
        <w:rPr>
          <w:sz w:val="28"/>
          <w:szCs w:val="28"/>
        </w:rPr>
        <w:t>В нарушение части 1.1. статьи 6.1. и части 1 статьи 8.1. ГрК РФ п</w:t>
      </w:r>
      <w:r w:rsidRPr="00D00306">
        <w:rPr>
          <w:color w:val="000000"/>
          <w:sz w:val="28"/>
          <w:szCs w:val="28"/>
        </w:rPr>
        <w:t>ри проведении контрольных мероприятий не осуществлялась проверка</w:t>
      </w:r>
      <w:r>
        <w:rPr>
          <w:color w:val="000000"/>
          <w:sz w:val="28"/>
          <w:szCs w:val="28"/>
        </w:rPr>
        <w:t xml:space="preserve"> наличия и соответствия муниципальных правовых актов, обязанность по разработке которых возложена на органы местного самоуправления частью 8 статьи 29.4. ГрК РФ.</w:t>
      </w:r>
    </w:p>
    <w:p w:rsidR="00F12706" w:rsidRDefault="00F12706" w:rsidP="00B6681A">
      <w:pPr>
        <w:autoSpaceDE w:val="0"/>
        <w:autoSpaceDN w:val="0"/>
        <w:adjustRightInd w:val="0"/>
        <w:ind w:firstLine="720"/>
        <w:jc w:val="both"/>
        <w:rPr>
          <w:color w:val="000000"/>
          <w:sz w:val="28"/>
          <w:szCs w:val="28"/>
        </w:rPr>
      </w:pPr>
      <w:r>
        <w:rPr>
          <w:sz w:val="28"/>
          <w:szCs w:val="28"/>
        </w:rPr>
        <w:t xml:space="preserve">6. </w:t>
      </w:r>
      <w:r w:rsidRPr="00D00306">
        <w:rPr>
          <w:sz w:val="28"/>
          <w:szCs w:val="28"/>
        </w:rPr>
        <w:t>В нарушение части 1.1. статьи 6.1. и части 1 статьи 8.1. ГрК РФ п</w:t>
      </w:r>
      <w:r w:rsidRPr="00D00306">
        <w:rPr>
          <w:color w:val="000000"/>
          <w:sz w:val="28"/>
          <w:szCs w:val="28"/>
        </w:rPr>
        <w:t>ри проведении контрольных мероприятий не осуществлялась проверка</w:t>
      </w:r>
      <w:r>
        <w:rPr>
          <w:color w:val="000000"/>
          <w:sz w:val="28"/>
          <w:szCs w:val="28"/>
        </w:rPr>
        <w:t xml:space="preserve"> наличия и соответствия муниципальных правовых актов, обязанность по разработке которых возложена на органы местного самоуправления частью 20 статьи 45 ГрК РФ.</w:t>
      </w:r>
    </w:p>
    <w:p w:rsidR="00B17857" w:rsidRDefault="00F12706" w:rsidP="00B6681A">
      <w:pPr>
        <w:autoSpaceDE w:val="0"/>
        <w:autoSpaceDN w:val="0"/>
        <w:adjustRightInd w:val="0"/>
        <w:ind w:firstLine="720"/>
        <w:jc w:val="both"/>
        <w:rPr>
          <w:color w:val="000000"/>
          <w:sz w:val="28"/>
          <w:szCs w:val="28"/>
        </w:rPr>
      </w:pPr>
      <w:r>
        <w:rPr>
          <w:color w:val="000000"/>
          <w:sz w:val="28"/>
          <w:szCs w:val="28"/>
        </w:rPr>
        <w:t>7.</w:t>
      </w:r>
      <w:r w:rsidR="00B17857">
        <w:rPr>
          <w:color w:val="000000"/>
          <w:sz w:val="28"/>
          <w:szCs w:val="28"/>
        </w:rPr>
        <w:t xml:space="preserve"> </w:t>
      </w:r>
      <w:r w:rsidRPr="00D00306">
        <w:rPr>
          <w:sz w:val="28"/>
          <w:szCs w:val="28"/>
        </w:rPr>
        <w:t xml:space="preserve">В нарушение части 1.1. статьи 6.1. и части 1 статьи 8.1. ГрК РФ </w:t>
      </w:r>
      <w:r>
        <w:rPr>
          <w:sz w:val="28"/>
          <w:szCs w:val="28"/>
        </w:rPr>
        <w:t>п</w:t>
      </w:r>
      <w:r w:rsidR="00B17857">
        <w:rPr>
          <w:color w:val="000000"/>
          <w:sz w:val="28"/>
          <w:szCs w:val="28"/>
        </w:rPr>
        <w:t>ри проведении контрольных мероприятий не осуществлялась проверка Административных регламентов оказания муниципальных услуг по принятию решения о подготовке документации по планировке территории на основании заявлен</w:t>
      </w:r>
      <w:r>
        <w:rPr>
          <w:color w:val="000000"/>
          <w:sz w:val="28"/>
          <w:szCs w:val="28"/>
        </w:rPr>
        <w:t xml:space="preserve">ий физических и юридических лиц, обязанность по разработке которых установлена </w:t>
      </w:r>
      <w:r w:rsidRPr="00223E36">
        <w:rPr>
          <w:color w:val="000000"/>
          <w:sz w:val="28"/>
          <w:szCs w:val="28"/>
        </w:rPr>
        <w:t>частью 1 статьи 6 Федерального закона от 27 июля 2010 г. № 210-ФЗ «Об организации предоставления государственных и муниципальных услуг»</w:t>
      </w:r>
      <w:r>
        <w:rPr>
          <w:color w:val="000000"/>
          <w:sz w:val="28"/>
          <w:szCs w:val="28"/>
        </w:rPr>
        <w:t>.</w:t>
      </w:r>
    </w:p>
    <w:p w:rsidR="00761113" w:rsidRDefault="00F12706" w:rsidP="00761113">
      <w:pPr>
        <w:autoSpaceDE w:val="0"/>
        <w:autoSpaceDN w:val="0"/>
        <w:adjustRightInd w:val="0"/>
        <w:ind w:firstLine="720"/>
        <w:jc w:val="both"/>
        <w:rPr>
          <w:color w:val="000000"/>
          <w:sz w:val="28"/>
          <w:szCs w:val="28"/>
        </w:rPr>
      </w:pPr>
      <w:r>
        <w:rPr>
          <w:color w:val="000000"/>
          <w:sz w:val="28"/>
          <w:szCs w:val="28"/>
        </w:rPr>
        <w:t>8</w:t>
      </w:r>
      <w:r w:rsidR="00761113">
        <w:rPr>
          <w:color w:val="000000"/>
          <w:sz w:val="28"/>
          <w:szCs w:val="28"/>
        </w:rPr>
        <w:t xml:space="preserve">. </w:t>
      </w:r>
      <w:r>
        <w:rPr>
          <w:sz w:val="28"/>
          <w:szCs w:val="28"/>
        </w:rPr>
        <w:t xml:space="preserve">В нарушение части 19 статьи 45 ГрК РФ </w:t>
      </w:r>
      <w:r>
        <w:rPr>
          <w:color w:val="000000"/>
          <w:sz w:val="28"/>
          <w:szCs w:val="28"/>
        </w:rPr>
        <w:t>не утвержден</w:t>
      </w:r>
      <w:r w:rsidR="00761113" w:rsidRPr="00761113">
        <w:rPr>
          <w:color w:val="000000"/>
          <w:sz w:val="28"/>
          <w:szCs w:val="28"/>
        </w:rPr>
        <w:t xml:space="preserve"> </w:t>
      </w:r>
      <w:r>
        <w:rPr>
          <w:color w:val="000000"/>
          <w:sz w:val="28"/>
          <w:szCs w:val="28"/>
        </w:rPr>
        <w:t>з</w:t>
      </w:r>
      <w:r w:rsidR="00761113" w:rsidRPr="00761113">
        <w:rPr>
          <w:color w:val="000000"/>
          <w:sz w:val="28"/>
          <w:szCs w:val="28"/>
        </w:rPr>
        <w:t xml:space="preserve">акон Республики Мордовия </w:t>
      </w:r>
      <w:r w:rsidR="001B2903">
        <w:rPr>
          <w:color w:val="000000"/>
          <w:sz w:val="28"/>
          <w:szCs w:val="28"/>
        </w:rPr>
        <w:t>определяющий порядок</w:t>
      </w:r>
      <w:r w:rsidR="00761113" w:rsidRPr="00761113">
        <w:rPr>
          <w:color w:val="000000"/>
          <w:sz w:val="28"/>
          <w:szCs w:val="28"/>
        </w:rPr>
        <w:t xml:space="preserve"> подготовки документации по планировке территории, подготовка которой осуществляется на основании решений органов исполнительной власти Республики Мордовия</w:t>
      </w:r>
      <w:r w:rsidR="00761113">
        <w:rPr>
          <w:color w:val="000000"/>
          <w:sz w:val="28"/>
          <w:szCs w:val="28"/>
        </w:rPr>
        <w:t>.</w:t>
      </w:r>
    </w:p>
    <w:p w:rsidR="00761113" w:rsidRPr="00761113" w:rsidRDefault="00F12706" w:rsidP="00761113">
      <w:pPr>
        <w:autoSpaceDE w:val="0"/>
        <w:autoSpaceDN w:val="0"/>
        <w:adjustRightInd w:val="0"/>
        <w:ind w:firstLine="720"/>
        <w:jc w:val="both"/>
        <w:rPr>
          <w:color w:val="000000"/>
          <w:sz w:val="28"/>
          <w:szCs w:val="28"/>
        </w:rPr>
      </w:pPr>
      <w:r>
        <w:rPr>
          <w:color w:val="000000"/>
          <w:sz w:val="28"/>
          <w:szCs w:val="28"/>
        </w:rPr>
        <w:t>9</w:t>
      </w:r>
      <w:r w:rsidR="00761113">
        <w:rPr>
          <w:color w:val="000000"/>
          <w:sz w:val="28"/>
          <w:szCs w:val="28"/>
        </w:rPr>
        <w:t xml:space="preserve">. </w:t>
      </w:r>
      <w:r>
        <w:rPr>
          <w:color w:val="000000"/>
          <w:sz w:val="28"/>
          <w:szCs w:val="28"/>
        </w:rPr>
        <w:t xml:space="preserve">В нарушение </w:t>
      </w:r>
      <w:r w:rsidRPr="00223E36">
        <w:rPr>
          <w:color w:val="000000"/>
          <w:sz w:val="28"/>
          <w:szCs w:val="28"/>
        </w:rPr>
        <w:t>части 1 статьи 6 Федерального закона от 27 июля 2010 г. № 210-ФЗ «Об организации предоставления государственных и муниципальных услуг»</w:t>
      </w:r>
      <w:r>
        <w:rPr>
          <w:color w:val="000000"/>
          <w:sz w:val="28"/>
          <w:szCs w:val="28"/>
        </w:rPr>
        <w:t xml:space="preserve"> отсутствует</w:t>
      </w:r>
      <w:r w:rsidR="00761113" w:rsidRPr="00761113">
        <w:rPr>
          <w:color w:val="000000"/>
          <w:sz w:val="28"/>
          <w:szCs w:val="28"/>
        </w:rPr>
        <w:t xml:space="preserve"> </w:t>
      </w:r>
      <w:r w:rsidR="00761113">
        <w:rPr>
          <w:color w:val="000000"/>
          <w:sz w:val="28"/>
          <w:szCs w:val="28"/>
        </w:rPr>
        <w:t>Административный регламент</w:t>
      </w:r>
      <w:r w:rsidR="00761113" w:rsidRPr="00761113">
        <w:rPr>
          <w:color w:val="000000"/>
          <w:sz w:val="28"/>
          <w:szCs w:val="28"/>
        </w:rPr>
        <w:t xml:space="preserve"> оказания государственных услуг по принятию решения о подготовки докуме</w:t>
      </w:r>
      <w:r>
        <w:rPr>
          <w:color w:val="000000"/>
          <w:sz w:val="28"/>
          <w:szCs w:val="28"/>
        </w:rPr>
        <w:t xml:space="preserve">нтации по планировке территории, предназначенной для размещения объектов регионального значения, </w:t>
      </w:r>
      <w:r w:rsidR="00761113" w:rsidRPr="00761113">
        <w:rPr>
          <w:color w:val="000000"/>
          <w:sz w:val="28"/>
          <w:szCs w:val="28"/>
        </w:rPr>
        <w:t>на основании заявлений физических и юридических лиц.</w:t>
      </w:r>
    </w:p>
    <w:p w:rsidR="00761113" w:rsidRDefault="0004419D" w:rsidP="00761113">
      <w:pPr>
        <w:autoSpaceDE w:val="0"/>
        <w:autoSpaceDN w:val="0"/>
        <w:adjustRightInd w:val="0"/>
        <w:ind w:firstLine="720"/>
        <w:jc w:val="both"/>
        <w:rPr>
          <w:color w:val="000000"/>
          <w:sz w:val="28"/>
          <w:szCs w:val="28"/>
        </w:rPr>
      </w:pPr>
      <w:r>
        <w:rPr>
          <w:color w:val="000000"/>
          <w:sz w:val="28"/>
          <w:szCs w:val="28"/>
        </w:rPr>
        <w:t>10</w:t>
      </w:r>
      <w:r w:rsidR="00761113">
        <w:rPr>
          <w:color w:val="000000"/>
          <w:sz w:val="28"/>
          <w:szCs w:val="28"/>
        </w:rPr>
        <w:t xml:space="preserve">. </w:t>
      </w:r>
      <w:r>
        <w:rPr>
          <w:sz w:val="28"/>
          <w:szCs w:val="28"/>
        </w:rPr>
        <w:t xml:space="preserve">В нарушение части 8 статьи 42 ГрК РФ </w:t>
      </w:r>
      <w:r>
        <w:rPr>
          <w:color w:val="000000"/>
          <w:sz w:val="28"/>
          <w:szCs w:val="28"/>
        </w:rPr>
        <w:t>не утвержден</w:t>
      </w:r>
      <w:r w:rsidRPr="00761113">
        <w:rPr>
          <w:color w:val="000000"/>
          <w:sz w:val="28"/>
          <w:szCs w:val="28"/>
        </w:rPr>
        <w:t xml:space="preserve"> </w:t>
      </w:r>
      <w:r>
        <w:rPr>
          <w:color w:val="000000"/>
          <w:sz w:val="28"/>
          <w:szCs w:val="28"/>
        </w:rPr>
        <w:t>з</w:t>
      </w:r>
      <w:r w:rsidR="00761113" w:rsidRPr="00761113">
        <w:rPr>
          <w:color w:val="000000"/>
          <w:sz w:val="28"/>
          <w:szCs w:val="28"/>
        </w:rPr>
        <w:t>акон Республики Мордовия определяющий состав и содержание проектов планировки территории, подготовка которых осуществляется на основании документов территориального планирования Республики Мордовия, документов территориального планирования муниципальных образований Республики Мордовия.</w:t>
      </w:r>
    </w:p>
    <w:p w:rsidR="00761113" w:rsidRPr="00B94B20" w:rsidRDefault="002C23F5" w:rsidP="00B6681A">
      <w:pPr>
        <w:autoSpaceDE w:val="0"/>
        <w:autoSpaceDN w:val="0"/>
        <w:adjustRightInd w:val="0"/>
        <w:ind w:firstLine="720"/>
        <w:jc w:val="both"/>
        <w:rPr>
          <w:sz w:val="28"/>
          <w:szCs w:val="28"/>
        </w:rPr>
      </w:pPr>
      <w:r>
        <w:rPr>
          <w:color w:val="000000"/>
          <w:sz w:val="28"/>
          <w:szCs w:val="28"/>
        </w:rPr>
        <w:lastRenderedPageBreak/>
        <w:t>11</w:t>
      </w:r>
      <w:r w:rsidR="00761113">
        <w:rPr>
          <w:color w:val="000000"/>
          <w:sz w:val="28"/>
          <w:szCs w:val="28"/>
        </w:rPr>
        <w:t>.</w:t>
      </w:r>
      <w:r w:rsidR="00B94B20">
        <w:rPr>
          <w:color w:val="000000"/>
          <w:sz w:val="28"/>
          <w:szCs w:val="28"/>
        </w:rPr>
        <w:t xml:space="preserve"> </w:t>
      </w:r>
      <w:r>
        <w:rPr>
          <w:color w:val="000000"/>
          <w:sz w:val="28"/>
          <w:szCs w:val="28"/>
        </w:rPr>
        <w:t xml:space="preserve">В нарушение </w:t>
      </w:r>
      <w:r w:rsidR="00B94B20" w:rsidRPr="00B94B20">
        <w:rPr>
          <w:sz w:val="28"/>
          <w:szCs w:val="28"/>
        </w:rPr>
        <w:t>требовани</w:t>
      </w:r>
      <w:r>
        <w:rPr>
          <w:sz w:val="28"/>
          <w:szCs w:val="28"/>
        </w:rPr>
        <w:t>й</w:t>
      </w:r>
      <w:r w:rsidR="00B94B20" w:rsidRPr="00B94B20">
        <w:rPr>
          <w:sz w:val="28"/>
          <w:szCs w:val="28"/>
        </w:rPr>
        <w:t xml:space="preserve"> статьи 3 Федерального закона от 5 мая 2014 г. № 131-ФЗ «О внесении изменений в Градостроительный кодекс Российской Федерации» </w:t>
      </w:r>
      <w:r>
        <w:rPr>
          <w:sz w:val="28"/>
          <w:szCs w:val="28"/>
        </w:rPr>
        <w:t>региональные</w:t>
      </w:r>
      <w:r w:rsidR="00B94B20" w:rsidRPr="00B94B20">
        <w:rPr>
          <w:sz w:val="28"/>
          <w:szCs w:val="28"/>
        </w:rPr>
        <w:t xml:space="preserve"> норматив</w:t>
      </w:r>
      <w:r>
        <w:rPr>
          <w:sz w:val="28"/>
          <w:szCs w:val="28"/>
        </w:rPr>
        <w:t>ы</w:t>
      </w:r>
      <w:r w:rsidR="00B94B20" w:rsidRPr="00B94B20">
        <w:rPr>
          <w:sz w:val="28"/>
          <w:szCs w:val="28"/>
        </w:rPr>
        <w:t xml:space="preserve"> градостроительного проектирования </w:t>
      </w:r>
      <w:r>
        <w:rPr>
          <w:sz w:val="28"/>
          <w:szCs w:val="28"/>
        </w:rPr>
        <w:t xml:space="preserve">не приведены </w:t>
      </w:r>
      <w:r w:rsidR="00B94B20" w:rsidRPr="00B94B20">
        <w:rPr>
          <w:sz w:val="28"/>
          <w:szCs w:val="28"/>
        </w:rPr>
        <w:t>в соо</w:t>
      </w:r>
      <w:r>
        <w:rPr>
          <w:sz w:val="28"/>
          <w:szCs w:val="28"/>
        </w:rPr>
        <w:t>тветствие с требованиями ГрК РФ.</w:t>
      </w:r>
    </w:p>
    <w:p w:rsidR="00B84FB8" w:rsidRDefault="002C23F5" w:rsidP="00B84FB8">
      <w:pPr>
        <w:autoSpaceDE w:val="0"/>
        <w:autoSpaceDN w:val="0"/>
        <w:adjustRightInd w:val="0"/>
        <w:ind w:firstLine="720"/>
        <w:jc w:val="both"/>
        <w:rPr>
          <w:color w:val="000000"/>
          <w:sz w:val="28"/>
          <w:szCs w:val="28"/>
        </w:rPr>
      </w:pPr>
      <w:r w:rsidRPr="002C23F5">
        <w:rPr>
          <w:color w:val="000000"/>
          <w:sz w:val="28"/>
          <w:szCs w:val="28"/>
        </w:rPr>
        <w:t>12</w:t>
      </w:r>
      <w:r w:rsidR="00B84FB8" w:rsidRPr="002C23F5">
        <w:rPr>
          <w:color w:val="000000"/>
          <w:sz w:val="28"/>
          <w:szCs w:val="28"/>
        </w:rPr>
        <w:t xml:space="preserve">. Нарушен порядок согласования и утверждения документации по планировке территорий, подготовленной </w:t>
      </w:r>
      <w:r w:rsidR="001B2903">
        <w:rPr>
          <w:color w:val="000000"/>
          <w:sz w:val="28"/>
          <w:szCs w:val="28"/>
        </w:rPr>
        <w:t xml:space="preserve">в </w:t>
      </w:r>
      <w:r w:rsidR="00B84FB8" w:rsidRPr="002C23F5">
        <w:rPr>
          <w:color w:val="000000"/>
          <w:sz w:val="28"/>
          <w:szCs w:val="28"/>
        </w:rPr>
        <w:t>соответствии с Федеральным законом от 7 июня 2013 г. № 108-ФЗ «О подготовке и проведении в Российской Федерации чемпионата мира по футболу FIFA 2018 года, Кубка конфедераций FIFA 2017 года и внесении изменений в отдельные законодательные акты Российской Федерации».</w:t>
      </w:r>
    </w:p>
    <w:p w:rsidR="000A0721" w:rsidRPr="00C22AA4" w:rsidRDefault="002C23F5" w:rsidP="00C22AA4">
      <w:pPr>
        <w:autoSpaceDE w:val="0"/>
        <w:autoSpaceDN w:val="0"/>
        <w:adjustRightInd w:val="0"/>
        <w:ind w:firstLine="720"/>
        <w:jc w:val="both"/>
        <w:rPr>
          <w:color w:val="000000"/>
          <w:sz w:val="28"/>
          <w:szCs w:val="28"/>
        </w:rPr>
      </w:pPr>
      <w:r>
        <w:rPr>
          <w:color w:val="000000"/>
          <w:sz w:val="28"/>
          <w:szCs w:val="28"/>
        </w:rPr>
        <w:t>13. В нарушение части 3 статьи 45 ГрК РФ подготовка и утверждение ДПТ осуществляетс</w:t>
      </w:r>
      <w:r w:rsidR="009712A9">
        <w:rPr>
          <w:color w:val="000000"/>
          <w:sz w:val="28"/>
          <w:szCs w:val="28"/>
        </w:rPr>
        <w:t>я не в полном соответствии с СТП</w:t>
      </w:r>
      <w:r>
        <w:rPr>
          <w:color w:val="000000"/>
          <w:sz w:val="28"/>
          <w:szCs w:val="28"/>
        </w:rPr>
        <w:t xml:space="preserve"> Республики Мордовия.</w:t>
      </w:r>
    </w:p>
    <w:p w:rsidR="00394ED3" w:rsidRDefault="00394ED3" w:rsidP="00950B19">
      <w:pPr>
        <w:ind w:right="-1" w:firstLine="720"/>
        <w:jc w:val="both"/>
        <w:rPr>
          <w:sz w:val="28"/>
          <w:szCs w:val="28"/>
        </w:rPr>
      </w:pPr>
      <w:r w:rsidRPr="004E5C36">
        <w:rPr>
          <w:sz w:val="28"/>
          <w:szCs w:val="28"/>
        </w:rPr>
        <w:t xml:space="preserve">Акт составлен в </w:t>
      </w:r>
      <w:r w:rsidR="00A13879">
        <w:rPr>
          <w:sz w:val="28"/>
          <w:szCs w:val="28"/>
        </w:rPr>
        <w:t>двух</w:t>
      </w:r>
      <w:r w:rsidRPr="004E5C36">
        <w:rPr>
          <w:sz w:val="28"/>
          <w:szCs w:val="28"/>
        </w:rPr>
        <w:t xml:space="preserve"> экземплярах для Министерства </w:t>
      </w:r>
      <w:r w:rsidR="00BD0FE6">
        <w:rPr>
          <w:sz w:val="28"/>
          <w:szCs w:val="28"/>
        </w:rPr>
        <w:t xml:space="preserve">строительства </w:t>
      </w:r>
      <w:r w:rsidR="00977C0B">
        <w:rPr>
          <w:sz w:val="28"/>
          <w:szCs w:val="28"/>
        </w:rPr>
        <w:br/>
      </w:r>
      <w:r w:rsidR="00BD0FE6">
        <w:rPr>
          <w:sz w:val="28"/>
          <w:szCs w:val="28"/>
        </w:rPr>
        <w:t>и жилищно-коммунального хозяйства</w:t>
      </w:r>
      <w:r w:rsidRPr="004E5C36">
        <w:rPr>
          <w:sz w:val="28"/>
          <w:szCs w:val="28"/>
        </w:rPr>
        <w:t xml:space="preserve"> Российской Федерации с одной стороны и </w:t>
      </w:r>
      <w:r w:rsidR="00A13879">
        <w:rPr>
          <w:sz w:val="28"/>
          <w:szCs w:val="28"/>
        </w:rPr>
        <w:t xml:space="preserve">Министерства строительства </w:t>
      </w:r>
      <w:r w:rsidR="00D52753">
        <w:rPr>
          <w:sz w:val="28"/>
          <w:szCs w:val="28"/>
        </w:rPr>
        <w:t>и</w:t>
      </w:r>
      <w:r w:rsidR="002407A1">
        <w:rPr>
          <w:sz w:val="28"/>
          <w:szCs w:val="28"/>
        </w:rPr>
        <w:t xml:space="preserve"> </w:t>
      </w:r>
      <w:r w:rsidR="00D52753">
        <w:rPr>
          <w:sz w:val="28"/>
          <w:szCs w:val="28"/>
        </w:rPr>
        <w:t>архитектуры</w:t>
      </w:r>
      <w:r w:rsidR="00A4336C">
        <w:rPr>
          <w:sz w:val="28"/>
          <w:szCs w:val="28"/>
        </w:rPr>
        <w:t xml:space="preserve"> </w:t>
      </w:r>
      <w:r w:rsidR="00AF40B2">
        <w:rPr>
          <w:sz w:val="28"/>
          <w:szCs w:val="28"/>
        </w:rPr>
        <w:t>Республики Мордовия</w:t>
      </w:r>
      <w:r w:rsidR="00F13F81">
        <w:rPr>
          <w:sz w:val="28"/>
          <w:szCs w:val="28"/>
        </w:rPr>
        <w:t>,</w:t>
      </w:r>
      <w:r w:rsidRPr="004E5C36">
        <w:rPr>
          <w:sz w:val="28"/>
          <w:szCs w:val="28"/>
        </w:rPr>
        <w:t xml:space="preserve"> с другой стороны.</w:t>
      </w:r>
    </w:p>
    <w:p w:rsidR="00D52753" w:rsidRDefault="00D52753" w:rsidP="003C7897">
      <w:pPr>
        <w:ind w:right="-1"/>
        <w:jc w:val="both"/>
        <w:rPr>
          <w:sz w:val="28"/>
          <w:szCs w:val="28"/>
        </w:rPr>
      </w:pPr>
    </w:p>
    <w:p w:rsidR="00D52753" w:rsidRDefault="00D52753" w:rsidP="00D52753">
      <w:pPr>
        <w:rPr>
          <w:spacing w:val="-8"/>
          <w:sz w:val="28"/>
          <w:szCs w:val="28"/>
        </w:rPr>
      </w:pPr>
      <w:r w:rsidRPr="005F5C7E">
        <w:rPr>
          <w:spacing w:val="-8"/>
          <w:sz w:val="28"/>
          <w:szCs w:val="28"/>
        </w:rPr>
        <w:t>С актом проверки ознакомлен(а), копию акта получил(а):</w:t>
      </w:r>
    </w:p>
    <w:p w:rsidR="007E6B50" w:rsidRDefault="007E6B50" w:rsidP="00D52753">
      <w:pPr>
        <w:rPr>
          <w:spacing w:val="-8"/>
          <w:sz w:val="28"/>
          <w:szCs w:val="28"/>
        </w:rPr>
      </w:pPr>
    </w:p>
    <w:p w:rsidR="007E6B50" w:rsidRDefault="007E6B50" w:rsidP="00D52753">
      <w:pPr>
        <w:rPr>
          <w:spacing w:val="-8"/>
          <w:sz w:val="28"/>
          <w:szCs w:val="28"/>
        </w:rPr>
      </w:pPr>
    </w:p>
    <w:p w:rsidR="00D52753" w:rsidRPr="005F5C7E" w:rsidRDefault="00D52753" w:rsidP="00D52753">
      <w:pPr>
        <w:rPr>
          <w:spacing w:val="-8"/>
          <w:sz w:val="28"/>
          <w:szCs w:val="28"/>
        </w:rPr>
      </w:pPr>
    </w:p>
    <w:tbl>
      <w:tblPr>
        <w:tblW w:w="9923" w:type="dxa"/>
        <w:tblInd w:w="108" w:type="dxa"/>
        <w:tblLayout w:type="fixed"/>
        <w:tblLook w:val="00A0" w:firstRow="1" w:lastRow="0" w:firstColumn="1" w:lastColumn="0" w:noHBand="0" w:noVBand="0"/>
      </w:tblPr>
      <w:tblGrid>
        <w:gridCol w:w="4140"/>
        <w:gridCol w:w="1800"/>
        <w:gridCol w:w="1573"/>
        <w:gridCol w:w="2410"/>
      </w:tblGrid>
      <w:tr w:rsidR="00D52753" w:rsidRPr="0055302D" w:rsidTr="001D6388">
        <w:tc>
          <w:tcPr>
            <w:tcW w:w="4140" w:type="dxa"/>
          </w:tcPr>
          <w:p w:rsidR="00D52753" w:rsidRPr="004E01BC" w:rsidRDefault="00D52753" w:rsidP="001D6388">
            <w:pPr>
              <w:rPr>
                <w:sz w:val="28"/>
                <w:szCs w:val="28"/>
              </w:rPr>
            </w:pPr>
            <w:r>
              <w:rPr>
                <w:sz w:val="28"/>
                <w:szCs w:val="28"/>
              </w:rPr>
              <w:t xml:space="preserve">Заместитель Председателя Правительства Республики Мордовия - </w:t>
            </w:r>
            <w:r w:rsidRPr="004E01BC">
              <w:rPr>
                <w:sz w:val="28"/>
                <w:szCs w:val="28"/>
              </w:rPr>
              <w:t xml:space="preserve">Министр строительства и </w:t>
            </w:r>
            <w:r>
              <w:rPr>
                <w:sz w:val="28"/>
                <w:szCs w:val="28"/>
              </w:rPr>
              <w:t>архитектуры</w:t>
            </w:r>
            <w:r w:rsidRPr="004E01BC">
              <w:rPr>
                <w:sz w:val="28"/>
                <w:szCs w:val="28"/>
              </w:rPr>
              <w:t xml:space="preserve"> </w:t>
            </w:r>
            <w:r>
              <w:rPr>
                <w:sz w:val="28"/>
                <w:szCs w:val="28"/>
              </w:rPr>
              <w:t>Республики Мордовия</w:t>
            </w:r>
          </w:p>
          <w:p w:rsidR="00D52753" w:rsidRPr="004E01BC" w:rsidRDefault="00D52753" w:rsidP="001D6388">
            <w:pPr>
              <w:rPr>
                <w:sz w:val="28"/>
                <w:szCs w:val="28"/>
              </w:rPr>
            </w:pPr>
          </w:p>
        </w:tc>
        <w:tc>
          <w:tcPr>
            <w:tcW w:w="1800" w:type="dxa"/>
          </w:tcPr>
          <w:p w:rsidR="00D52753" w:rsidRPr="004E01BC" w:rsidRDefault="00D52753" w:rsidP="001D6388">
            <w:pPr>
              <w:ind w:right="57"/>
              <w:rPr>
                <w:i/>
                <w:sz w:val="28"/>
                <w:szCs w:val="28"/>
              </w:rPr>
            </w:pPr>
          </w:p>
          <w:p w:rsidR="00D52753" w:rsidRPr="004E01BC" w:rsidRDefault="00D52753" w:rsidP="001D6388">
            <w:pPr>
              <w:ind w:right="57"/>
              <w:jc w:val="center"/>
              <w:rPr>
                <w:i/>
                <w:sz w:val="28"/>
                <w:szCs w:val="28"/>
              </w:rPr>
            </w:pPr>
          </w:p>
          <w:p w:rsidR="00D52753" w:rsidRDefault="00D52753" w:rsidP="003B6DCA">
            <w:pPr>
              <w:ind w:right="57"/>
              <w:rPr>
                <w:i/>
                <w:sz w:val="28"/>
                <w:szCs w:val="28"/>
              </w:rPr>
            </w:pPr>
          </w:p>
          <w:p w:rsidR="00D52753" w:rsidRPr="004E01BC" w:rsidRDefault="00D52753" w:rsidP="00D52753">
            <w:pPr>
              <w:ind w:right="57"/>
              <w:rPr>
                <w:i/>
                <w:sz w:val="28"/>
                <w:szCs w:val="28"/>
              </w:rPr>
            </w:pPr>
          </w:p>
          <w:p w:rsidR="00D52753" w:rsidRPr="004E01BC" w:rsidRDefault="00D52753" w:rsidP="001D6388">
            <w:pPr>
              <w:ind w:right="57"/>
              <w:jc w:val="center"/>
              <w:rPr>
                <w:i/>
                <w:sz w:val="28"/>
                <w:szCs w:val="28"/>
              </w:rPr>
            </w:pPr>
            <w:r w:rsidRPr="004E01BC">
              <w:rPr>
                <w:i/>
                <w:sz w:val="28"/>
                <w:szCs w:val="28"/>
                <w:u w:val="single"/>
              </w:rPr>
              <w:t>_________</w:t>
            </w:r>
            <w:r w:rsidRPr="004E01BC">
              <w:rPr>
                <w:i/>
                <w:sz w:val="28"/>
                <w:szCs w:val="28"/>
              </w:rPr>
              <w:t xml:space="preserve"> (подпись)</w:t>
            </w:r>
          </w:p>
          <w:p w:rsidR="00D52753" w:rsidRPr="004E01BC" w:rsidRDefault="00D52753" w:rsidP="001D6388">
            <w:pPr>
              <w:ind w:right="57"/>
              <w:jc w:val="center"/>
              <w:rPr>
                <w:i/>
                <w:sz w:val="28"/>
                <w:szCs w:val="28"/>
              </w:rPr>
            </w:pPr>
          </w:p>
        </w:tc>
        <w:tc>
          <w:tcPr>
            <w:tcW w:w="1573" w:type="dxa"/>
          </w:tcPr>
          <w:p w:rsidR="00D52753" w:rsidRPr="004E01BC" w:rsidRDefault="00D52753" w:rsidP="001D6388">
            <w:pPr>
              <w:ind w:right="57"/>
              <w:rPr>
                <w:i/>
                <w:sz w:val="28"/>
                <w:szCs w:val="28"/>
              </w:rPr>
            </w:pPr>
          </w:p>
          <w:p w:rsidR="00D52753" w:rsidRDefault="00D52753" w:rsidP="001D6388">
            <w:pPr>
              <w:ind w:right="57"/>
              <w:jc w:val="center"/>
              <w:rPr>
                <w:i/>
                <w:sz w:val="28"/>
                <w:szCs w:val="28"/>
              </w:rPr>
            </w:pPr>
          </w:p>
          <w:p w:rsidR="00D52753" w:rsidRPr="004E01BC" w:rsidRDefault="00D52753" w:rsidP="003B6DCA">
            <w:pPr>
              <w:ind w:right="57"/>
              <w:rPr>
                <w:i/>
                <w:sz w:val="28"/>
                <w:szCs w:val="28"/>
              </w:rPr>
            </w:pPr>
          </w:p>
          <w:p w:rsidR="00D52753" w:rsidRPr="004E01BC" w:rsidRDefault="00D52753" w:rsidP="001D6388">
            <w:pPr>
              <w:ind w:right="57"/>
              <w:jc w:val="center"/>
              <w:rPr>
                <w:i/>
                <w:sz w:val="28"/>
                <w:szCs w:val="28"/>
              </w:rPr>
            </w:pPr>
          </w:p>
          <w:p w:rsidR="00D52753" w:rsidRPr="004E01BC" w:rsidRDefault="00D52753" w:rsidP="001D6388">
            <w:pPr>
              <w:ind w:right="57"/>
              <w:jc w:val="center"/>
              <w:rPr>
                <w:i/>
                <w:sz w:val="28"/>
                <w:szCs w:val="28"/>
              </w:rPr>
            </w:pPr>
            <w:r w:rsidRPr="004E01BC">
              <w:rPr>
                <w:i/>
                <w:sz w:val="28"/>
                <w:szCs w:val="28"/>
                <w:u w:val="single"/>
              </w:rPr>
              <w:t>_________</w:t>
            </w:r>
          </w:p>
          <w:p w:rsidR="00D52753" w:rsidRPr="004E01BC" w:rsidRDefault="00D52753" w:rsidP="001D6388">
            <w:pPr>
              <w:ind w:right="57"/>
              <w:jc w:val="center"/>
              <w:rPr>
                <w:i/>
                <w:sz w:val="28"/>
                <w:szCs w:val="28"/>
              </w:rPr>
            </w:pPr>
            <w:r w:rsidRPr="004E01BC">
              <w:rPr>
                <w:i/>
                <w:sz w:val="28"/>
                <w:szCs w:val="28"/>
              </w:rPr>
              <w:t>(дата)</w:t>
            </w:r>
          </w:p>
          <w:p w:rsidR="00D52753" w:rsidRPr="004E01BC" w:rsidRDefault="00D52753" w:rsidP="001D6388">
            <w:pPr>
              <w:ind w:right="57"/>
              <w:jc w:val="center"/>
              <w:rPr>
                <w:i/>
                <w:sz w:val="28"/>
                <w:szCs w:val="28"/>
              </w:rPr>
            </w:pPr>
          </w:p>
        </w:tc>
        <w:tc>
          <w:tcPr>
            <w:tcW w:w="2410" w:type="dxa"/>
          </w:tcPr>
          <w:p w:rsidR="00D52753" w:rsidRDefault="00D52753" w:rsidP="001D6388">
            <w:pPr>
              <w:ind w:right="57"/>
              <w:rPr>
                <w:sz w:val="28"/>
                <w:szCs w:val="28"/>
              </w:rPr>
            </w:pPr>
          </w:p>
          <w:p w:rsidR="00D52753" w:rsidRPr="004E01BC" w:rsidRDefault="00D52753" w:rsidP="001D6388">
            <w:pPr>
              <w:ind w:right="57"/>
              <w:rPr>
                <w:sz w:val="28"/>
                <w:szCs w:val="28"/>
              </w:rPr>
            </w:pPr>
          </w:p>
          <w:p w:rsidR="00D52753" w:rsidRPr="004E01BC" w:rsidRDefault="00D52753" w:rsidP="001D6388">
            <w:pPr>
              <w:ind w:right="57"/>
              <w:rPr>
                <w:sz w:val="28"/>
                <w:szCs w:val="28"/>
              </w:rPr>
            </w:pPr>
          </w:p>
          <w:p w:rsidR="00D52753" w:rsidRPr="004E01BC" w:rsidRDefault="00D52753" w:rsidP="001D6388">
            <w:pPr>
              <w:ind w:right="57"/>
              <w:rPr>
                <w:sz w:val="28"/>
                <w:szCs w:val="28"/>
              </w:rPr>
            </w:pPr>
          </w:p>
          <w:p w:rsidR="00D52753" w:rsidRPr="004E01BC" w:rsidRDefault="00D52753" w:rsidP="001D6388">
            <w:pPr>
              <w:ind w:left="-13" w:right="-155"/>
              <w:rPr>
                <w:sz w:val="28"/>
                <w:szCs w:val="28"/>
              </w:rPr>
            </w:pPr>
            <w:r>
              <w:rPr>
                <w:sz w:val="28"/>
                <w:szCs w:val="28"/>
              </w:rPr>
              <w:t>Е.А. Терелов</w:t>
            </w:r>
          </w:p>
          <w:p w:rsidR="00D52753" w:rsidRPr="004E01BC" w:rsidRDefault="00D52753" w:rsidP="001D6388">
            <w:pPr>
              <w:ind w:right="57"/>
              <w:rPr>
                <w:sz w:val="28"/>
                <w:szCs w:val="28"/>
              </w:rPr>
            </w:pPr>
          </w:p>
        </w:tc>
      </w:tr>
    </w:tbl>
    <w:p w:rsidR="00D52753" w:rsidRDefault="00D52753" w:rsidP="003B6DCA">
      <w:pPr>
        <w:ind w:right="-1"/>
        <w:jc w:val="both"/>
        <w:rPr>
          <w:sz w:val="28"/>
          <w:szCs w:val="28"/>
        </w:rPr>
      </w:pPr>
    </w:p>
    <w:p w:rsidR="007E6B50" w:rsidRDefault="007E6B50" w:rsidP="003B6DCA">
      <w:pPr>
        <w:ind w:right="-1"/>
        <w:jc w:val="both"/>
        <w:rPr>
          <w:sz w:val="28"/>
          <w:szCs w:val="28"/>
        </w:rPr>
      </w:pPr>
    </w:p>
    <w:tbl>
      <w:tblPr>
        <w:tblW w:w="9923" w:type="dxa"/>
        <w:tblInd w:w="108" w:type="dxa"/>
        <w:tblLayout w:type="fixed"/>
        <w:tblLook w:val="00A0" w:firstRow="1" w:lastRow="0" w:firstColumn="1" w:lastColumn="0" w:noHBand="0" w:noVBand="0"/>
      </w:tblPr>
      <w:tblGrid>
        <w:gridCol w:w="4140"/>
        <w:gridCol w:w="1800"/>
        <w:gridCol w:w="1573"/>
        <w:gridCol w:w="2410"/>
      </w:tblGrid>
      <w:tr w:rsidR="00D52753" w:rsidRPr="004E01BC" w:rsidTr="001D6388">
        <w:tc>
          <w:tcPr>
            <w:tcW w:w="4140" w:type="dxa"/>
          </w:tcPr>
          <w:p w:rsidR="00D52753" w:rsidRPr="003B6DCA" w:rsidRDefault="00D52753" w:rsidP="001D6388">
            <w:pPr>
              <w:rPr>
                <w:sz w:val="28"/>
                <w:szCs w:val="28"/>
              </w:rPr>
            </w:pPr>
            <w:r w:rsidRPr="003B6DCA">
              <w:rPr>
                <w:sz w:val="28"/>
                <w:szCs w:val="28"/>
              </w:rPr>
              <w:t>Начальник отдела контроля</w:t>
            </w:r>
          </w:p>
          <w:p w:rsidR="00D52753" w:rsidRPr="003B6DCA" w:rsidRDefault="00D52753" w:rsidP="001D6388">
            <w:pPr>
              <w:rPr>
                <w:sz w:val="28"/>
                <w:szCs w:val="28"/>
              </w:rPr>
            </w:pPr>
            <w:r w:rsidRPr="003B6DCA">
              <w:rPr>
                <w:sz w:val="28"/>
                <w:szCs w:val="28"/>
              </w:rPr>
              <w:t>за соблюдением органами местного самоуправления законодательства о градостроительной деятельности Минстроя Республики Мордовия</w:t>
            </w:r>
          </w:p>
          <w:p w:rsidR="00D52753" w:rsidRPr="003B6DCA" w:rsidRDefault="00D52753" w:rsidP="001D6388">
            <w:pPr>
              <w:rPr>
                <w:sz w:val="28"/>
                <w:szCs w:val="28"/>
              </w:rPr>
            </w:pPr>
          </w:p>
        </w:tc>
        <w:tc>
          <w:tcPr>
            <w:tcW w:w="1800" w:type="dxa"/>
          </w:tcPr>
          <w:p w:rsidR="00D52753" w:rsidRPr="004E01BC" w:rsidRDefault="00D52753" w:rsidP="001D6388">
            <w:pPr>
              <w:ind w:right="57"/>
              <w:rPr>
                <w:i/>
                <w:sz w:val="28"/>
                <w:szCs w:val="28"/>
              </w:rPr>
            </w:pPr>
          </w:p>
          <w:p w:rsidR="00D52753" w:rsidRDefault="00D52753" w:rsidP="003B6DCA">
            <w:pPr>
              <w:ind w:right="57"/>
              <w:rPr>
                <w:i/>
                <w:sz w:val="28"/>
                <w:szCs w:val="28"/>
              </w:rPr>
            </w:pPr>
          </w:p>
          <w:p w:rsidR="00D52753" w:rsidRDefault="00D52753" w:rsidP="001D6388">
            <w:pPr>
              <w:ind w:right="57"/>
              <w:jc w:val="center"/>
              <w:rPr>
                <w:i/>
                <w:sz w:val="28"/>
                <w:szCs w:val="28"/>
              </w:rPr>
            </w:pPr>
          </w:p>
          <w:p w:rsidR="00D52753" w:rsidRDefault="00D52753" w:rsidP="00C22AA4">
            <w:pPr>
              <w:ind w:right="57"/>
              <w:rPr>
                <w:i/>
                <w:sz w:val="28"/>
                <w:szCs w:val="28"/>
              </w:rPr>
            </w:pPr>
          </w:p>
          <w:p w:rsidR="00D52753" w:rsidRPr="004E01BC" w:rsidRDefault="00D52753" w:rsidP="001D6388">
            <w:pPr>
              <w:ind w:right="57"/>
              <w:rPr>
                <w:i/>
                <w:sz w:val="28"/>
                <w:szCs w:val="28"/>
              </w:rPr>
            </w:pPr>
          </w:p>
          <w:p w:rsidR="00D52753" w:rsidRPr="004E01BC" w:rsidRDefault="00D52753" w:rsidP="001D6388">
            <w:pPr>
              <w:ind w:right="57"/>
              <w:jc w:val="center"/>
              <w:rPr>
                <w:i/>
                <w:sz w:val="28"/>
                <w:szCs w:val="28"/>
              </w:rPr>
            </w:pPr>
            <w:r w:rsidRPr="004E01BC">
              <w:rPr>
                <w:i/>
                <w:sz w:val="28"/>
                <w:szCs w:val="28"/>
                <w:u w:val="single"/>
              </w:rPr>
              <w:t>_________</w:t>
            </w:r>
            <w:r w:rsidRPr="004E01BC">
              <w:rPr>
                <w:i/>
                <w:sz w:val="28"/>
                <w:szCs w:val="28"/>
              </w:rPr>
              <w:t xml:space="preserve"> (подпись)</w:t>
            </w:r>
          </w:p>
          <w:p w:rsidR="00D52753" w:rsidRPr="004E01BC" w:rsidRDefault="00D52753" w:rsidP="001D6388">
            <w:pPr>
              <w:ind w:right="57"/>
              <w:jc w:val="center"/>
              <w:rPr>
                <w:i/>
                <w:sz w:val="28"/>
                <w:szCs w:val="28"/>
              </w:rPr>
            </w:pPr>
          </w:p>
        </w:tc>
        <w:tc>
          <w:tcPr>
            <w:tcW w:w="1573" w:type="dxa"/>
          </w:tcPr>
          <w:p w:rsidR="00D52753" w:rsidRPr="004E01BC" w:rsidRDefault="00D52753" w:rsidP="001D6388">
            <w:pPr>
              <w:ind w:right="57"/>
              <w:rPr>
                <w:i/>
                <w:sz w:val="28"/>
                <w:szCs w:val="28"/>
              </w:rPr>
            </w:pPr>
          </w:p>
          <w:p w:rsidR="00D52753" w:rsidRDefault="00D52753" w:rsidP="003B6DCA">
            <w:pPr>
              <w:ind w:right="57"/>
              <w:rPr>
                <w:i/>
                <w:sz w:val="28"/>
                <w:szCs w:val="28"/>
              </w:rPr>
            </w:pPr>
          </w:p>
          <w:p w:rsidR="00D52753" w:rsidRDefault="00D52753" w:rsidP="001D6388">
            <w:pPr>
              <w:ind w:right="57"/>
              <w:jc w:val="center"/>
              <w:rPr>
                <w:i/>
                <w:sz w:val="28"/>
                <w:szCs w:val="28"/>
              </w:rPr>
            </w:pPr>
          </w:p>
          <w:p w:rsidR="00D52753" w:rsidRPr="004E01BC" w:rsidRDefault="00D52753" w:rsidP="00C22AA4">
            <w:pPr>
              <w:ind w:right="57"/>
              <w:rPr>
                <w:i/>
                <w:sz w:val="28"/>
                <w:szCs w:val="28"/>
              </w:rPr>
            </w:pPr>
          </w:p>
          <w:p w:rsidR="00D52753" w:rsidRPr="004E01BC" w:rsidRDefault="00D52753" w:rsidP="001D6388">
            <w:pPr>
              <w:ind w:right="57"/>
              <w:jc w:val="center"/>
              <w:rPr>
                <w:i/>
                <w:sz w:val="28"/>
                <w:szCs w:val="28"/>
              </w:rPr>
            </w:pPr>
          </w:p>
          <w:p w:rsidR="00D52753" w:rsidRPr="004E01BC" w:rsidRDefault="00D52753" w:rsidP="001D6388">
            <w:pPr>
              <w:ind w:right="57"/>
              <w:jc w:val="center"/>
              <w:rPr>
                <w:i/>
                <w:sz w:val="28"/>
                <w:szCs w:val="28"/>
              </w:rPr>
            </w:pPr>
            <w:r w:rsidRPr="004E01BC">
              <w:rPr>
                <w:i/>
                <w:sz w:val="28"/>
                <w:szCs w:val="28"/>
                <w:u w:val="single"/>
              </w:rPr>
              <w:t>_________</w:t>
            </w:r>
          </w:p>
          <w:p w:rsidR="00D52753" w:rsidRPr="004E01BC" w:rsidRDefault="00D52753" w:rsidP="001D6388">
            <w:pPr>
              <w:ind w:right="57"/>
              <w:jc w:val="center"/>
              <w:rPr>
                <w:i/>
                <w:sz w:val="28"/>
                <w:szCs w:val="28"/>
              </w:rPr>
            </w:pPr>
            <w:r w:rsidRPr="004E01BC">
              <w:rPr>
                <w:i/>
                <w:sz w:val="28"/>
                <w:szCs w:val="28"/>
              </w:rPr>
              <w:t>(дата)</w:t>
            </w:r>
          </w:p>
          <w:p w:rsidR="00D52753" w:rsidRPr="004E01BC" w:rsidRDefault="00D52753" w:rsidP="001D6388">
            <w:pPr>
              <w:ind w:right="57"/>
              <w:jc w:val="center"/>
              <w:rPr>
                <w:i/>
                <w:sz w:val="28"/>
                <w:szCs w:val="28"/>
              </w:rPr>
            </w:pPr>
          </w:p>
        </w:tc>
        <w:tc>
          <w:tcPr>
            <w:tcW w:w="2410" w:type="dxa"/>
          </w:tcPr>
          <w:p w:rsidR="00D52753" w:rsidRDefault="00D52753" w:rsidP="001D6388">
            <w:pPr>
              <w:ind w:right="57"/>
              <w:rPr>
                <w:sz w:val="28"/>
                <w:szCs w:val="28"/>
              </w:rPr>
            </w:pPr>
          </w:p>
          <w:p w:rsidR="00D52753" w:rsidRDefault="00D52753" w:rsidP="001D6388">
            <w:pPr>
              <w:ind w:right="57"/>
              <w:rPr>
                <w:sz w:val="28"/>
                <w:szCs w:val="28"/>
              </w:rPr>
            </w:pPr>
          </w:p>
          <w:p w:rsidR="00D52753" w:rsidRPr="004E01BC" w:rsidRDefault="00D52753" w:rsidP="001D6388">
            <w:pPr>
              <w:ind w:right="57"/>
              <w:rPr>
                <w:sz w:val="28"/>
                <w:szCs w:val="28"/>
              </w:rPr>
            </w:pPr>
          </w:p>
          <w:p w:rsidR="00D52753" w:rsidRPr="004E01BC" w:rsidRDefault="00D52753" w:rsidP="001D6388">
            <w:pPr>
              <w:ind w:right="57"/>
              <w:rPr>
                <w:sz w:val="28"/>
                <w:szCs w:val="28"/>
              </w:rPr>
            </w:pPr>
          </w:p>
          <w:p w:rsidR="00D52753" w:rsidRPr="004E01BC" w:rsidRDefault="00D52753" w:rsidP="001D6388">
            <w:pPr>
              <w:ind w:right="57"/>
              <w:rPr>
                <w:sz w:val="28"/>
                <w:szCs w:val="28"/>
              </w:rPr>
            </w:pPr>
          </w:p>
          <w:p w:rsidR="00D52753" w:rsidRPr="004E01BC" w:rsidRDefault="00D3307F" w:rsidP="001D6388">
            <w:pPr>
              <w:ind w:left="-13" w:right="-155"/>
              <w:rPr>
                <w:sz w:val="28"/>
                <w:szCs w:val="28"/>
              </w:rPr>
            </w:pPr>
            <w:r>
              <w:rPr>
                <w:sz w:val="28"/>
                <w:szCs w:val="28"/>
              </w:rPr>
              <w:t>С.Н. Гет</w:t>
            </w:r>
            <w:r w:rsidR="00D52753">
              <w:rPr>
                <w:sz w:val="28"/>
                <w:szCs w:val="28"/>
              </w:rPr>
              <w:t>манова</w:t>
            </w:r>
          </w:p>
          <w:p w:rsidR="00D52753" w:rsidRPr="004E01BC" w:rsidRDefault="00D52753" w:rsidP="001D6388">
            <w:pPr>
              <w:ind w:right="57"/>
              <w:rPr>
                <w:sz w:val="28"/>
                <w:szCs w:val="28"/>
              </w:rPr>
            </w:pPr>
          </w:p>
        </w:tc>
      </w:tr>
    </w:tbl>
    <w:p w:rsidR="007E6B50" w:rsidRDefault="007E6B50" w:rsidP="00D52753">
      <w:pPr>
        <w:rPr>
          <w:b/>
          <w:i/>
          <w:sz w:val="28"/>
          <w:szCs w:val="28"/>
        </w:rPr>
      </w:pPr>
    </w:p>
    <w:p w:rsidR="007E6B50" w:rsidRDefault="007E6B50" w:rsidP="00D52753">
      <w:pPr>
        <w:rPr>
          <w:b/>
          <w:i/>
          <w:sz w:val="28"/>
          <w:szCs w:val="28"/>
        </w:rPr>
      </w:pPr>
    </w:p>
    <w:p w:rsidR="007E6B50" w:rsidRDefault="007E6B50" w:rsidP="00D52753">
      <w:pPr>
        <w:rPr>
          <w:b/>
          <w:i/>
          <w:sz w:val="28"/>
          <w:szCs w:val="28"/>
        </w:rPr>
      </w:pPr>
    </w:p>
    <w:p w:rsidR="00D52753" w:rsidRPr="005F5C7E" w:rsidRDefault="00D52753" w:rsidP="00D52753">
      <w:pPr>
        <w:rPr>
          <w:b/>
          <w:i/>
          <w:sz w:val="28"/>
          <w:szCs w:val="28"/>
        </w:rPr>
      </w:pPr>
      <w:r w:rsidRPr="005F5C7E">
        <w:rPr>
          <w:b/>
          <w:i/>
          <w:sz w:val="28"/>
          <w:szCs w:val="28"/>
        </w:rPr>
        <w:t>Подписи лиц, проводивш</w:t>
      </w:r>
      <w:r>
        <w:rPr>
          <w:b/>
          <w:i/>
          <w:sz w:val="28"/>
          <w:szCs w:val="28"/>
        </w:rPr>
        <w:t>их</w:t>
      </w:r>
      <w:r w:rsidRPr="005F5C7E">
        <w:rPr>
          <w:b/>
          <w:i/>
          <w:sz w:val="28"/>
          <w:szCs w:val="28"/>
        </w:rPr>
        <w:t xml:space="preserve"> проверку:</w:t>
      </w:r>
    </w:p>
    <w:tbl>
      <w:tblPr>
        <w:tblW w:w="9781" w:type="dxa"/>
        <w:tblInd w:w="108" w:type="dxa"/>
        <w:tblLayout w:type="fixed"/>
        <w:tblLook w:val="00A0" w:firstRow="1" w:lastRow="0" w:firstColumn="1" w:lastColumn="0" w:noHBand="0" w:noVBand="0"/>
      </w:tblPr>
      <w:tblGrid>
        <w:gridCol w:w="4377"/>
        <w:gridCol w:w="1577"/>
        <w:gridCol w:w="1559"/>
        <w:gridCol w:w="2268"/>
      </w:tblGrid>
      <w:tr w:rsidR="00D52753" w:rsidRPr="005F5C7E" w:rsidTr="001D6388">
        <w:tc>
          <w:tcPr>
            <w:tcW w:w="4377" w:type="dxa"/>
          </w:tcPr>
          <w:p w:rsidR="00D52753" w:rsidRPr="005F5C7E" w:rsidRDefault="00D52753" w:rsidP="001D6388">
            <w:pPr>
              <w:ind w:right="57"/>
              <w:rPr>
                <w:sz w:val="28"/>
                <w:szCs w:val="28"/>
              </w:rPr>
            </w:pPr>
          </w:p>
        </w:tc>
        <w:tc>
          <w:tcPr>
            <w:tcW w:w="1577" w:type="dxa"/>
          </w:tcPr>
          <w:p w:rsidR="00D52753" w:rsidRPr="005F5C7E" w:rsidRDefault="00D52753" w:rsidP="001D6388">
            <w:pPr>
              <w:ind w:right="57"/>
              <w:rPr>
                <w:i/>
                <w:sz w:val="28"/>
                <w:szCs w:val="28"/>
              </w:rPr>
            </w:pPr>
          </w:p>
        </w:tc>
        <w:tc>
          <w:tcPr>
            <w:tcW w:w="1559" w:type="dxa"/>
          </w:tcPr>
          <w:p w:rsidR="00D52753" w:rsidRPr="005F5C7E" w:rsidRDefault="00D52753" w:rsidP="001D6388">
            <w:pPr>
              <w:ind w:right="57"/>
              <w:rPr>
                <w:i/>
                <w:sz w:val="28"/>
                <w:szCs w:val="28"/>
              </w:rPr>
            </w:pPr>
          </w:p>
        </w:tc>
        <w:tc>
          <w:tcPr>
            <w:tcW w:w="2268" w:type="dxa"/>
          </w:tcPr>
          <w:p w:rsidR="00D52753" w:rsidRPr="005F5C7E" w:rsidRDefault="00D52753" w:rsidP="001D6388">
            <w:pPr>
              <w:ind w:right="57"/>
              <w:rPr>
                <w:sz w:val="28"/>
                <w:szCs w:val="28"/>
              </w:rPr>
            </w:pPr>
          </w:p>
        </w:tc>
      </w:tr>
      <w:tr w:rsidR="00D52753" w:rsidRPr="005F5C7E" w:rsidTr="001D6388">
        <w:tc>
          <w:tcPr>
            <w:tcW w:w="4377" w:type="dxa"/>
          </w:tcPr>
          <w:p w:rsidR="00D52753" w:rsidRPr="005F5C7E" w:rsidRDefault="00D52753" w:rsidP="001D6388">
            <w:pPr>
              <w:ind w:right="57"/>
              <w:rPr>
                <w:sz w:val="28"/>
                <w:szCs w:val="28"/>
              </w:rPr>
            </w:pPr>
            <w:r>
              <w:rPr>
                <w:sz w:val="28"/>
                <w:szCs w:val="28"/>
              </w:rPr>
              <w:t xml:space="preserve">Начальник отдела мониторинга исполнения переданных </w:t>
            </w:r>
            <w:r>
              <w:rPr>
                <w:sz w:val="28"/>
                <w:szCs w:val="28"/>
              </w:rPr>
              <w:lastRenderedPageBreak/>
              <w:t>полномочий</w:t>
            </w:r>
            <w:r>
              <w:rPr>
                <w:bCs/>
                <w:sz w:val="28"/>
                <w:szCs w:val="28"/>
              </w:rPr>
              <w:t xml:space="preserve"> Департамента градостроительного зонирования и планировки территорий Минстроя России</w:t>
            </w:r>
          </w:p>
        </w:tc>
        <w:tc>
          <w:tcPr>
            <w:tcW w:w="1577" w:type="dxa"/>
          </w:tcPr>
          <w:p w:rsidR="00D52753" w:rsidRPr="005F5C7E" w:rsidRDefault="00D52753" w:rsidP="001D6388">
            <w:pPr>
              <w:ind w:right="57"/>
              <w:rPr>
                <w:i/>
                <w:sz w:val="28"/>
                <w:szCs w:val="28"/>
              </w:rPr>
            </w:pPr>
          </w:p>
          <w:p w:rsidR="00D52753" w:rsidRPr="005F5C7E" w:rsidRDefault="00D52753" w:rsidP="001D6388">
            <w:pPr>
              <w:ind w:right="57"/>
              <w:rPr>
                <w:i/>
                <w:sz w:val="28"/>
                <w:szCs w:val="28"/>
                <w:u w:val="single"/>
              </w:rPr>
            </w:pPr>
          </w:p>
          <w:p w:rsidR="00D52753" w:rsidRPr="005F5C7E" w:rsidRDefault="00D52753" w:rsidP="001D6388">
            <w:pPr>
              <w:ind w:right="57"/>
              <w:rPr>
                <w:i/>
                <w:sz w:val="28"/>
                <w:szCs w:val="28"/>
                <w:u w:val="single"/>
              </w:rPr>
            </w:pPr>
          </w:p>
          <w:p w:rsidR="00D52753" w:rsidRPr="005F5C7E" w:rsidRDefault="00D52753" w:rsidP="001D6388">
            <w:pPr>
              <w:ind w:right="57"/>
              <w:rPr>
                <w:i/>
                <w:sz w:val="28"/>
                <w:szCs w:val="28"/>
                <w:u w:val="single"/>
              </w:rPr>
            </w:pPr>
          </w:p>
          <w:p w:rsidR="00D52753" w:rsidRDefault="00D52753" w:rsidP="001D6388">
            <w:pPr>
              <w:ind w:right="57"/>
              <w:rPr>
                <w:i/>
                <w:sz w:val="28"/>
                <w:szCs w:val="28"/>
                <w:u w:val="single"/>
              </w:rPr>
            </w:pPr>
          </w:p>
          <w:p w:rsidR="00D52753" w:rsidRPr="005F5C7E" w:rsidRDefault="00D52753" w:rsidP="001D6388">
            <w:pPr>
              <w:ind w:right="57"/>
              <w:rPr>
                <w:i/>
                <w:sz w:val="28"/>
                <w:szCs w:val="28"/>
                <w:u w:val="single"/>
              </w:rPr>
            </w:pPr>
            <w:r w:rsidRPr="005F5C7E">
              <w:rPr>
                <w:i/>
                <w:sz w:val="28"/>
                <w:szCs w:val="28"/>
                <w:u w:val="single"/>
              </w:rPr>
              <w:t>_________</w:t>
            </w:r>
          </w:p>
          <w:p w:rsidR="00D52753" w:rsidRPr="005F5C7E" w:rsidRDefault="00D52753" w:rsidP="001D6388">
            <w:pPr>
              <w:ind w:right="57"/>
              <w:rPr>
                <w:i/>
                <w:sz w:val="28"/>
                <w:szCs w:val="28"/>
              </w:rPr>
            </w:pPr>
            <w:r w:rsidRPr="005F5C7E">
              <w:rPr>
                <w:i/>
                <w:sz w:val="28"/>
                <w:szCs w:val="28"/>
              </w:rPr>
              <w:t>(подпись)</w:t>
            </w:r>
          </w:p>
        </w:tc>
        <w:tc>
          <w:tcPr>
            <w:tcW w:w="1559" w:type="dxa"/>
          </w:tcPr>
          <w:p w:rsidR="00D52753" w:rsidRPr="005F5C7E" w:rsidRDefault="00D52753" w:rsidP="001D6388">
            <w:pPr>
              <w:ind w:right="57"/>
              <w:rPr>
                <w:i/>
                <w:sz w:val="28"/>
                <w:szCs w:val="28"/>
              </w:rPr>
            </w:pPr>
          </w:p>
          <w:p w:rsidR="00D52753" w:rsidRPr="005F5C7E" w:rsidRDefault="00D52753" w:rsidP="001D6388">
            <w:pPr>
              <w:ind w:right="57"/>
              <w:rPr>
                <w:i/>
                <w:sz w:val="28"/>
                <w:szCs w:val="28"/>
              </w:rPr>
            </w:pPr>
          </w:p>
          <w:p w:rsidR="00D52753" w:rsidRPr="005F5C7E" w:rsidRDefault="00D52753" w:rsidP="001D6388">
            <w:pPr>
              <w:ind w:right="57"/>
              <w:rPr>
                <w:i/>
                <w:sz w:val="28"/>
                <w:szCs w:val="28"/>
              </w:rPr>
            </w:pPr>
          </w:p>
          <w:p w:rsidR="00D52753" w:rsidRPr="005F5C7E" w:rsidRDefault="00D52753" w:rsidP="001D6388">
            <w:pPr>
              <w:ind w:right="57"/>
              <w:rPr>
                <w:i/>
                <w:sz w:val="28"/>
                <w:szCs w:val="28"/>
                <w:u w:val="single"/>
              </w:rPr>
            </w:pPr>
          </w:p>
          <w:p w:rsidR="00D52753" w:rsidRPr="005F5C7E" w:rsidRDefault="00D52753" w:rsidP="001D6388">
            <w:pPr>
              <w:ind w:right="57"/>
              <w:rPr>
                <w:i/>
                <w:sz w:val="28"/>
                <w:szCs w:val="28"/>
                <w:u w:val="single"/>
              </w:rPr>
            </w:pPr>
          </w:p>
          <w:p w:rsidR="00D52753" w:rsidRPr="005F5C7E" w:rsidRDefault="00D52753" w:rsidP="001D6388">
            <w:pPr>
              <w:ind w:right="57"/>
              <w:rPr>
                <w:i/>
                <w:sz w:val="28"/>
                <w:szCs w:val="28"/>
              </w:rPr>
            </w:pPr>
            <w:r w:rsidRPr="005F5C7E">
              <w:rPr>
                <w:i/>
                <w:sz w:val="28"/>
                <w:szCs w:val="28"/>
                <w:u w:val="single"/>
              </w:rPr>
              <w:t>_________</w:t>
            </w:r>
            <w:r w:rsidRPr="005F5C7E">
              <w:rPr>
                <w:i/>
                <w:sz w:val="28"/>
                <w:szCs w:val="28"/>
              </w:rPr>
              <w:t>(дата)</w:t>
            </w:r>
          </w:p>
        </w:tc>
        <w:tc>
          <w:tcPr>
            <w:tcW w:w="2268" w:type="dxa"/>
          </w:tcPr>
          <w:p w:rsidR="00D52753" w:rsidRPr="005F5C7E" w:rsidRDefault="00D52753" w:rsidP="001D6388">
            <w:pPr>
              <w:ind w:right="57"/>
              <w:rPr>
                <w:sz w:val="28"/>
                <w:szCs w:val="28"/>
              </w:rPr>
            </w:pPr>
          </w:p>
          <w:p w:rsidR="00D52753" w:rsidRPr="005F5C7E" w:rsidRDefault="00D52753" w:rsidP="001D6388">
            <w:pPr>
              <w:ind w:right="57"/>
              <w:rPr>
                <w:sz w:val="28"/>
                <w:szCs w:val="28"/>
              </w:rPr>
            </w:pPr>
          </w:p>
          <w:p w:rsidR="00D52753" w:rsidRPr="005F5C7E" w:rsidRDefault="00D52753" w:rsidP="001D6388">
            <w:pPr>
              <w:ind w:right="57"/>
              <w:rPr>
                <w:sz w:val="28"/>
                <w:szCs w:val="28"/>
              </w:rPr>
            </w:pPr>
          </w:p>
          <w:p w:rsidR="00D52753" w:rsidRPr="005F5C7E" w:rsidRDefault="00D52753" w:rsidP="001D6388">
            <w:pPr>
              <w:ind w:right="57"/>
              <w:rPr>
                <w:sz w:val="28"/>
                <w:szCs w:val="28"/>
              </w:rPr>
            </w:pPr>
          </w:p>
          <w:p w:rsidR="00D52753" w:rsidRPr="005F5C7E" w:rsidRDefault="00D52753" w:rsidP="001D6388">
            <w:pPr>
              <w:ind w:right="57"/>
              <w:rPr>
                <w:sz w:val="28"/>
                <w:szCs w:val="28"/>
              </w:rPr>
            </w:pPr>
          </w:p>
          <w:p w:rsidR="00D52753" w:rsidRPr="005F5C7E" w:rsidRDefault="00D52753" w:rsidP="001D6388">
            <w:pPr>
              <w:ind w:right="57"/>
              <w:rPr>
                <w:sz w:val="28"/>
                <w:szCs w:val="28"/>
              </w:rPr>
            </w:pPr>
            <w:r>
              <w:rPr>
                <w:sz w:val="28"/>
                <w:szCs w:val="28"/>
              </w:rPr>
              <w:t>А.П. Жбанов</w:t>
            </w:r>
          </w:p>
          <w:p w:rsidR="00D52753" w:rsidRPr="005F5C7E" w:rsidRDefault="00D52753" w:rsidP="001D6388">
            <w:pPr>
              <w:ind w:right="57"/>
              <w:rPr>
                <w:sz w:val="28"/>
                <w:szCs w:val="28"/>
              </w:rPr>
            </w:pPr>
          </w:p>
        </w:tc>
      </w:tr>
      <w:tr w:rsidR="00D52753" w:rsidRPr="005F5C7E" w:rsidTr="001D6388">
        <w:tc>
          <w:tcPr>
            <w:tcW w:w="4377" w:type="dxa"/>
          </w:tcPr>
          <w:p w:rsidR="00D52753" w:rsidRDefault="00D52753" w:rsidP="001D6388">
            <w:pPr>
              <w:ind w:right="57"/>
              <w:rPr>
                <w:sz w:val="28"/>
                <w:szCs w:val="28"/>
              </w:rPr>
            </w:pPr>
          </w:p>
        </w:tc>
        <w:tc>
          <w:tcPr>
            <w:tcW w:w="1577" w:type="dxa"/>
          </w:tcPr>
          <w:p w:rsidR="00D52753" w:rsidRPr="005F5C7E" w:rsidRDefault="00D52753" w:rsidP="001D6388">
            <w:pPr>
              <w:ind w:right="57"/>
              <w:rPr>
                <w:i/>
                <w:sz w:val="28"/>
                <w:szCs w:val="28"/>
              </w:rPr>
            </w:pPr>
          </w:p>
        </w:tc>
        <w:tc>
          <w:tcPr>
            <w:tcW w:w="1559" w:type="dxa"/>
          </w:tcPr>
          <w:p w:rsidR="00D52753" w:rsidRPr="005F5C7E" w:rsidRDefault="00D52753" w:rsidP="001D6388">
            <w:pPr>
              <w:ind w:right="57"/>
              <w:rPr>
                <w:i/>
                <w:sz w:val="28"/>
                <w:szCs w:val="28"/>
              </w:rPr>
            </w:pPr>
          </w:p>
        </w:tc>
        <w:tc>
          <w:tcPr>
            <w:tcW w:w="2268" w:type="dxa"/>
          </w:tcPr>
          <w:p w:rsidR="00D52753" w:rsidRPr="005F5C7E" w:rsidRDefault="00D52753" w:rsidP="001D6388">
            <w:pPr>
              <w:ind w:right="57"/>
              <w:rPr>
                <w:sz w:val="28"/>
                <w:szCs w:val="28"/>
              </w:rPr>
            </w:pPr>
          </w:p>
        </w:tc>
      </w:tr>
      <w:tr w:rsidR="00D52753" w:rsidRPr="005F5C7E" w:rsidTr="001D6388">
        <w:tc>
          <w:tcPr>
            <w:tcW w:w="4377" w:type="dxa"/>
          </w:tcPr>
          <w:p w:rsidR="00D52753" w:rsidRPr="005F5C7E" w:rsidRDefault="00D52753" w:rsidP="001D6388">
            <w:pPr>
              <w:ind w:right="57"/>
              <w:rPr>
                <w:sz w:val="28"/>
                <w:szCs w:val="28"/>
              </w:rPr>
            </w:pPr>
            <w:r>
              <w:rPr>
                <w:sz w:val="28"/>
                <w:szCs w:val="28"/>
              </w:rPr>
              <w:t xml:space="preserve">Заместитель </w:t>
            </w:r>
            <w:r w:rsidRPr="004F27DC">
              <w:rPr>
                <w:sz w:val="28"/>
                <w:szCs w:val="28"/>
              </w:rPr>
              <w:t>начальника отдела информационно-аналитического обеспечения градостроительного зонирования и планировки территорий</w:t>
            </w:r>
            <w:r>
              <w:rPr>
                <w:bCs/>
                <w:sz w:val="28"/>
                <w:szCs w:val="28"/>
              </w:rPr>
              <w:t xml:space="preserve"> Департамента градостроительного зонирования и планировки территорий Минстроя России</w:t>
            </w:r>
          </w:p>
        </w:tc>
        <w:tc>
          <w:tcPr>
            <w:tcW w:w="1577" w:type="dxa"/>
          </w:tcPr>
          <w:p w:rsidR="00D52753" w:rsidRPr="005F5C7E" w:rsidRDefault="00D52753" w:rsidP="001D6388">
            <w:pPr>
              <w:ind w:right="57"/>
              <w:rPr>
                <w:i/>
                <w:sz w:val="28"/>
                <w:szCs w:val="28"/>
              </w:rPr>
            </w:pPr>
          </w:p>
          <w:p w:rsidR="00D52753" w:rsidRPr="005F5C7E" w:rsidRDefault="00D52753" w:rsidP="001D6388">
            <w:pPr>
              <w:ind w:right="57"/>
              <w:rPr>
                <w:i/>
                <w:sz w:val="28"/>
                <w:szCs w:val="28"/>
                <w:u w:val="single"/>
              </w:rPr>
            </w:pPr>
          </w:p>
          <w:p w:rsidR="00D52753" w:rsidRPr="005F5C7E" w:rsidRDefault="00D52753" w:rsidP="001D6388">
            <w:pPr>
              <w:ind w:right="57"/>
              <w:rPr>
                <w:i/>
                <w:sz w:val="28"/>
                <w:szCs w:val="28"/>
                <w:u w:val="single"/>
              </w:rPr>
            </w:pPr>
          </w:p>
          <w:p w:rsidR="00D52753" w:rsidRPr="005F5C7E" w:rsidRDefault="00D52753" w:rsidP="001D6388">
            <w:pPr>
              <w:ind w:right="57"/>
              <w:rPr>
                <w:i/>
                <w:sz w:val="28"/>
                <w:szCs w:val="28"/>
                <w:u w:val="single"/>
              </w:rPr>
            </w:pPr>
          </w:p>
          <w:p w:rsidR="00D52753" w:rsidRPr="005F5C7E" w:rsidRDefault="00D52753" w:rsidP="001D6388">
            <w:pPr>
              <w:ind w:right="57"/>
              <w:rPr>
                <w:i/>
                <w:sz w:val="28"/>
                <w:szCs w:val="28"/>
                <w:u w:val="single"/>
              </w:rPr>
            </w:pPr>
          </w:p>
          <w:p w:rsidR="00D52753" w:rsidRPr="005F5C7E" w:rsidRDefault="00D52753" w:rsidP="001D6388">
            <w:pPr>
              <w:ind w:right="57"/>
              <w:rPr>
                <w:i/>
                <w:sz w:val="28"/>
                <w:szCs w:val="28"/>
                <w:u w:val="single"/>
              </w:rPr>
            </w:pPr>
          </w:p>
          <w:p w:rsidR="00D52753" w:rsidRPr="005F5C7E" w:rsidRDefault="00D52753" w:rsidP="001D6388">
            <w:pPr>
              <w:ind w:right="57"/>
              <w:rPr>
                <w:i/>
                <w:sz w:val="28"/>
                <w:szCs w:val="28"/>
                <w:u w:val="single"/>
              </w:rPr>
            </w:pPr>
          </w:p>
          <w:p w:rsidR="00D52753" w:rsidRPr="005F5C7E" w:rsidRDefault="00D52753" w:rsidP="001D6388">
            <w:pPr>
              <w:ind w:right="57"/>
              <w:rPr>
                <w:i/>
                <w:sz w:val="28"/>
                <w:szCs w:val="28"/>
                <w:u w:val="single"/>
              </w:rPr>
            </w:pPr>
            <w:r w:rsidRPr="005F5C7E">
              <w:rPr>
                <w:i/>
                <w:sz w:val="28"/>
                <w:szCs w:val="28"/>
                <w:u w:val="single"/>
              </w:rPr>
              <w:t>_________</w:t>
            </w:r>
          </w:p>
          <w:p w:rsidR="00D52753" w:rsidRPr="005F5C7E" w:rsidRDefault="00D52753" w:rsidP="001D6388">
            <w:pPr>
              <w:ind w:right="57"/>
              <w:rPr>
                <w:i/>
                <w:sz w:val="28"/>
                <w:szCs w:val="28"/>
              </w:rPr>
            </w:pPr>
            <w:r w:rsidRPr="005F5C7E">
              <w:rPr>
                <w:i/>
                <w:sz w:val="28"/>
                <w:szCs w:val="28"/>
              </w:rPr>
              <w:t>(подпись)</w:t>
            </w:r>
          </w:p>
        </w:tc>
        <w:tc>
          <w:tcPr>
            <w:tcW w:w="1559" w:type="dxa"/>
          </w:tcPr>
          <w:p w:rsidR="00D52753" w:rsidRPr="005F5C7E" w:rsidRDefault="00D52753" w:rsidP="001D6388">
            <w:pPr>
              <w:ind w:right="57"/>
              <w:rPr>
                <w:i/>
                <w:sz w:val="28"/>
                <w:szCs w:val="28"/>
              </w:rPr>
            </w:pPr>
          </w:p>
          <w:p w:rsidR="00D52753" w:rsidRPr="005F5C7E" w:rsidRDefault="00D52753" w:rsidP="001D6388">
            <w:pPr>
              <w:ind w:right="57"/>
              <w:rPr>
                <w:i/>
                <w:sz w:val="28"/>
                <w:szCs w:val="28"/>
              </w:rPr>
            </w:pPr>
          </w:p>
          <w:p w:rsidR="00D52753" w:rsidRPr="005F5C7E" w:rsidRDefault="00D52753" w:rsidP="001D6388">
            <w:pPr>
              <w:ind w:right="57"/>
              <w:rPr>
                <w:i/>
                <w:sz w:val="28"/>
                <w:szCs w:val="28"/>
              </w:rPr>
            </w:pPr>
          </w:p>
          <w:p w:rsidR="00D52753" w:rsidRPr="005F5C7E" w:rsidRDefault="00D52753" w:rsidP="001D6388">
            <w:pPr>
              <w:ind w:right="57"/>
              <w:rPr>
                <w:i/>
                <w:sz w:val="28"/>
                <w:szCs w:val="28"/>
                <w:u w:val="single"/>
              </w:rPr>
            </w:pPr>
          </w:p>
          <w:p w:rsidR="00D52753" w:rsidRPr="005F5C7E" w:rsidRDefault="00D52753" w:rsidP="001D6388">
            <w:pPr>
              <w:ind w:right="57"/>
              <w:rPr>
                <w:i/>
                <w:sz w:val="28"/>
                <w:szCs w:val="28"/>
                <w:u w:val="single"/>
              </w:rPr>
            </w:pPr>
          </w:p>
          <w:p w:rsidR="00D52753" w:rsidRPr="005F5C7E" w:rsidRDefault="00D52753" w:rsidP="001D6388">
            <w:pPr>
              <w:ind w:right="57"/>
              <w:rPr>
                <w:i/>
                <w:sz w:val="28"/>
                <w:szCs w:val="28"/>
                <w:u w:val="single"/>
              </w:rPr>
            </w:pPr>
          </w:p>
          <w:p w:rsidR="00D52753" w:rsidRPr="005F5C7E" w:rsidRDefault="00D52753" w:rsidP="001D6388">
            <w:pPr>
              <w:ind w:right="57"/>
              <w:rPr>
                <w:i/>
                <w:sz w:val="28"/>
                <w:szCs w:val="28"/>
                <w:u w:val="single"/>
              </w:rPr>
            </w:pPr>
          </w:p>
          <w:p w:rsidR="00D52753" w:rsidRPr="005F5C7E" w:rsidRDefault="00D52753" w:rsidP="001D6388">
            <w:pPr>
              <w:ind w:right="57"/>
              <w:rPr>
                <w:i/>
                <w:sz w:val="28"/>
                <w:szCs w:val="28"/>
              </w:rPr>
            </w:pPr>
            <w:r w:rsidRPr="005F5C7E">
              <w:rPr>
                <w:i/>
                <w:sz w:val="28"/>
                <w:szCs w:val="28"/>
                <w:u w:val="single"/>
              </w:rPr>
              <w:t>_________</w:t>
            </w:r>
            <w:r w:rsidRPr="005F5C7E">
              <w:rPr>
                <w:i/>
                <w:sz w:val="28"/>
                <w:szCs w:val="28"/>
              </w:rPr>
              <w:t>(дата)</w:t>
            </w:r>
          </w:p>
        </w:tc>
        <w:tc>
          <w:tcPr>
            <w:tcW w:w="2268" w:type="dxa"/>
          </w:tcPr>
          <w:p w:rsidR="00D52753" w:rsidRPr="005F5C7E" w:rsidRDefault="00D52753" w:rsidP="001D6388">
            <w:pPr>
              <w:ind w:right="57"/>
              <w:rPr>
                <w:sz w:val="28"/>
                <w:szCs w:val="28"/>
              </w:rPr>
            </w:pPr>
          </w:p>
          <w:p w:rsidR="00D52753" w:rsidRPr="005F5C7E" w:rsidRDefault="00D52753" w:rsidP="001D6388">
            <w:pPr>
              <w:ind w:right="57"/>
              <w:rPr>
                <w:sz w:val="28"/>
                <w:szCs w:val="28"/>
              </w:rPr>
            </w:pPr>
          </w:p>
          <w:p w:rsidR="00D52753" w:rsidRPr="005F5C7E" w:rsidRDefault="00D52753" w:rsidP="001D6388">
            <w:pPr>
              <w:ind w:right="57"/>
              <w:rPr>
                <w:sz w:val="28"/>
                <w:szCs w:val="28"/>
              </w:rPr>
            </w:pPr>
          </w:p>
          <w:p w:rsidR="00D52753" w:rsidRPr="005F5C7E" w:rsidRDefault="00D52753" w:rsidP="001D6388">
            <w:pPr>
              <w:ind w:right="57"/>
              <w:rPr>
                <w:sz w:val="28"/>
                <w:szCs w:val="28"/>
              </w:rPr>
            </w:pPr>
          </w:p>
          <w:p w:rsidR="00D52753" w:rsidRPr="005F5C7E" w:rsidRDefault="00D52753" w:rsidP="001D6388">
            <w:pPr>
              <w:ind w:right="57"/>
              <w:rPr>
                <w:sz w:val="28"/>
                <w:szCs w:val="28"/>
              </w:rPr>
            </w:pPr>
          </w:p>
          <w:p w:rsidR="00D52753" w:rsidRPr="005F5C7E" w:rsidRDefault="00D52753" w:rsidP="001D6388">
            <w:pPr>
              <w:ind w:right="57"/>
              <w:rPr>
                <w:sz w:val="28"/>
                <w:szCs w:val="28"/>
              </w:rPr>
            </w:pPr>
          </w:p>
          <w:p w:rsidR="00D52753" w:rsidRPr="005F5C7E" w:rsidRDefault="00D52753" w:rsidP="001D6388">
            <w:pPr>
              <w:ind w:right="57"/>
              <w:rPr>
                <w:sz w:val="28"/>
                <w:szCs w:val="28"/>
              </w:rPr>
            </w:pPr>
          </w:p>
          <w:p w:rsidR="00D52753" w:rsidRPr="005F5C7E" w:rsidRDefault="00D52753" w:rsidP="001D6388">
            <w:pPr>
              <w:ind w:right="57"/>
              <w:rPr>
                <w:sz w:val="28"/>
                <w:szCs w:val="28"/>
              </w:rPr>
            </w:pPr>
            <w:r>
              <w:rPr>
                <w:sz w:val="28"/>
                <w:szCs w:val="28"/>
              </w:rPr>
              <w:t>В.С. Аникеенко</w:t>
            </w:r>
          </w:p>
          <w:p w:rsidR="00D52753" w:rsidRPr="005F5C7E" w:rsidRDefault="00D52753" w:rsidP="001D6388">
            <w:pPr>
              <w:ind w:right="57"/>
              <w:rPr>
                <w:sz w:val="28"/>
                <w:szCs w:val="28"/>
              </w:rPr>
            </w:pPr>
          </w:p>
        </w:tc>
      </w:tr>
      <w:tr w:rsidR="00D52753" w:rsidRPr="005F5C7E" w:rsidTr="001D6388">
        <w:tc>
          <w:tcPr>
            <w:tcW w:w="4377" w:type="dxa"/>
          </w:tcPr>
          <w:p w:rsidR="00D52753" w:rsidRDefault="00D52753" w:rsidP="001D6388">
            <w:pPr>
              <w:ind w:right="57"/>
              <w:rPr>
                <w:sz w:val="28"/>
                <w:szCs w:val="28"/>
              </w:rPr>
            </w:pPr>
            <w:r>
              <w:rPr>
                <w:sz w:val="28"/>
                <w:szCs w:val="28"/>
              </w:rPr>
              <w:t xml:space="preserve">Специалист 2-го разряда отдела </w:t>
            </w:r>
            <w:r w:rsidRPr="00BF00B1">
              <w:rPr>
                <w:sz w:val="28"/>
                <w:szCs w:val="28"/>
              </w:rPr>
              <w:t xml:space="preserve">выработки государственной политики в сфере градостроительного зонирования и планировки территорий Департамента градостроительного зонирования </w:t>
            </w:r>
            <w:r>
              <w:rPr>
                <w:sz w:val="28"/>
                <w:szCs w:val="28"/>
              </w:rPr>
              <w:br/>
            </w:r>
            <w:r w:rsidRPr="00BF00B1">
              <w:rPr>
                <w:sz w:val="28"/>
                <w:szCs w:val="28"/>
              </w:rPr>
              <w:t>и планировки территорий</w:t>
            </w:r>
            <w:r>
              <w:rPr>
                <w:sz w:val="28"/>
                <w:szCs w:val="28"/>
              </w:rPr>
              <w:t xml:space="preserve"> Минстроя России</w:t>
            </w:r>
          </w:p>
        </w:tc>
        <w:tc>
          <w:tcPr>
            <w:tcW w:w="1577" w:type="dxa"/>
          </w:tcPr>
          <w:p w:rsidR="00D52753" w:rsidRPr="005F5C7E" w:rsidRDefault="00D52753" w:rsidP="001D6388">
            <w:pPr>
              <w:ind w:right="57"/>
              <w:rPr>
                <w:i/>
                <w:sz w:val="28"/>
                <w:szCs w:val="28"/>
              </w:rPr>
            </w:pPr>
          </w:p>
          <w:p w:rsidR="00D52753" w:rsidRPr="005F5C7E" w:rsidRDefault="00D52753" w:rsidP="001D6388">
            <w:pPr>
              <w:ind w:right="57"/>
              <w:rPr>
                <w:i/>
                <w:sz w:val="28"/>
                <w:szCs w:val="28"/>
                <w:u w:val="single"/>
              </w:rPr>
            </w:pPr>
          </w:p>
          <w:p w:rsidR="00D52753" w:rsidRPr="005F5C7E" w:rsidRDefault="00D52753" w:rsidP="001D6388">
            <w:pPr>
              <w:ind w:right="57"/>
              <w:rPr>
                <w:i/>
                <w:sz w:val="28"/>
                <w:szCs w:val="28"/>
                <w:u w:val="single"/>
              </w:rPr>
            </w:pPr>
          </w:p>
          <w:p w:rsidR="00D52753" w:rsidRPr="005F5C7E" w:rsidRDefault="00D52753" w:rsidP="001D6388">
            <w:pPr>
              <w:ind w:right="57"/>
              <w:rPr>
                <w:i/>
                <w:sz w:val="28"/>
                <w:szCs w:val="28"/>
                <w:u w:val="single"/>
              </w:rPr>
            </w:pPr>
          </w:p>
          <w:p w:rsidR="00D52753" w:rsidRPr="005F5C7E" w:rsidRDefault="00D52753" w:rsidP="001D6388">
            <w:pPr>
              <w:ind w:right="57"/>
              <w:rPr>
                <w:i/>
                <w:sz w:val="28"/>
                <w:szCs w:val="28"/>
                <w:u w:val="single"/>
              </w:rPr>
            </w:pPr>
          </w:p>
          <w:p w:rsidR="00D52753" w:rsidRDefault="00D52753" w:rsidP="001D6388">
            <w:pPr>
              <w:ind w:right="57"/>
              <w:rPr>
                <w:i/>
                <w:sz w:val="28"/>
                <w:szCs w:val="28"/>
                <w:u w:val="single"/>
              </w:rPr>
            </w:pPr>
          </w:p>
          <w:p w:rsidR="00D52753" w:rsidRPr="005F5C7E" w:rsidRDefault="00D52753" w:rsidP="001D6388">
            <w:pPr>
              <w:ind w:right="57"/>
              <w:rPr>
                <w:i/>
                <w:sz w:val="28"/>
                <w:szCs w:val="28"/>
                <w:u w:val="single"/>
              </w:rPr>
            </w:pPr>
          </w:p>
          <w:p w:rsidR="00D52753" w:rsidRPr="005F5C7E" w:rsidRDefault="00D52753" w:rsidP="001D6388">
            <w:pPr>
              <w:ind w:right="57"/>
              <w:rPr>
                <w:i/>
                <w:sz w:val="28"/>
                <w:szCs w:val="28"/>
                <w:u w:val="single"/>
              </w:rPr>
            </w:pPr>
          </w:p>
          <w:p w:rsidR="00D52753" w:rsidRPr="005F5C7E" w:rsidRDefault="00D52753" w:rsidP="001D6388">
            <w:pPr>
              <w:ind w:right="57"/>
              <w:rPr>
                <w:i/>
                <w:sz w:val="28"/>
                <w:szCs w:val="28"/>
                <w:u w:val="single"/>
              </w:rPr>
            </w:pPr>
            <w:r w:rsidRPr="005F5C7E">
              <w:rPr>
                <w:i/>
                <w:sz w:val="28"/>
                <w:szCs w:val="28"/>
                <w:u w:val="single"/>
              </w:rPr>
              <w:t>_________</w:t>
            </w:r>
          </w:p>
          <w:p w:rsidR="00D52753" w:rsidRPr="005F5C7E" w:rsidRDefault="00D52753" w:rsidP="001D6388">
            <w:pPr>
              <w:ind w:right="57"/>
              <w:rPr>
                <w:i/>
                <w:sz w:val="28"/>
                <w:szCs w:val="28"/>
              </w:rPr>
            </w:pPr>
            <w:r w:rsidRPr="005F5C7E">
              <w:rPr>
                <w:i/>
                <w:sz w:val="28"/>
                <w:szCs w:val="28"/>
              </w:rPr>
              <w:t>(подпись)</w:t>
            </w:r>
          </w:p>
        </w:tc>
        <w:tc>
          <w:tcPr>
            <w:tcW w:w="1559" w:type="dxa"/>
          </w:tcPr>
          <w:p w:rsidR="00D52753" w:rsidRPr="005F5C7E" w:rsidRDefault="00D52753" w:rsidP="001D6388">
            <w:pPr>
              <w:ind w:right="57"/>
              <w:rPr>
                <w:i/>
                <w:sz w:val="28"/>
                <w:szCs w:val="28"/>
              </w:rPr>
            </w:pPr>
          </w:p>
          <w:p w:rsidR="00D52753" w:rsidRPr="005F5C7E" w:rsidRDefault="00D52753" w:rsidP="001D6388">
            <w:pPr>
              <w:ind w:right="57"/>
              <w:rPr>
                <w:i/>
                <w:sz w:val="28"/>
                <w:szCs w:val="28"/>
              </w:rPr>
            </w:pPr>
          </w:p>
          <w:p w:rsidR="00D52753" w:rsidRPr="005F5C7E" w:rsidRDefault="00D52753" w:rsidP="001D6388">
            <w:pPr>
              <w:ind w:right="57"/>
              <w:rPr>
                <w:i/>
                <w:sz w:val="28"/>
                <w:szCs w:val="28"/>
              </w:rPr>
            </w:pPr>
          </w:p>
          <w:p w:rsidR="00D52753" w:rsidRPr="005F5C7E" w:rsidRDefault="00D52753" w:rsidP="001D6388">
            <w:pPr>
              <w:ind w:right="57"/>
              <w:rPr>
                <w:i/>
                <w:sz w:val="28"/>
                <w:szCs w:val="28"/>
                <w:u w:val="single"/>
              </w:rPr>
            </w:pPr>
          </w:p>
          <w:p w:rsidR="00D52753" w:rsidRPr="005F5C7E" w:rsidRDefault="00D52753" w:rsidP="001D6388">
            <w:pPr>
              <w:ind w:right="57"/>
              <w:rPr>
                <w:i/>
                <w:sz w:val="28"/>
                <w:szCs w:val="28"/>
                <w:u w:val="single"/>
              </w:rPr>
            </w:pPr>
          </w:p>
          <w:p w:rsidR="00D52753" w:rsidRDefault="00D52753" w:rsidP="001D6388">
            <w:pPr>
              <w:ind w:right="57"/>
              <w:rPr>
                <w:i/>
                <w:sz w:val="28"/>
                <w:szCs w:val="28"/>
                <w:u w:val="single"/>
              </w:rPr>
            </w:pPr>
          </w:p>
          <w:p w:rsidR="00D52753" w:rsidRPr="005F5C7E" w:rsidRDefault="00D52753" w:rsidP="001D6388">
            <w:pPr>
              <w:ind w:right="57"/>
              <w:rPr>
                <w:i/>
                <w:sz w:val="28"/>
                <w:szCs w:val="28"/>
                <w:u w:val="single"/>
              </w:rPr>
            </w:pPr>
          </w:p>
          <w:p w:rsidR="00D52753" w:rsidRPr="005F5C7E" w:rsidRDefault="00D52753" w:rsidP="001D6388">
            <w:pPr>
              <w:ind w:right="57"/>
              <w:rPr>
                <w:i/>
                <w:sz w:val="28"/>
                <w:szCs w:val="28"/>
                <w:u w:val="single"/>
              </w:rPr>
            </w:pPr>
          </w:p>
          <w:p w:rsidR="00D52753" w:rsidRPr="005F5C7E" w:rsidRDefault="00D52753" w:rsidP="001D6388">
            <w:pPr>
              <w:ind w:right="57"/>
              <w:rPr>
                <w:i/>
                <w:sz w:val="28"/>
                <w:szCs w:val="28"/>
              </w:rPr>
            </w:pPr>
            <w:r w:rsidRPr="005F5C7E">
              <w:rPr>
                <w:i/>
                <w:sz w:val="28"/>
                <w:szCs w:val="28"/>
                <w:u w:val="single"/>
              </w:rPr>
              <w:t>_________</w:t>
            </w:r>
            <w:r w:rsidRPr="005F5C7E">
              <w:rPr>
                <w:i/>
                <w:sz w:val="28"/>
                <w:szCs w:val="28"/>
              </w:rPr>
              <w:t>(дата)</w:t>
            </w:r>
          </w:p>
        </w:tc>
        <w:tc>
          <w:tcPr>
            <w:tcW w:w="2268" w:type="dxa"/>
          </w:tcPr>
          <w:p w:rsidR="00D52753" w:rsidRDefault="00D52753" w:rsidP="001D6388">
            <w:pPr>
              <w:ind w:right="57"/>
              <w:rPr>
                <w:sz w:val="28"/>
                <w:szCs w:val="28"/>
              </w:rPr>
            </w:pPr>
          </w:p>
          <w:p w:rsidR="00D52753" w:rsidRDefault="00D52753" w:rsidP="001D6388">
            <w:pPr>
              <w:ind w:right="57"/>
              <w:rPr>
                <w:sz w:val="28"/>
                <w:szCs w:val="28"/>
              </w:rPr>
            </w:pPr>
          </w:p>
          <w:p w:rsidR="00D52753" w:rsidRDefault="00D52753" w:rsidP="001D6388">
            <w:pPr>
              <w:ind w:right="57"/>
              <w:rPr>
                <w:sz w:val="28"/>
                <w:szCs w:val="28"/>
              </w:rPr>
            </w:pPr>
          </w:p>
          <w:p w:rsidR="00D52753" w:rsidRDefault="00D52753" w:rsidP="001D6388">
            <w:pPr>
              <w:ind w:right="57"/>
              <w:rPr>
                <w:sz w:val="28"/>
                <w:szCs w:val="28"/>
              </w:rPr>
            </w:pPr>
          </w:p>
          <w:p w:rsidR="00D52753" w:rsidRDefault="00D52753" w:rsidP="001D6388">
            <w:pPr>
              <w:ind w:right="57"/>
              <w:rPr>
                <w:sz w:val="28"/>
                <w:szCs w:val="28"/>
              </w:rPr>
            </w:pPr>
          </w:p>
          <w:p w:rsidR="00D52753" w:rsidRDefault="00D52753" w:rsidP="001D6388">
            <w:pPr>
              <w:ind w:right="57"/>
              <w:rPr>
                <w:sz w:val="28"/>
                <w:szCs w:val="28"/>
              </w:rPr>
            </w:pPr>
          </w:p>
          <w:p w:rsidR="00D52753" w:rsidRDefault="00D52753" w:rsidP="001D6388">
            <w:pPr>
              <w:ind w:right="57"/>
              <w:rPr>
                <w:sz w:val="28"/>
                <w:szCs w:val="28"/>
              </w:rPr>
            </w:pPr>
          </w:p>
          <w:p w:rsidR="00D52753" w:rsidRDefault="00D52753" w:rsidP="001D6388">
            <w:pPr>
              <w:ind w:right="57"/>
              <w:rPr>
                <w:sz w:val="28"/>
                <w:szCs w:val="28"/>
              </w:rPr>
            </w:pPr>
          </w:p>
          <w:p w:rsidR="00D52753" w:rsidRPr="005F5C7E" w:rsidRDefault="00D52753" w:rsidP="001D6388">
            <w:pPr>
              <w:ind w:right="57"/>
              <w:rPr>
                <w:sz w:val="28"/>
                <w:szCs w:val="28"/>
              </w:rPr>
            </w:pPr>
            <w:r>
              <w:rPr>
                <w:sz w:val="28"/>
                <w:szCs w:val="28"/>
              </w:rPr>
              <w:t>М.В. Клейкин</w:t>
            </w:r>
          </w:p>
        </w:tc>
      </w:tr>
    </w:tbl>
    <w:p w:rsidR="00394ED3" w:rsidRPr="005F5C7E" w:rsidRDefault="00394ED3" w:rsidP="00394ED3">
      <w:pPr>
        <w:rPr>
          <w:sz w:val="28"/>
          <w:szCs w:val="28"/>
        </w:rPr>
      </w:pPr>
    </w:p>
    <w:p w:rsidR="00060172" w:rsidRPr="005F5C7E" w:rsidRDefault="00060172" w:rsidP="00394ED3">
      <w:pPr>
        <w:rPr>
          <w:sz w:val="28"/>
          <w:szCs w:val="28"/>
        </w:rPr>
      </w:pPr>
    </w:p>
    <w:sectPr w:rsidR="00060172" w:rsidRPr="005F5C7E" w:rsidSect="004E01BC">
      <w:headerReference w:type="default" r:id="rId11"/>
      <w:pgSz w:w="11906" w:h="16838"/>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03103" w:rsidRDefault="00A03103" w:rsidP="00575391">
      <w:r>
        <w:separator/>
      </w:r>
    </w:p>
  </w:endnote>
  <w:endnote w:type="continuationSeparator" w:id="0">
    <w:p w:rsidR="00A03103" w:rsidRDefault="00A03103" w:rsidP="005753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03103" w:rsidRDefault="00A03103" w:rsidP="00575391">
      <w:r>
        <w:separator/>
      </w:r>
    </w:p>
  </w:footnote>
  <w:footnote w:type="continuationSeparator" w:id="0">
    <w:p w:rsidR="00A03103" w:rsidRDefault="00A03103" w:rsidP="005753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0306" w:rsidRPr="00B36490" w:rsidRDefault="00D00306" w:rsidP="00B36490">
    <w:pPr>
      <w:pStyle w:val="a5"/>
      <w:tabs>
        <w:tab w:val="center" w:pos="4819"/>
        <w:tab w:val="left" w:pos="5425"/>
      </w:tabs>
    </w:pPr>
    <w:r>
      <w:tab/>
    </w: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71A56"/>
    <w:multiLevelType w:val="hybridMultilevel"/>
    <w:tmpl w:val="F4228404"/>
    <w:lvl w:ilvl="0" w:tplc="3D728998">
      <w:start w:val="1"/>
      <w:numFmt w:val="decimal"/>
      <w:lvlText w:val="%1."/>
      <w:lvlJc w:val="left"/>
      <w:pPr>
        <w:tabs>
          <w:tab w:val="num" w:pos="360"/>
        </w:tabs>
        <w:ind w:left="360" w:hanging="360"/>
      </w:pPr>
      <w:rPr>
        <w:rFonts w:hint="default"/>
        <w:b/>
        <w:i/>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 w15:restartNumberingAfterBreak="0">
    <w:nsid w:val="077F5112"/>
    <w:multiLevelType w:val="multilevel"/>
    <w:tmpl w:val="C5D86C56"/>
    <w:lvl w:ilvl="0">
      <w:start w:val="1"/>
      <w:numFmt w:val="decimal"/>
      <w:lvlText w:val="%1."/>
      <w:lvlJc w:val="left"/>
      <w:pPr>
        <w:ind w:left="1080" w:hanging="360"/>
      </w:pPr>
      <w:rPr>
        <w:rFonts w:hint="default"/>
      </w:rPr>
    </w:lvl>
    <w:lvl w:ilvl="1">
      <w:start w:val="1"/>
      <w:numFmt w:val="decimal"/>
      <w:isLgl/>
      <w:lvlText w:val="%1.%2"/>
      <w:lvlJc w:val="left"/>
      <w:pPr>
        <w:ind w:left="150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2" w15:restartNumberingAfterBreak="0">
    <w:nsid w:val="09D4456C"/>
    <w:multiLevelType w:val="multilevel"/>
    <w:tmpl w:val="C5D86C56"/>
    <w:lvl w:ilvl="0">
      <w:start w:val="1"/>
      <w:numFmt w:val="decimal"/>
      <w:lvlText w:val="%1."/>
      <w:lvlJc w:val="left"/>
      <w:pPr>
        <w:ind w:left="1080" w:hanging="360"/>
      </w:pPr>
      <w:rPr>
        <w:rFonts w:hint="default"/>
      </w:rPr>
    </w:lvl>
    <w:lvl w:ilvl="1">
      <w:start w:val="1"/>
      <w:numFmt w:val="decimal"/>
      <w:isLgl/>
      <w:lvlText w:val="%1.%2"/>
      <w:lvlJc w:val="left"/>
      <w:pPr>
        <w:ind w:left="150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3" w15:restartNumberingAfterBreak="0">
    <w:nsid w:val="0C3C78BB"/>
    <w:multiLevelType w:val="multilevel"/>
    <w:tmpl w:val="C5D86C56"/>
    <w:lvl w:ilvl="0">
      <w:start w:val="1"/>
      <w:numFmt w:val="decimal"/>
      <w:lvlText w:val="%1."/>
      <w:lvlJc w:val="left"/>
      <w:pPr>
        <w:ind w:left="1080" w:hanging="360"/>
      </w:pPr>
      <w:rPr>
        <w:rFonts w:hint="default"/>
      </w:rPr>
    </w:lvl>
    <w:lvl w:ilvl="1">
      <w:start w:val="1"/>
      <w:numFmt w:val="decimal"/>
      <w:isLgl/>
      <w:lvlText w:val="%1.%2"/>
      <w:lvlJc w:val="left"/>
      <w:pPr>
        <w:ind w:left="150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4" w15:restartNumberingAfterBreak="0">
    <w:nsid w:val="0D214B94"/>
    <w:multiLevelType w:val="multilevel"/>
    <w:tmpl w:val="80A23370"/>
    <w:lvl w:ilvl="0">
      <w:start w:val="1"/>
      <w:numFmt w:val="decimal"/>
      <w:lvlText w:val="%1."/>
      <w:lvlJc w:val="left"/>
      <w:pPr>
        <w:tabs>
          <w:tab w:val="num" w:pos="720"/>
        </w:tabs>
        <w:ind w:left="720" w:hanging="360"/>
      </w:pPr>
      <w:rPr>
        <w:rFonts w:ascii="Times New Roman" w:hAnsi="Times New Roman" w:cs="Times New Roman" w:hint="default"/>
        <w:sz w:val="28"/>
        <w:szCs w:val="28"/>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26D02DF"/>
    <w:multiLevelType w:val="hybridMultilevel"/>
    <w:tmpl w:val="4BBA823A"/>
    <w:lvl w:ilvl="0" w:tplc="4E66ED72">
      <w:start w:val="3"/>
      <w:numFmt w:val="decimal"/>
      <w:lvlText w:val="%1."/>
      <w:lvlJc w:val="left"/>
      <w:pPr>
        <w:ind w:left="644"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E1B383F"/>
    <w:multiLevelType w:val="hybridMultilevel"/>
    <w:tmpl w:val="A6300FEE"/>
    <w:lvl w:ilvl="0" w:tplc="5C1C23E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23191C73"/>
    <w:multiLevelType w:val="multilevel"/>
    <w:tmpl w:val="CAE66BC2"/>
    <w:lvl w:ilvl="0">
      <w:start w:val="1"/>
      <w:numFmt w:val="decimal"/>
      <w:lvlText w:val="%1."/>
      <w:lvlJc w:val="left"/>
      <w:pPr>
        <w:tabs>
          <w:tab w:val="num" w:pos="720"/>
        </w:tabs>
        <w:ind w:left="720" w:hanging="360"/>
      </w:pPr>
      <w:rPr>
        <w:rFonts w:ascii="Times New Roman" w:hAnsi="Times New Roman" w:cs="Times New Roman" w:hint="default"/>
        <w:sz w:val="28"/>
        <w:szCs w:val="28"/>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D207370"/>
    <w:multiLevelType w:val="multilevel"/>
    <w:tmpl w:val="9C8E7E1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3A16668"/>
    <w:multiLevelType w:val="hybridMultilevel"/>
    <w:tmpl w:val="CACA33BE"/>
    <w:lvl w:ilvl="0" w:tplc="F16C51F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15:restartNumberingAfterBreak="0">
    <w:nsid w:val="33FA3FE0"/>
    <w:multiLevelType w:val="hybridMultilevel"/>
    <w:tmpl w:val="AFAE2BDA"/>
    <w:lvl w:ilvl="0" w:tplc="A2644A4C">
      <w:start w:val="1"/>
      <w:numFmt w:val="decimal"/>
      <w:lvlText w:val="%1)"/>
      <w:lvlJc w:val="left"/>
      <w:pPr>
        <w:ind w:left="1845" w:hanging="112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35107729"/>
    <w:multiLevelType w:val="multilevel"/>
    <w:tmpl w:val="C5D86C56"/>
    <w:lvl w:ilvl="0">
      <w:start w:val="1"/>
      <w:numFmt w:val="decimal"/>
      <w:lvlText w:val="%1."/>
      <w:lvlJc w:val="left"/>
      <w:pPr>
        <w:ind w:left="1080" w:hanging="360"/>
      </w:pPr>
      <w:rPr>
        <w:rFonts w:hint="default"/>
      </w:rPr>
    </w:lvl>
    <w:lvl w:ilvl="1">
      <w:start w:val="1"/>
      <w:numFmt w:val="decimal"/>
      <w:isLgl/>
      <w:lvlText w:val="%1.%2"/>
      <w:lvlJc w:val="left"/>
      <w:pPr>
        <w:ind w:left="150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12" w15:restartNumberingAfterBreak="0">
    <w:nsid w:val="3D4C5ED6"/>
    <w:multiLevelType w:val="hybridMultilevel"/>
    <w:tmpl w:val="67DE1F94"/>
    <w:lvl w:ilvl="0" w:tplc="CC1E336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15:restartNumberingAfterBreak="0">
    <w:nsid w:val="4120384D"/>
    <w:multiLevelType w:val="multilevel"/>
    <w:tmpl w:val="E2A6BFCE"/>
    <w:lvl w:ilvl="0">
      <w:start w:val="3"/>
      <w:numFmt w:val="decimal"/>
      <w:lvlText w:val="%1"/>
      <w:lvlJc w:val="left"/>
      <w:pPr>
        <w:ind w:left="375" w:hanging="375"/>
      </w:pPr>
      <w:rPr>
        <w:rFonts w:hint="default"/>
      </w:rPr>
    </w:lvl>
    <w:lvl w:ilvl="1">
      <w:start w:val="1"/>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4" w15:restartNumberingAfterBreak="0">
    <w:nsid w:val="45C8523C"/>
    <w:multiLevelType w:val="multilevel"/>
    <w:tmpl w:val="3C528CA0"/>
    <w:lvl w:ilvl="0">
      <w:start w:val="2"/>
      <w:numFmt w:val="decimal"/>
      <w:lvlText w:val="%1"/>
      <w:lvlJc w:val="left"/>
      <w:pPr>
        <w:ind w:left="375" w:hanging="375"/>
      </w:pPr>
      <w:rPr>
        <w:rFonts w:hint="default"/>
      </w:rPr>
    </w:lvl>
    <w:lvl w:ilvl="1">
      <w:start w:val="3"/>
      <w:numFmt w:val="decimal"/>
      <w:lvlText w:val="%1.%2"/>
      <w:lvlJc w:val="left"/>
      <w:pPr>
        <w:ind w:left="1875" w:hanging="375"/>
      </w:pPr>
      <w:rPr>
        <w:rFonts w:hint="default"/>
      </w:rPr>
    </w:lvl>
    <w:lvl w:ilvl="2">
      <w:start w:val="1"/>
      <w:numFmt w:val="decimal"/>
      <w:lvlText w:val="%1.%2.%3"/>
      <w:lvlJc w:val="left"/>
      <w:pPr>
        <w:ind w:left="3720" w:hanging="720"/>
      </w:pPr>
      <w:rPr>
        <w:rFonts w:hint="default"/>
      </w:rPr>
    </w:lvl>
    <w:lvl w:ilvl="3">
      <w:start w:val="1"/>
      <w:numFmt w:val="decimal"/>
      <w:lvlText w:val="%1.%2.%3.%4"/>
      <w:lvlJc w:val="left"/>
      <w:pPr>
        <w:ind w:left="5580" w:hanging="1080"/>
      </w:pPr>
      <w:rPr>
        <w:rFonts w:hint="default"/>
      </w:rPr>
    </w:lvl>
    <w:lvl w:ilvl="4">
      <w:start w:val="1"/>
      <w:numFmt w:val="decimal"/>
      <w:lvlText w:val="%1.%2.%3.%4.%5"/>
      <w:lvlJc w:val="left"/>
      <w:pPr>
        <w:ind w:left="7080" w:hanging="1080"/>
      </w:pPr>
      <w:rPr>
        <w:rFonts w:hint="default"/>
      </w:rPr>
    </w:lvl>
    <w:lvl w:ilvl="5">
      <w:start w:val="1"/>
      <w:numFmt w:val="decimal"/>
      <w:lvlText w:val="%1.%2.%3.%4.%5.%6"/>
      <w:lvlJc w:val="left"/>
      <w:pPr>
        <w:ind w:left="8940" w:hanging="1440"/>
      </w:pPr>
      <w:rPr>
        <w:rFonts w:hint="default"/>
      </w:rPr>
    </w:lvl>
    <w:lvl w:ilvl="6">
      <w:start w:val="1"/>
      <w:numFmt w:val="decimal"/>
      <w:lvlText w:val="%1.%2.%3.%4.%5.%6.%7"/>
      <w:lvlJc w:val="left"/>
      <w:pPr>
        <w:ind w:left="10440" w:hanging="1440"/>
      </w:pPr>
      <w:rPr>
        <w:rFonts w:hint="default"/>
      </w:rPr>
    </w:lvl>
    <w:lvl w:ilvl="7">
      <w:start w:val="1"/>
      <w:numFmt w:val="decimal"/>
      <w:lvlText w:val="%1.%2.%3.%4.%5.%6.%7.%8"/>
      <w:lvlJc w:val="left"/>
      <w:pPr>
        <w:ind w:left="12300" w:hanging="1800"/>
      </w:pPr>
      <w:rPr>
        <w:rFonts w:hint="default"/>
      </w:rPr>
    </w:lvl>
    <w:lvl w:ilvl="8">
      <w:start w:val="1"/>
      <w:numFmt w:val="decimal"/>
      <w:lvlText w:val="%1.%2.%3.%4.%5.%6.%7.%8.%9"/>
      <w:lvlJc w:val="left"/>
      <w:pPr>
        <w:ind w:left="14160" w:hanging="2160"/>
      </w:pPr>
      <w:rPr>
        <w:rFonts w:hint="default"/>
      </w:rPr>
    </w:lvl>
  </w:abstractNum>
  <w:abstractNum w:abstractNumId="15" w15:restartNumberingAfterBreak="0">
    <w:nsid w:val="4657478B"/>
    <w:multiLevelType w:val="multilevel"/>
    <w:tmpl w:val="C5D86C56"/>
    <w:lvl w:ilvl="0">
      <w:start w:val="1"/>
      <w:numFmt w:val="decimal"/>
      <w:lvlText w:val="%1."/>
      <w:lvlJc w:val="left"/>
      <w:pPr>
        <w:ind w:left="1080" w:hanging="360"/>
      </w:pPr>
      <w:rPr>
        <w:rFonts w:hint="default"/>
      </w:rPr>
    </w:lvl>
    <w:lvl w:ilvl="1">
      <w:start w:val="1"/>
      <w:numFmt w:val="decimal"/>
      <w:isLgl/>
      <w:lvlText w:val="%1.%2"/>
      <w:lvlJc w:val="left"/>
      <w:pPr>
        <w:ind w:left="150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16" w15:restartNumberingAfterBreak="0">
    <w:nsid w:val="48286051"/>
    <w:multiLevelType w:val="hybridMultilevel"/>
    <w:tmpl w:val="CF581C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4D86F3C"/>
    <w:multiLevelType w:val="hybridMultilevel"/>
    <w:tmpl w:val="DD3CC542"/>
    <w:lvl w:ilvl="0" w:tplc="0B20466E">
      <w:start w:val="1"/>
      <w:numFmt w:val="decimal"/>
      <w:lvlText w:val="%1."/>
      <w:lvlJc w:val="left"/>
      <w:pPr>
        <w:ind w:left="2029" w:hanging="1320"/>
      </w:pPr>
      <w:rPr>
        <w:rFonts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67880871"/>
    <w:multiLevelType w:val="multilevel"/>
    <w:tmpl w:val="0B369420"/>
    <w:lvl w:ilvl="0">
      <w:start w:val="2"/>
      <w:numFmt w:val="decimal"/>
      <w:lvlText w:val="%1"/>
      <w:lvlJc w:val="left"/>
      <w:pPr>
        <w:ind w:left="375" w:hanging="375"/>
      </w:pPr>
      <w:rPr>
        <w:rFonts w:hint="default"/>
      </w:rPr>
    </w:lvl>
    <w:lvl w:ilvl="1">
      <w:start w:val="3"/>
      <w:numFmt w:val="decimal"/>
      <w:lvlText w:val="%1.%2"/>
      <w:lvlJc w:val="left"/>
      <w:pPr>
        <w:ind w:left="1875" w:hanging="375"/>
      </w:pPr>
      <w:rPr>
        <w:rFonts w:hint="default"/>
      </w:rPr>
    </w:lvl>
    <w:lvl w:ilvl="2">
      <w:start w:val="1"/>
      <w:numFmt w:val="decimal"/>
      <w:lvlText w:val="%1.%2.%3"/>
      <w:lvlJc w:val="left"/>
      <w:pPr>
        <w:ind w:left="3720" w:hanging="720"/>
      </w:pPr>
      <w:rPr>
        <w:rFonts w:hint="default"/>
      </w:rPr>
    </w:lvl>
    <w:lvl w:ilvl="3">
      <w:start w:val="1"/>
      <w:numFmt w:val="decimal"/>
      <w:lvlText w:val="%1.%2.%3.%4"/>
      <w:lvlJc w:val="left"/>
      <w:pPr>
        <w:ind w:left="5580" w:hanging="1080"/>
      </w:pPr>
      <w:rPr>
        <w:rFonts w:hint="default"/>
      </w:rPr>
    </w:lvl>
    <w:lvl w:ilvl="4">
      <w:start w:val="1"/>
      <w:numFmt w:val="decimal"/>
      <w:lvlText w:val="%1.%2.%3.%4.%5"/>
      <w:lvlJc w:val="left"/>
      <w:pPr>
        <w:ind w:left="7080" w:hanging="1080"/>
      </w:pPr>
      <w:rPr>
        <w:rFonts w:hint="default"/>
      </w:rPr>
    </w:lvl>
    <w:lvl w:ilvl="5">
      <w:start w:val="1"/>
      <w:numFmt w:val="decimal"/>
      <w:lvlText w:val="%1.%2.%3.%4.%5.%6"/>
      <w:lvlJc w:val="left"/>
      <w:pPr>
        <w:ind w:left="8940" w:hanging="1440"/>
      </w:pPr>
      <w:rPr>
        <w:rFonts w:hint="default"/>
      </w:rPr>
    </w:lvl>
    <w:lvl w:ilvl="6">
      <w:start w:val="1"/>
      <w:numFmt w:val="decimal"/>
      <w:lvlText w:val="%1.%2.%3.%4.%5.%6.%7"/>
      <w:lvlJc w:val="left"/>
      <w:pPr>
        <w:ind w:left="10440" w:hanging="1440"/>
      </w:pPr>
      <w:rPr>
        <w:rFonts w:hint="default"/>
      </w:rPr>
    </w:lvl>
    <w:lvl w:ilvl="7">
      <w:start w:val="1"/>
      <w:numFmt w:val="decimal"/>
      <w:lvlText w:val="%1.%2.%3.%4.%5.%6.%7.%8"/>
      <w:lvlJc w:val="left"/>
      <w:pPr>
        <w:ind w:left="12300" w:hanging="1800"/>
      </w:pPr>
      <w:rPr>
        <w:rFonts w:hint="default"/>
      </w:rPr>
    </w:lvl>
    <w:lvl w:ilvl="8">
      <w:start w:val="1"/>
      <w:numFmt w:val="decimal"/>
      <w:lvlText w:val="%1.%2.%3.%4.%5.%6.%7.%8.%9"/>
      <w:lvlJc w:val="left"/>
      <w:pPr>
        <w:ind w:left="14160" w:hanging="2160"/>
      </w:pPr>
      <w:rPr>
        <w:rFonts w:hint="default"/>
      </w:rPr>
    </w:lvl>
  </w:abstractNum>
  <w:abstractNum w:abstractNumId="19" w15:restartNumberingAfterBreak="0">
    <w:nsid w:val="68F07ED6"/>
    <w:multiLevelType w:val="multilevel"/>
    <w:tmpl w:val="C5D86C56"/>
    <w:lvl w:ilvl="0">
      <w:start w:val="1"/>
      <w:numFmt w:val="decimal"/>
      <w:lvlText w:val="%1."/>
      <w:lvlJc w:val="left"/>
      <w:pPr>
        <w:ind w:left="1080" w:hanging="360"/>
      </w:pPr>
      <w:rPr>
        <w:rFonts w:hint="default"/>
      </w:rPr>
    </w:lvl>
    <w:lvl w:ilvl="1">
      <w:start w:val="1"/>
      <w:numFmt w:val="decimal"/>
      <w:isLgl/>
      <w:lvlText w:val="%1.%2"/>
      <w:lvlJc w:val="left"/>
      <w:pPr>
        <w:ind w:left="1500" w:hanging="420"/>
      </w:pPr>
      <w:rPr>
        <w:rFonts w:hint="default"/>
      </w:rPr>
    </w:lvl>
    <w:lvl w:ilvl="2">
      <w:start w:val="1"/>
      <w:numFmt w:val="decimal"/>
      <w:isLgl/>
      <w:lvlText w:val="%1.%2.%3"/>
      <w:lvlJc w:val="left"/>
      <w:pPr>
        <w:ind w:left="1997"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20" w15:restartNumberingAfterBreak="0">
    <w:nsid w:val="7B13529C"/>
    <w:multiLevelType w:val="hybridMultilevel"/>
    <w:tmpl w:val="B4D4D134"/>
    <w:lvl w:ilvl="0" w:tplc="0F86DCE4">
      <w:start w:val="1"/>
      <w:numFmt w:val="upperRoman"/>
      <w:lvlText w:val="%1."/>
      <w:lvlJc w:val="left"/>
      <w:pPr>
        <w:tabs>
          <w:tab w:val="num" w:pos="1080"/>
        </w:tabs>
        <w:ind w:left="1080" w:hanging="720"/>
      </w:pPr>
      <w:rPr>
        <w:rFonts w:hint="default"/>
        <w:b/>
        <w:i/>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7BA7128E"/>
    <w:multiLevelType w:val="multilevel"/>
    <w:tmpl w:val="0E24EA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20"/>
  </w:num>
  <w:num w:numId="3">
    <w:abstractNumId w:val="10"/>
  </w:num>
  <w:num w:numId="4">
    <w:abstractNumId w:val="9"/>
  </w:num>
  <w:num w:numId="5">
    <w:abstractNumId w:val="6"/>
  </w:num>
  <w:num w:numId="6">
    <w:abstractNumId w:val="17"/>
  </w:num>
  <w:num w:numId="7">
    <w:abstractNumId w:val="13"/>
  </w:num>
  <w:num w:numId="8">
    <w:abstractNumId w:val="12"/>
  </w:num>
  <w:num w:numId="9">
    <w:abstractNumId w:val="5"/>
  </w:num>
  <w:num w:numId="10">
    <w:abstractNumId w:val="16"/>
  </w:num>
  <w:num w:numId="11">
    <w:abstractNumId w:val="19"/>
  </w:num>
  <w:num w:numId="12">
    <w:abstractNumId w:val="1"/>
  </w:num>
  <w:num w:numId="13">
    <w:abstractNumId w:val="3"/>
  </w:num>
  <w:num w:numId="14">
    <w:abstractNumId w:val="18"/>
  </w:num>
  <w:num w:numId="15">
    <w:abstractNumId w:val="14"/>
  </w:num>
  <w:num w:numId="16">
    <w:abstractNumId w:val="2"/>
  </w:num>
  <w:num w:numId="17">
    <w:abstractNumId w:val="15"/>
  </w:num>
  <w:num w:numId="18">
    <w:abstractNumId w:val="11"/>
  </w:num>
  <w:num w:numId="19">
    <w:abstractNumId w:val="21"/>
  </w:num>
  <w:num w:numId="20">
    <w:abstractNumId w:val="7"/>
  </w:num>
  <w:num w:numId="21">
    <w:abstractNumId w:val="4"/>
  </w:num>
  <w:num w:numId="2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3"/>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7804"/>
    <w:rsid w:val="00001E7C"/>
    <w:rsid w:val="00005FCC"/>
    <w:rsid w:val="0001079F"/>
    <w:rsid w:val="00010AA3"/>
    <w:rsid w:val="000116EF"/>
    <w:rsid w:val="0001368E"/>
    <w:rsid w:val="00016E1B"/>
    <w:rsid w:val="00017BA2"/>
    <w:rsid w:val="00023E07"/>
    <w:rsid w:val="00025825"/>
    <w:rsid w:val="00031421"/>
    <w:rsid w:val="00035A18"/>
    <w:rsid w:val="0004072B"/>
    <w:rsid w:val="000417FC"/>
    <w:rsid w:val="00042A51"/>
    <w:rsid w:val="000440F9"/>
    <w:rsid w:val="0004419D"/>
    <w:rsid w:val="00050811"/>
    <w:rsid w:val="000526F2"/>
    <w:rsid w:val="00056E20"/>
    <w:rsid w:val="00060172"/>
    <w:rsid w:val="000604CB"/>
    <w:rsid w:val="00064E3A"/>
    <w:rsid w:val="000665F6"/>
    <w:rsid w:val="0006752B"/>
    <w:rsid w:val="000700A3"/>
    <w:rsid w:val="00071325"/>
    <w:rsid w:val="00072BEE"/>
    <w:rsid w:val="00077D4E"/>
    <w:rsid w:val="000824D5"/>
    <w:rsid w:val="00083DA9"/>
    <w:rsid w:val="00086749"/>
    <w:rsid w:val="000878F5"/>
    <w:rsid w:val="00090ECE"/>
    <w:rsid w:val="000923B0"/>
    <w:rsid w:val="00093C99"/>
    <w:rsid w:val="00094279"/>
    <w:rsid w:val="00097E18"/>
    <w:rsid w:val="000A0721"/>
    <w:rsid w:val="000A1596"/>
    <w:rsid w:val="000A3998"/>
    <w:rsid w:val="000A6BFE"/>
    <w:rsid w:val="000B1BE1"/>
    <w:rsid w:val="000B1ECC"/>
    <w:rsid w:val="000B3A78"/>
    <w:rsid w:val="000B3F16"/>
    <w:rsid w:val="000B45E4"/>
    <w:rsid w:val="000B4B9E"/>
    <w:rsid w:val="000B4E9B"/>
    <w:rsid w:val="000B7FE7"/>
    <w:rsid w:val="000C125F"/>
    <w:rsid w:val="000C1ABD"/>
    <w:rsid w:val="000C32B3"/>
    <w:rsid w:val="000C50F3"/>
    <w:rsid w:val="000C61A5"/>
    <w:rsid w:val="000D131A"/>
    <w:rsid w:val="000D3916"/>
    <w:rsid w:val="000D4003"/>
    <w:rsid w:val="000D4935"/>
    <w:rsid w:val="000D6287"/>
    <w:rsid w:val="000D73DE"/>
    <w:rsid w:val="000E071B"/>
    <w:rsid w:val="000E3AEE"/>
    <w:rsid w:val="000E4437"/>
    <w:rsid w:val="000F09E7"/>
    <w:rsid w:val="000F4364"/>
    <w:rsid w:val="000F475A"/>
    <w:rsid w:val="000F47AD"/>
    <w:rsid w:val="0010066B"/>
    <w:rsid w:val="00100E4A"/>
    <w:rsid w:val="0010443E"/>
    <w:rsid w:val="0010459A"/>
    <w:rsid w:val="00104FD0"/>
    <w:rsid w:val="0010591D"/>
    <w:rsid w:val="001074A3"/>
    <w:rsid w:val="0011422F"/>
    <w:rsid w:val="00114D7A"/>
    <w:rsid w:val="0011585F"/>
    <w:rsid w:val="001158F8"/>
    <w:rsid w:val="00115E38"/>
    <w:rsid w:val="00120867"/>
    <w:rsid w:val="00125ECB"/>
    <w:rsid w:val="00131BA2"/>
    <w:rsid w:val="0013489D"/>
    <w:rsid w:val="00134EF9"/>
    <w:rsid w:val="0013718D"/>
    <w:rsid w:val="001433FE"/>
    <w:rsid w:val="00144D55"/>
    <w:rsid w:val="00145555"/>
    <w:rsid w:val="0015042E"/>
    <w:rsid w:val="00150E1E"/>
    <w:rsid w:val="00153737"/>
    <w:rsid w:val="00153AF2"/>
    <w:rsid w:val="001543C2"/>
    <w:rsid w:val="00157C46"/>
    <w:rsid w:val="00163435"/>
    <w:rsid w:val="001721F5"/>
    <w:rsid w:val="00175320"/>
    <w:rsid w:val="001842F6"/>
    <w:rsid w:val="00184A9B"/>
    <w:rsid w:val="0018561D"/>
    <w:rsid w:val="00186F2E"/>
    <w:rsid w:val="001872AE"/>
    <w:rsid w:val="00192913"/>
    <w:rsid w:val="00192E60"/>
    <w:rsid w:val="00193BF9"/>
    <w:rsid w:val="001A1DE4"/>
    <w:rsid w:val="001A2C52"/>
    <w:rsid w:val="001A50A6"/>
    <w:rsid w:val="001A7550"/>
    <w:rsid w:val="001B2903"/>
    <w:rsid w:val="001B684D"/>
    <w:rsid w:val="001B77A2"/>
    <w:rsid w:val="001C2787"/>
    <w:rsid w:val="001C3C79"/>
    <w:rsid w:val="001C4B1F"/>
    <w:rsid w:val="001D0549"/>
    <w:rsid w:val="001D5288"/>
    <w:rsid w:val="001D587B"/>
    <w:rsid w:val="001D5AAE"/>
    <w:rsid w:val="001D6388"/>
    <w:rsid w:val="001E003C"/>
    <w:rsid w:val="001E28F6"/>
    <w:rsid w:val="001E3473"/>
    <w:rsid w:val="001E3912"/>
    <w:rsid w:val="001E4A68"/>
    <w:rsid w:val="001E70DB"/>
    <w:rsid w:val="00203D76"/>
    <w:rsid w:val="00206AC4"/>
    <w:rsid w:val="00211886"/>
    <w:rsid w:val="00214AD8"/>
    <w:rsid w:val="00220A3A"/>
    <w:rsid w:val="002239CF"/>
    <w:rsid w:val="00223E36"/>
    <w:rsid w:val="00224371"/>
    <w:rsid w:val="0022638D"/>
    <w:rsid w:val="00226F91"/>
    <w:rsid w:val="00230CDE"/>
    <w:rsid w:val="00232EF6"/>
    <w:rsid w:val="00233A05"/>
    <w:rsid w:val="00236AB5"/>
    <w:rsid w:val="002371F2"/>
    <w:rsid w:val="002372F2"/>
    <w:rsid w:val="002407A1"/>
    <w:rsid w:val="00240AB2"/>
    <w:rsid w:val="00244727"/>
    <w:rsid w:val="00246221"/>
    <w:rsid w:val="00252539"/>
    <w:rsid w:val="00255B45"/>
    <w:rsid w:val="00255C96"/>
    <w:rsid w:val="00256CD3"/>
    <w:rsid w:val="00257734"/>
    <w:rsid w:val="002579B8"/>
    <w:rsid w:val="0026026C"/>
    <w:rsid w:val="002613AF"/>
    <w:rsid w:val="00271429"/>
    <w:rsid w:val="00271E67"/>
    <w:rsid w:val="00272C19"/>
    <w:rsid w:val="00273199"/>
    <w:rsid w:val="002739E0"/>
    <w:rsid w:val="00274985"/>
    <w:rsid w:val="002804C2"/>
    <w:rsid w:val="00282F0A"/>
    <w:rsid w:val="002840D6"/>
    <w:rsid w:val="0028789D"/>
    <w:rsid w:val="00287D75"/>
    <w:rsid w:val="002926B4"/>
    <w:rsid w:val="0029459C"/>
    <w:rsid w:val="002A0985"/>
    <w:rsid w:val="002A0C6F"/>
    <w:rsid w:val="002A2B66"/>
    <w:rsid w:val="002A5AD8"/>
    <w:rsid w:val="002B2681"/>
    <w:rsid w:val="002C04A8"/>
    <w:rsid w:val="002C10F4"/>
    <w:rsid w:val="002C192D"/>
    <w:rsid w:val="002C23F5"/>
    <w:rsid w:val="002C3F22"/>
    <w:rsid w:val="002C41F2"/>
    <w:rsid w:val="002C6120"/>
    <w:rsid w:val="002D1688"/>
    <w:rsid w:val="002D2821"/>
    <w:rsid w:val="002D3CB5"/>
    <w:rsid w:val="002D4500"/>
    <w:rsid w:val="002D542F"/>
    <w:rsid w:val="002D62F5"/>
    <w:rsid w:val="002D65E0"/>
    <w:rsid w:val="002E2B7B"/>
    <w:rsid w:val="002E31AC"/>
    <w:rsid w:val="002F068B"/>
    <w:rsid w:val="002F1F5E"/>
    <w:rsid w:val="002F201D"/>
    <w:rsid w:val="0030075E"/>
    <w:rsid w:val="003072C2"/>
    <w:rsid w:val="00310846"/>
    <w:rsid w:val="0031117A"/>
    <w:rsid w:val="0031237D"/>
    <w:rsid w:val="00312DF7"/>
    <w:rsid w:val="0031382F"/>
    <w:rsid w:val="00315A56"/>
    <w:rsid w:val="0032080E"/>
    <w:rsid w:val="0032089C"/>
    <w:rsid w:val="003219A4"/>
    <w:rsid w:val="00323E43"/>
    <w:rsid w:val="00323F91"/>
    <w:rsid w:val="00326304"/>
    <w:rsid w:val="00332969"/>
    <w:rsid w:val="0033343E"/>
    <w:rsid w:val="00334374"/>
    <w:rsid w:val="00334546"/>
    <w:rsid w:val="00335726"/>
    <w:rsid w:val="00336D10"/>
    <w:rsid w:val="00337D33"/>
    <w:rsid w:val="00340E10"/>
    <w:rsid w:val="0034332A"/>
    <w:rsid w:val="0034521A"/>
    <w:rsid w:val="003459FA"/>
    <w:rsid w:val="003467C8"/>
    <w:rsid w:val="00346D8F"/>
    <w:rsid w:val="003477A7"/>
    <w:rsid w:val="003509B5"/>
    <w:rsid w:val="00351409"/>
    <w:rsid w:val="003514A9"/>
    <w:rsid w:val="003545C7"/>
    <w:rsid w:val="003547C6"/>
    <w:rsid w:val="00354B92"/>
    <w:rsid w:val="00355E90"/>
    <w:rsid w:val="00360846"/>
    <w:rsid w:val="00360884"/>
    <w:rsid w:val="003628CC"/>
    <w:rsid w:val="00362979"/>
    <w:rsid w:val="00370C34"/>
    <w:rsid w:val="0037154A"/>
    <w:rsid w:val="0037680C"/>
    <w:rsid w:val="00376A50"/>
    <w:rsid w:val="0038016E"/>
    <w:rsid w:val="00382D50"/>
    <w:rsid w:val="00383BAC"/>
    <w:rsid w:val="00390108"/>
    <w:rsid w:val="0039092D"/>
    <w:rsid w:val="003927ED"/>
    <w:rsid w:val="00394ED3"/>
    <w:rsid w:val="003A0227"/>
    <w:rsid w:val="003A2F0C"/>
    <w:rsid w:val="003A31B1"/>
    <w:rsid w:val="003A7A29"/>
    <w:rsid w:val="003B1A74"/>
    <w:rsid w:val="003B6DCA"/>
    <w:rsid w:val="003C078E"/>
    <w:rsid w:val="003C18B1"/>
    <w:rsid w:val="003C2C5E"/>
    <w:rsid w:val="003C4259"/>
    <w:rsid w:val="003C5A54"/>
    <w:rsid w:val="003C6528"/>
    <w:rsid w:val="003C6B44"/>
    <w:rsid w:val="003C70A2"/>
    <w:rsid w:val="003C7897"/>
    <w:rsid w:val="003D3660"/>
    <w:rsid w:val="003D4D2D"/>
    <w:rsid w:val="003D5874"/>
    <w:rsid w:val="003D656A"/>
    <w:rsid w:val="003D7F77"/>
    <w:rsid w:val="003E4845"/>
    <w:rsid w:val="003E4986"/>
    <w:rsid w:val="003E6F07"/>
    <w:rsid w:val="003F4CBC"/>
    <w:rsid w:val="00400288"/>
    <w:rsid w:val="0040108D"/>
    <w:rsid w:val="00401789"/>
    <w:rsid w:val="0040210A"/>
    <w:rsid w:val="0040626E"/>
    <w:rsid w:val="00412CCA"/>
    <w:rsid w:val="00414AF9"/>
    <w:rsid w:val="00415EFA"/>
    <w:rsid w:val="00420271"/>
    <w:rsid w:val="00422CAB"/>
    <w:rsid w:val="004250CB"/>
    <w:rsid w:val="00427F10"/>
    <w:rsid w:val="0043169E"/>
    <w:rsid w:val="00432124"/>
    <w:rsid w:val="00432249"/>
    <w:rsid w:val="00434865"/>
    <w:rsid w:val="00435AED"/>
    <w:rsid w:val="00437FD2"/>
    <w:rsid w:val="00441610"/>
    <w:rsid w:val="00442BF4"/>
    <w:rsid w:val="00442D0F"/>
    <w:rsid w:val="004438B7"/>
    <w:rsid w:val="00447BB5"/>
    <w:rsid w:val="004504C5"/>
    <w:rsid w:val="00450AF1"/>
    <w:rsid w:val="00455302"/>
    <w:rsid w:val="00455B93"/>
    <w:rsid w:val="00456508"/>
    <w:rsid w:val="00457C07"/>
    <w:rsid w:val="00460454"/>
    <w:rsid w:val="00460F70"/>
    <w:rsid w:val="0046126B"/>
    <w:rsid w:val="00462779"/>
    <w:rsid w:val="0046305C"/>
    <w:rsid w:val="00463B9A"/>
    <w:rsid w:val="00464116"/>
    <w:rsid w:val="00467277"/>
    <w:rsid w:val="00470150"/>
    <w:rsid w:val="004717A6"/>
    <w:rsid w:val="00472816"/>
    <w:rsid w:val="00472D18"/>
    <w:rsid w:val="00473ECA"/>
    <w:rsid w:val="00477EB6"/>
    <w:rsid w:val="00487D48"/>
    <w:rsid w:val="00490A53"/>
    <w:rsid w:val="004910EE"/>
    <w:rsid w:val="00492448"/>
    <w:rsid w:val="004931E8"/>
    <w:rsid w:val="00494B0D"/>
    <w:rsid w:val="004B076E"/>
    <w:rsid w:val="004B0911"/>
    <w:rsid w:val="004B0C4F"/>
    <w:rsid w:val="004B24F2"/>
    <w:rsid w:val="004C115D"/>
    <w:rsid w:val="004C35D4"/>
    <w:rsid w:val="004C49A8"/>
    <w:rsid w:val="004C75DB"/>
    <w:rsid w:val="004D1DE5"/>
    <w:rsid w:val="004D3734"/>
    <w:rsid w:val="004D396C"/>
    <w:rsid w:val="004D3DE4"/>
    <w:rsid w:val="004D700E"/>
    <w:rsid w:val="004E01BC"/>
    <w:rsid w:val="004E0A60"/>
    <w:rsid w:val="004E1ADD"/>
    <w:rsid w:val="004E3C50"/>
    <w:rsid w:val="004E46CE"/>
    <w:rsid w:val="004E5C36"/>
    <w:rsid w:val="004E7C45"/>
    <w:rsid w:val="004F26D2"/>
    <w:rsid w:val="004F31C3"/>
    <w:rsid w:val="004F38C8"/>
    <w:rsid w:val="004F41F6"/>
    <w:rsid w:val="004F43C4"/>
    <w:rsid w:val="004F4FC6"/>
    <w:rsid w:val="004F52E9"/>
    <w:rsid w:val="0050364F"/>
    <w:rsid w:val="00503DED"/>
    <w:rsid w:val="00506D80"/>
    <w:rsid w:val="005075FF"/>
    <w:rsid w:val="005108CD"/>
    <w:rsid w:val="005130F1"/>
    <w:rsid w:val="00521A70"/>
    <w:rsid w:val="0052229B"/>
    <w:rsid w:val="00525252"/>
    <w:rsid w:val="005318F6"/>
    <w:rsid w:val="00533801"/>
    <w:rsid w:val="00535FB1"/>
    <w:rsid w:val="0053677F"/>
    <w:rsid w:val="00540B31"/>
    <w:rsid w:val="00541A9C"/>
    <w:rsid w:val="00542229"/>
    <w:rsid w:val="0054233E"/>
    <w:rsid w:val="005457B3"/>
    <w:rsid w:val="005458C5"/>
    <w:rsid w:val="0055302D"/>
    <w:rsid w:val="005550D2"/>
    <w:rsid w:val="00572BC3"/>
    <w:rsid w:val="00575391"/>
    <w:rsid w:val="00575594"/>
    <w:rsid w:val="0057586C"/>
    <w:rsid w:val="00576017"/>
    <w:rsid w:val="00580309"/>
    <w:rsid w:val="0058048D"/>
    <w:rsid w:val="00582CEB"/>
    <w:rsid w:val="00585E45"/>
    <w:rsid w:val="00587EBF"/>
    <w:rsid w:val="00591AB1"/>
    <w:rsid w:val="005971A3"/>
    <w:rsid w:val="0059756B"/>
    <w:rsid w:val="005A0BC0"/>
    <w:rsid w:val="005A4D37"/>
    <w:rsid w:val="005A6B80"/>
    <w:rsid w:val="005B1F2F"/>
    <w:rsid w:val="005B312B"/>
    <w:rsid w:val="005B5C67"/>
    <w:rsid w:val="005B5CAA"/>
    <w:rsid w:val="005C4011"/>
    <w:rsid w:val="005C50EA"/>
    <w:rsid w:val="005C5728"/>
    <w:rsid w:val="005C6C83"/>
    <w:rsid w:val="005C6FC6"/>
    <w:rsid w:val="005C73C2"/>
    <w:rsid w:val="005D034A"/>
    <w:rsid w:val="005D4C1A"/>
    <w:rsid w:val="005D7ABB"/>
    <w:rsid w:val="005E1ACD"/>
    <w:rsid w:val="005E232D"/>
    <w:rsid w:val="005E2A10"/>
    <w:rsid w:val="005E2B70"/>
    <w:rsid w:val="005E3022"/>
    <w:rsid w:val="005E392E"/>
    <w:rsid w:val="005E4E42"/>
    <w:rsid w:val="005E528D"/>
    <w:rsid w:val="005E558A"/>
    <w:rsid w:val="005E60B1"/>
    <w:rsid w:val="005F2CD9"/>
    <w:rsid w:val="005F5C7E"/>
    <w:rsid w:val="00602105"/>
    <w:rsid w:val="00604705"/>
    <w:rsid w:val="00604950"/>
    <w:rsid w:val="0061219F"/>
    <w:rsid w:val="006125C1"/>
    <w:rsid w:val="00614152"/>
    <w:rsid w:val="00614C64"/>
    <w:rsid w:val="00614E07"/>
    <w:rsid w:val="006161C4"/>
    <w:rsid w:val="00616406"/>
    <w:rsid w:val="0061785C"/>
    <w:rsid w:val="006203B8"/>
    <w:rsid w:val="006235AF"/>
    <w:rsid w:val="00631F2B"/>
    <w:rsid w:val="00634F7C"/>
    <w:rsid w:val="00637781"/>
    <w:rsid w:val="00640CA1"/>
    <w:rsid w:val="00646FFB"/>
    <w:rsid w:val="00660529"/>
    <w:rsid w:val="00661DC0"/>
    <w:rsid w:val="00667D98"/>
    <w:rsid w:val="006705BB"/>
    <w:rsid w:val="0067465C"/>
    <w:rsid w:val="006748D1"/>
    <w:rsid w:val="00674FDF"/>
    <w:rsid w:val="00675EE5"/>
    <w:rsid w:val="006838AF"/>
    <w:rsid w:val="006843CC"/>
    <w:rsid w:val="00690398"/>
    <w:rsid w:val="00691FB4"/>
    <w:rsid w:val="00692C3F"/>
    <w:rsid w:val="00696741"/>
    <w:rsid w:val="006A46CB"/>
    <w:rsid w:val="006A657D"/>
    <w:rsid w:val="006A7DAF"/>
    <w:rsid w:val="006B018C"/>
    <w:rsid w:val="006B0A13"/>
    <w:rsid w:val="006B0F64"/>
    <w:rsid w:val="006B2D1F"/>
    <w:rsid w:val="006B3873"/>
    <w:rsid w:val="006B4D5D"/>
    <w:rsid w:val="006C136F"/>
    <w:rsid w:val="006C1B58"/>
    <w:rsid w:val="006C2AE9"/>
    <w:rsid w:val="006C388B"/>
    <w:rsid w:val="006C5567"/>
    <w:rsid w:val="006C6DD4"/>
    <w:rsid w:val="006D05AC"/>
    <w:rsid w:val="006D1998"/>
    <w:rsid w:val="006D4791"/>
    <w:rsid w:val="006D4C11"/>
    <w:rsid w:val="006D58F2"/>
    <w:rsid w:val="006D5EF1"/>
    <w:rsid w:val="006D763B"/>
    <w:rsid w:val="006E1322"/>
    <w:rsid w:val="006E155B"/>
    <w:rsid w:val="006E3949"/>
    <w:rsid w:val="006E5B8E"/>
    <w:rsid w:val="006E6146"/>
    <w:rsid w:val="006E7CF7"/>
    <w:rsid w:val="006F2704"/>
    <w:rsid w:val="006F44F1"/>
    <w:rsid w:val="006F75C6"/>
    <w:rsid w:val="00701F4B"/>
    <w:rsid w:val="00702D91"/>
    <w:rsid w:val="00703A19"/>
    <w:rsid w:val="00704E90"/>
    <w:rsid w:val="007140B4"/>
    <w:rsid w:val="007143AE"/>
    <w:rsid w:val="00721157"/>
    <w:rsid w:val="007231E2"/>
    <w:rsid w:val="00724823"/>
    <w:rsid w:val="00727D66"/>
    <w:rsid w:val="00731951"/>
    <w:rsid w:val="00737804"/>
    <w:rsid w:val="00737D52"/>
    <w:rsid w:val="00742E43"/>
    <w:rsid w:val="00743115"/>
    <w:rsid w:val="007433D2"/>
    <w:rsid w:val="00744B59"/>
    <w:rsid w:val="00746A63"/>
    <w:rsid w:val="00750D6D"/>
    <w:rsid w:val="00751589"/>
    <w:rsid w:val="00756240"/>
    <w:rsid w:val="007577CC"/>
    <w:rsid w:val="00760220"/>
    <w:rsid w:val="00761113"/>
    <w:rsid w:val="00765F35"/>
    <w:rsid w:val="00766D4F"/>
    <w:rsid w:val="00771980"/>
    <w:rsid w:val="0077253E"/>
    <w:rsid w:val="00772909"/>
    <w:rsid w:val="0077441C"/>
    <w:rsid w:val="00776734"/>
    <w:rsid w:val="00781BC9"/>
    <w:rsid w:val="00784FE0"/>
    <w:rsid w:val="00787ACC"/>
    <w:rsid w:val="007930D0"/>
    <w:rsid w:val="00793379"/>
    <w:rsid w:val="0079453F"/>
    <w:rsid w:val="0079542F"/>
    <w:rsid w:val="00795D48"/>
    <w:rsid w:val="00797B50"/>
    <w:rsid w:val="007A2913"/>
    <w:rsid w:val="007A3D9F"/>
    <w:rsid w:val="007A59C9"/>
    <w:rsid w:val="007A5A31"/>
    <w:rsid w:val="007A7679"/>
    <w:rsid w:val="007B0B38"/>
    <w:rsid w:val="007B5925"/>
    <w:rsid w:val="007B69C5"/>
    <w:rsid w:val="007C0475"/>
    <w:rsid w:val="007C6CD5"/>
    <w:rsid w:val="007D246E"/>
    <w:rsid w:val="007D27EC"/>
    <w:rsid w:val="007D4FA7"/>
    <w:rsid w:val="007D58C0"/>
    <w:rsid w:val="007D5D2E"/>
    <w:rsid w:val="007E1691"/>
    <w:rsid w:val="007E174A"/>
    <w:rsid w:val="007E233C"/>
    <w:rsid w:val="007E6B50"/>
    <w:rsid w:val="007E76DF"/>
    <w:rsid w:val="007F0049"/>
    <w:rsid w:val="008016DB"/>
    <w:rsid w:val="00801931"/>
    <w:rsid w:val="00805465"/>
    <w:rsid w:val="00805970"/>
    <w:rsid w:val="008065D9"/>
    <w:rsid w:val="00806657"/>
    <w:rsid w:val="00810646"/>
    <w:rsid w:val="0081075A"/>
    <w:rsid w:val="008120CA"/>
    <w:rsid w:val="008141C2"/>
    <w:rsid w:val="00816A45"/>
    <w:rsid w:val="00816AEC"/>
    <w:rsid w:val="00817328"/>
    <w:rsid w:val="00821182"/>
    <w:rsid w:val="00823AE2"/>
    <w:rsid w:val="00825B98"/>
    <w:rsid w:val="00826711"/>
    <w:rsid w:val="0082686C"/>
    <w:rsid w:val="0083087D"/>
    <w:rsid w:val="008309FD"/>
    <w:rsid w:val="0083191E"/>
    <w:rsid w:val="008328DD"/>
    <w:rsid w:val="00833572"/>
    <w:rsid w:val="00836BB5"/>
    <w:rsid w:val="00837878"/>
    <w:rsid w:val="00841E6E"/>
    <w:rsid w:val="00842F34"/>
    <w:rsid w:val="00844548"/>
    <w:rsid w:val="00847D39"/>
    <w:rsid w:val="00850BB5"/>
    <w:rsid w:val="0085492B"/>
    <w:rsid w:val="008558EF"/>
    <w:rsid w:val="008607C5"/>
    <w:rsid w:val="0086126E"/>
    <w:rsid w:val="0086384B"/>
    <w:rsid w:val="00863CAA"/>
    <w:rsid w:val="008640D2"/>
    <w:rsid w:val="0086615F"/>
    <w:rsid w:val="0087167C"/>
    <w:rsid w:val="00874DA6"/>
    <w:rsid w:val="00880F71"/>
    <w:rsid w:val="00883CE7"/>
    <w:rsid w:val="008847C8"/>
    <w:rsid w:val="008850AB"/>
    <w:rsid w:val="00885DC9"/>
    <w:rsid w:val="008911F6"/>
    <w:rsid w:val="00891B7A"/>
    <w:rsid w:val="00894337"/>
    <w:rsid w:val="00894F3E"/>
    <w:rsid w:val="0089585E"/>
    <w:rsid w:val="00895B3D"/>
    <w:rsid w:val="00897F75"/>
    <w:rsid w:val="008A0B98"/>
    <w:rsid w:val="008A1DD7"/>
    <w:rsid w:val="008A44A2"/>
    <w:rsid w:val="008A4A91"/>
    <w:rsid w:val="008A5B7A"/>
    <w:rsid w:val="008A5D65"/>
    <w:rsid w:val="008A5E71"/>
    <w:rsid w:val="008A73BB"/>
    <w:rsid w:val="008B2E4C"/>
    <w:rsid w:val="008C23E4"/>
    <w:rsid w:val="008C3CB3"/>
    <w:rsid w:val="008C4991"/>
    <w:rsid w:val="008C5863"/>
    <w:rsid w:val="008D044F"/>
    <w:rsid w:val="008D2AB0"/>
    <w:rsid w:val="008D32C4"/>
    <w:rsid w:val="008D393C"/>
    <w:rsid w:val="008D4BF7"/>
    <w:rsid w:val="008D5027"/>
    <w:rsid w:val="008E1540"/>
    <w:rsid w:val="008E4F6A"/>
    <w:rsid w:val="008F091A"/>
    <w:rsid w:val="008F0C73"/>
    <w:rsid w:val="008F19EB"/>
    <w:rsid w:val="008F26C0"/>
    <w:rsid w:val="008F446B"/>
    <w:rsid w:val="008F5B76"/>
    <w:rsid w:val="009006FB"/>
    <w:rsid w:val="00904998"/>
    <w:rsid w:val="00904F3C"/>
    <w:rsid w:val="00913834"/>
    <w:rsid w:val="00914013"/>
    <w:rsid w:val="009146DC"/>
    <w:rsid w:val="009147FC"/>
    <w:rsid w:val="00915DD5"/>
    <w:rsid w:val="00930674"/>
    <w:rsid w:val="009306B9"/>
    <w:rsid w:val="0093211B"/>
    <w:rsid w:val="00932F54"/>
    <w:rsid w:val="00933406"/>
    <w:rsid w:val="00933C88"/>
    <w:rsid w:val="009407F1"/>
    <w:rsid w:val="00945406"/>
    <w:rsid w:val="009457A5"/>
    <w:rsid w:val="0094587E"/>
    <w:rsid w:val="00950B19"/>
    <w:rsid w:val="00950D18"/>
    <w:rsid w:val="00951DAD"/>
    <w:rsid w:val="00952B1F"/>
    <w:rsid w:val="009537C8"/>
    <w:rsid w:val="00953B0D"/>
    <w:rsid w:val="00953F96"/>
    <w:rsid w:val="00955CF0"/>
    <w:rsid w:val="00955D29"/>
    <w:rsid w:val="009565DA"/>
    <w:rsid w:val="009579B9"/>
    <w:rsid w:val="00957E59"/>
    <w:rsid w:val="00961F99"/>
    <w:rsid w:val="00970284"/>
    <w:rsid w:val="009712A9"/>
    <w:rsid w:val="009731DB"/>
    <w:rsid w:val="00973420"/>
    <w:rsid w:val="00973AB7"/>
    <w:rsid w:val="0097594B"/>
    <w:rsid w:val="00976444"/>
    <w:rsid w:val="00976940"/>
    <w:rsid w:val="009769D2"/>
    <w:rsid w:val="00976C9F"/>
    <w:rsid w:val="00977C0B"/>
    <w:rsid w:val="00980B59"/>
    <w:rsid w:val="00982EDA"/>
    <w:rsid w:val="009843F4"/>
    <w:rsid w:val="0098696C"/>
    <w:rsid w:val="00990D31"/>
    <w:rsid w:val="009A2B55"/>
    <w:rsid w:val="009A54AE"/>
    <w:rsid w:val="009A7347"/>
    <w:rsid w:val="009B09A1"/>
    <w:rsid w:val="009B2860"/>
    <w:rsid w:val="009B6A41"/>
    <w:rsid w:val="009C00FB"/>
    <w:rsid w:val="009C1D57"/>
    <w:rsid w:val="009C26BB"/>
    <w:rsid w:val="009C73E8"/>
    <w:rsid w:val="009D2312"/>
    <w:rsid w:val="009D3EE9"/>
    <w:rsid w:val="009D75A0"/>
    <w:rsid w:val="009E271F"/>
    <w:rsid w:val="009E2FE6"/>
    <w:rsid w:val="009E3A48"/>
    <w:rsid w:val="009E3E41"/>
    <w:rsid w:val="009E3F92"/>
    <w:rsid w:val="009E60A0"/>
    <w:rsid w:val="009E6204"/>
    <w:rsid w:val="009E78B8"/>
    <w:rsid w:val="009F2B7E"/>
    <w:rsid w:val="009F482E"/>
    <w:rsid w:val="009F4BB0"/>
    <w:rsid w:val="009F7153"/>
    <w:rsid w:val="00A0286E"/>
    <w:rsid w:val="00A03103"/>
    <w:rsid w:val="00A042AC"/>
    <w:rsid w:val="00A067C2"/>
    <w:rsid w:val="00A1034F"/>
    <w:rsid w:val="00A13879"/>
    <w:rsid w:val="00A139A1"/>
    <w:rsid w:val="00A1723C"/>
    <w:rsid w:val="00A1730E"/>
    <w:rsid w:val="00A21F72"/>
    <w:rsid w:val="00A22726"/>
    <w:rsid w:val="00A23F96"/>
    <w:rsid w:val="00A24DA8"/>
    <w:rsid w:val="00A261E6"/>
    <w:rsid w:val="00A27FBC"/>
    <w:rsid w:val="00A3039C"/>
    <w:rsid w:val="00A3144F"/>
    <w:rsid w:val="00A315B9"/>
    <w:rsid w:val="00A32DD7"/>
    <w:rsid w:val="00A34B8E"/>
    <w:rsid w:val="00A35C40"/>
    <w:rsid w:val="00A3616F"/>
    <w:rsid w:val="00A37A18"/>
    <w:rsid w:val="00A4015B"/>
    <w:rsid w:val="00A40324"/>
    <w:rsid w:val="00A40879"/>
    <w:rsid w:val="00A41475"/>
    <w:rsid w:val="00A41940"/>
    <w:rsid w:val="00A4336C"/>
    <w:rsid w:val="00A43616"/>
    <w:rsid w:val="00A45386"/>
    <w:rsid w:val="00A46298"/>
    <w:rsid w:val="00A46818"/>
    <w:rsid w:val="00A47E6D"/>
    <w:rsid w:val="00A50B3A"/>
    <w:rsid w:val="00A51B59"/>
    <w:rsid w:val="00A525FC"/>
    <w:rsid w:val="00A53DC4"/>
    <w:rsid w:val="00A60B4E"/>
    <w:rsid w:val="00A66232"/>
    <w:rsid w:val="00A67C35"/>
    <w:rsid w:val="00A75B0E"/>
    <w:rsid w:val="00A774D9"/>
    <w:rsid w:val="00A8491B"/>
    <w:rsid w:val="00A84B01"/>
    <w:rsid w:val="00A84F1E"/>
    <w:rsid w:val="00A85678"/>
    <w:rsid w:val="00A95E39"/>
    <w:rsid w:val="00A96565"/>
    <w:rsid w:val="00AA427C"/>
    <w:rsid w:val="00AA4ACD"/>
    <w:rsid w:val="00AA6F03"/>
    <w:rsid w:val="00AB4CFF"/>
    <w:rsid w:val="00AB5D27"/>
    <w:rsid w:val="00AB77E9"/>
    <w:rsid w:val="00AC0E42"/>
    <w:rsid w:val="00AC158C"/>
    <w:rsid w:val="00AC190C"/>
    <w:rsid w:val="00AC31DC"/>
    <w:rsid w:val="00AC455C"/>
    <w:rsid w:val="00AC4AC0"/>
    <w:rsid w:val="00AC5172"/>
    <w:rsid w:val="00AC6001"/>
    <w:rsid w:val="00AC6A84"/>
    <w:rsid w:val="00AD3868"/>
    <w:rsid w:val="00AE0E61"/>
    <w:rsid w:val="00AE3BEA"/>
    <w:rsid w:val="00AE470A"/>
    <w:rsid w:val="00AE6CDB"/>
    <w:rsid w:val="00AE70AE"/>
    <w:rsid w:val="00AF40B2"/>
    <w:rsid w:val="00AF71C2"/>
    <w:rsid w:val="00AF72B8"/>
    <w:rsid w:val="00B016EE"/>
    <w:rsid w:val="00B01C49"/>
    <w:rsid w:val="00B04265"/>
    <w:rsid w:val="00B06361"/>
    <w:rsid w:val="00B072E3"/>
    <w:rsid w:val="00B10006"/>
    <w:rsid w:val="00B1271A"/>
    <w:rsid w:val="00B13B9D"/>
    <w:rsid w:val="00B13BA9"/>
    <w:rsid w:val="00B1460B"/>
    <w:rsid w:val="00B158F0"/>
    <w:rsid w:val="00B17657"/>
    <w:rsid w:val="00B17857"/>
    <w:rsid w:val="00B204FE"/>
    <w:rsid w:val="00B209C8"/>
    <w:rsid w:val="00B21C7B"/>
    <w:rsid w:val="00B23379"/>
    <w:rsid w:val="00B23AE3"/>
    <w:rsid w:val="00B34988"/>
    <w:rsid w:val="00B354D3"/>
    <w:rsid w:val="00B3635A"/>
    <w:rsid w:val="00B36490"/>
    <w:rsid w:val="00B42387"/>
    <w:rsid w:val="00B440EA"/>
    <w:rsid w:val="00B441F4"/>
    <w:rsid w:val="00B546C9"/>
    <w:rsid w:val="00B62D74"/>
    <w:rsid w:val="00B64A6B"/>
    <w:rsid w:val="00B64FAC"/>
    <w:rsid w:val="00B6681A"/>
    <w:rsid w:val="00B7348E"/>
    <w:rsid w:val="00B75BCC"/>
    <w:rsid w:val="00B804D1"/>
    <w:rsid w:val="00B8162F"/>
    <w:rsid w:val="00B83823"/>
    <w:rsid w:val="00B849B0"/>
    <w:rsid w:val="00B84DB4"/>
    <w:rsid w:val="00B84FB8"/>
    <w:rsid w:val="00B85846"/>
    <w:rsid w:val="00B87362"/>
    <w:rsid w:val="00B9098D"/>
    <w:rsid w:val="00B91713"/>
    <w:rsid w:val="00B94B20"/>
    <w:rsid w:val="00B97BA7"/>
    <w:rsid w:val="00BA352A"/>
    <w:rsid w:val="00BA3BA5"/>
    <w:rsid w:val="00BA5048"/>
    <w:rsid w:val="00BA515D"/>
    <w:rsid w:val="00BA6171"/>
    <w:rsid w:val="00BB08B6"/>
    <w:rsid w:val="00BB0E16"/>
    <w:rsid w:val="00BB4033"/>
    <w:rsid w:val="00BC3147"/>
    <w:rsid w:val="00BC4B19"/>
    <w:rsid w:val="00BC5492"/>
    <w:rsid w:val="00BC6206"/>
    <w:rsid w:val="00BC7E89"/>
    <w:rsid w:val="00BD0FE6"/>
    <w:rsid w:val="00BD22A7"/>
    <w:rsid w:val="00BD64BF"/>
    <w:rsid w:val="00BE0734"/>
    <w:rsid w:val="00BE3155"/>
    <w:rsid w:val="00BF0988"/>
    <w:rsid w:val="00BF1CA9"/>
    <w:rsid w:val="00BF2088"/>
    <w:rsid w:val="00BF6ED9"/>
    <w:rsid w:val="00BF7D77"/>
    <w:rsid w:val="00C011A1"/>
    <w:rsid w:val="00C02FD2"/>
    <w:rsid w:val="00C04007"/>
    <w:rsid w:val="00C04B2A"/>
    <w:rsid w:val="00C113EB"/>
    <w:rsid w:val="00C12B5F"/>
    <w:rsid w:val="00C13675"/>
    <w:rsid w:val="00C1577F"/>
    <w:rsid w:val="00C16935"/>
    <w:rsid w:val="00C1777A"/>
    <w:rsid w:val="00C22AA4"/>
    <w:rsid w:val="00C258D3"/>
    <w:rsid w:val="00C27BCF"/>
    <w:rsid w:val="00C304C7"/>
    <w:rsid w:val="00C31716"/>
    <w:rsid w:val="00C33AA7"/>
    <w:rsid w:val="00C33B49"/>
    <w:rsid w:val="00C355F7"/>
    <w:rsid w:val="00C3611E"/>
    <w:rsid w:val="00C41999"/>
    <w:rsid w:val="00C41FE6"/>
    <w:rsid w:val="00C46524"/>
    <w:rsid w:val="00C505A0"/>
    <w:rsid w:val="00C507E4"/>
    <w:rsid w:val="00C51F27"/>
    <w:rsid w:val="00C54C91"/>
    <w:rsid w:val="00C558C5"/>
    <w:rsid w:val="00C65A28"/>
    <w:rsid w:val="00C727CB"/>
    <w:rsid w:val="00C72ED5"/>
    <w:rsid w:val="00C758C3"/>
    <w:rsid w:val="00C841C5"/>
    <w:rsid w:val="00C84F47"/>
    <w:rsid w:val="00C85866"/>
    <w:rsid w:val="00C85DCA"/>
    <w:rsid w:val="00C868B0"/>
    <w:rsid w:val="00C86A23"/>
    <w:rsid w:val="00C90AD4"/>
    <w:rsid w:val="00C9246B"/>
    <w:rsid w:val="00C95722"/>
    <w:rsid w:val="00C95F87"/>
    <w:rsid w:val="00CA6A69"/>
    <w:rsid w:val="00CA6DFA"/>
    <w:rsid w:val="00CA7474"/>
    <w:rsid w:val="00CB21CF"/>
    <w:rsid w:val="00CB2278"/>
    <w:rsid w:val="00CB2B90"/>
    <w:rsid w:val="00CC0E3A"/>
    <w:rsid w:val="00CC438A"/>
    <w:rsid w:val="00CC7BCE"/>
    <w:rsid w:val="00CD0E8A"/>
    <w:rsid w:val="00CD1050"/>
    <w:rsid w:val="00CD2BA0"/>
    <w:rsid w:val="00CD3E3C"/>
    <w:rsid w:val="00CD6263"/>
    <w:rsid w:val="00CE23D9"/>
    <w:rsid w:val="00CE31DD"/>
    <w:rsid w:val="00CE3AFA"/>
    <w:rsid w:val="00CE74C1"/>
    <w:rsid w:val="00CE7617"/>
    <w:rsid w:val="00CF0929"/>
    <w:rsid w:val="00CF0ADE"/>
    <w:rsid w:val="00CF353E"/>
    <w:rsid w:val="00CF51FB"/>
    <w:rsid w:val="00CF6B8C"/>
    <w:rsid w:val="00D00306"/>
    <w:rsid w:val="00D040A3"/>
    <w:rsid w:val="00D07176"/>
    <w:rsid w:val="00D10638"/>
    <w:rsid w:val="00D1069C"/>
    <w:rsid w:val="00D1075A"/>
    <w:rsid w:val="00D12609"/>
    <w:rsid w:val="00D130AA"/>
    <w:rsid w:val="00D14002"/>
    <w:rsid w:val="00D1548B"/>
    <w:rsid w:val="00D15718"/>
    <w:rsid w:val="00D1631E"/>
    <w:rsid w:val="00D20EA2"/>
    <w:rsid w:val="00D20F5B"/>
    <w:rsid w:val="00D232CD"/>
    <w:rsid w:val="00D25ADB"/>
    <w:rsid w:val="00D25BCB"/>
    <w:rsid w:val="00D278DE"/>
    <w:rsid w:val="00D32683"/>
    <w:rsid w:val="00D3307F"/>
    <w:rsid w:val="00D3327B"/>
    <w:rsid w:val="00D3330F"/>
    <w:rsid w:val="00D36805"/>
    <w:rsid w:val="00D3750B"/>
    <w:rsid w:val="00D464DC"/>
    <w:rsid w:val="00D47D49"/>
    <w:rsid w:val="00D504C6"/>
    <w:rsid w:val="00D5175B"/>
    <w:rsid w:val="00D52753"/>
    <w:rsid w:val="00D53F5D"/>
    <w:rsid w:val="00D54AF3"/>
    <w:rsid w:val="00D54C13"/>
    <w:rsid w:val="00D56221"/>
    <w:rsid w:val="00D563CC"/>
    <w:rsid w:val="00D61383"/>
    <w:rsid w:val="00D63551"/>
    <w:rsid w:val="00D65389"/>
    <w:rsid w:val="00D679AF"/>
    <w:rsid w:val="00D67E51"/>
    <w:rsid w:val="00D75124"/>
    <w:rsid w:val="00D80AB8"/>
    <w:rsid w:val="00D82B1A"/>
    <w:rsid w:val="00D84A1B"/>
    <w:rsid w:val="00D90905"/>
    <w:rsid w:val="00D918B8"/>
    <w:rsid w:val="00D91CB4"/>
    <w:rsid w:val="00D937A9"/>
    <w:rsid w:val="00D93C8D"/>
    <w:rsid w:val="00D952D5"/>
    <w:rsid w:val="00DA1DD8"/>
    <w:rsid w:val="00DA2111"/>
    <w:rsid w:val="00DA5DFA"/>
    <w:rsid w:val="00DA607F"/>
    <w:rsid w:val="00DA690C"/>
    <w:rsid w:val="00DB0184"/>
    <w:rsid w:val="00DB084D"/>
    <w:rsid w:val="00DB0B9F"/>
    <w:rsid w:val="00DB3B07"/>
    <w:rsid w:val="00DB7816"/>
    <w:rsid w:val="00DC007F"/>
    <w:rsid w:val="00DC10CB"/>
    <w:rsid w:val="00DC6CDF"/>
    <w:rsid w:val="00DD1982"/>
    <w:rsid w:val="00DD389E"/>
    <w:rsid w:val="00DD4614"/>
    <w:rsid w:val="00DD5484"/>
    <w:rsid w:val="00DD7FF2"/>
    <w:rsid w:val="00DE438E"/>
    <w:rsid w:val="00DE5A23"/>
    <w:rsid w:val="00DE7259"/>
    <w:rsid w:val="00DF0649"/>
    <w:rsid w:val="00DF16F9"/>
    <w:rsid w:val="00DF1CB2"/>
    <w:rsid w:val="00DF2DF2"/>
    <w:rsid w:val="00DF5BE7"/>
    <w:rsid w:val="00DF6BA1"/>
    <w:rsid w:val="00E00BA7"/>
    <w:rsid w:val="00E01376"/>
    <w:rsid w:val="00E029C0"/>
    <w:rsid w:val="00E03A8A"/>
    <w:rsid w:val="00E056D8"/>
    <w:rsid w:val="00E11FA4"/>
    <w:rsid w:val="00E12FFA"/>
    <w:rsid w:val="00E13079"/>
    <w:rsid w:val="00E135A7"/>
    <w:rsid w:val="00E14082"/>
    <w:rsid w:val="00E151BB"/>
    <w:rsid w:val="00E2298E"/>
    <w:rsid w:val="00E25CD3"/>
    <w:rsid w:val="00E30AA0"/>
    <w:rsid w:val="00E312D6"/>
    <w:rsid w:val="00E3504D"/>
    <w:rsid w:val="00E40857"/>
    <w:rsid w:val="00E41359"/>
    <w:rsid w:val="00E41BB7"/>
    <w:rsid w:val="00E42224"/>
    <w:rsid w:val="00E4350C"/>
    <w:rsid w:val="00E54668"/>
    <w:rsid w:val="00E6255E"/>
    <w:rsid w:val="00E65D45"/>
    <w:rsid w:val="00E67D84"/>
    <w:rsid w:val="00E71584"/>
    <w:rsid w:val="00E72E03"/>
    <w:rsid w:val="00E746D1"/>
    <w:rsid w:val="00E76270"/>
    <w:rsid w:val="00E77F44"/>
    <w:rsid w:val="00E81D7C"/>
    <w:rsid w:val="00E825A0"/>
    <w:rsid w:val="00E82971"/>
    <w:rsid w:val="00E835AA"/>
    <w:rsid w:val="00E84ECC"/>
    <w:rsid w:val="00E8559E"/>
    <w:rsid w:val="00E85B25"/>
    <w:rsid w:val="00E86650"/>
    <w:rsid w:val="00E908CB"/>
    <w:rsid w:val="00E91C83"/>
    <w:rsid w:val="00E929C1"/>
    <w:rsid w:val="00E933AB"/>
    <w:rsid w:val="00E959B0"/>
    <w:rsid w:val="00E961FB"/>
    <w:rsid w:val="00E966F4"/>
    <w:rsid w:val="00E97D23"/>
    <w:rsid w:val="00E97E15"/>
    <w:rsid w:val="00EA1BCE"/>
    <w:rsid w:val="00EA3452"/>
    <w:rsid w:val="00EA3E3C"/>
    <w:rsid w:val="00EA62E4"/>
    <w:rsid w:val="00EA6BD7"/>
    <w:rsid w:val="00EB3D2D"/>
    <w:rsid w:val="00EB5047"/>
    <w:rsid w:val="00EC0A2A"/>
    <w:rsid w:val="00EC1B53"/>
    <w:rsid w:val="00EC335E"/>
    <w:rsid w:val="00EC3854"/>
    <w:rsid w:val="00EC4E53"/>
    <w:rsid w:val="00EC52DF"/>
    <w:rsid w:val="00EC5B6B"/>
    <w:rsid w:val="00ED0B36"/>
    <w:rsid w:val="00ED1DF0"/>
    <w:rsid w:val="00ED4494"/>
    <w:rsid w:val="00ED6552"/>
    <w:rsid w:val="00EE5659"/>
    <w:rsid w:val="00EE6C1C"/>
    <w:rsid w:val="00EE7CFD"/>
    <w:rsid w:val="00EF0159"/>
    <w:rsid w:val="00EF2389"/>
    <w:rsid w:val="00EF2627"/>
    <w:rsid w:val="00EF3220"/>
    <w:rsid w:val="00EF62C9"/>
    <w:rsid w:val="00F02027"/>
    <w:rsid w:val="00F07DFE"/>
    <w:rsid w:val="00F12706"/>
    <w:rsid w:val="00F13F81"/>
    <w:rsid w:val="00F14789"/>
    <w:rsid w:val="00F158F3"/>
    <w:rsid w:val="00F20D84"/>
    <w:rsid w:val="00F25841"/>
    <w:rsid w:val="00F274D6"/>
    <w:rsid w:val="00F31219"/>
    <w:rsid w:val="00F350A6"/>
    <w:rsid w:val="00F4450E"/>
    <w:rsid w:val="00F45CEE"/>
    <w:rsid w:val="00F47D19"/>
    <w:rsid w:val="00F53677"/>
    <w:rsid w:val="00F55516"/>
    <w:rsid w:val="00F63159"/>
    <w:rsid w:val="00F657DD"/>
    <w:rsid w:val="00F664E6"/>
    <w:rsid w:val="00F66AC9"/>
    <w:rsid w:val="00F6734D"/>
    <w:rsid w:val="00F67F45"/>
    <w:rsid w:val="00F70D5F"/>
    <w:rsid w:val="00F71A10"/>
    <w:rsid w:val="00F725BF"/>
    <w:rsid w:val="00F74947"/>
    <w:rsid w:val="00F74C57"/>
    <w:rsid w:val="00F810AB"/>
    <w:rsid w:val="00F841C6"/>
    <w:rsid w:val="00F84CB6"/>
    <w:rsid w:val="00F87836"/>
    <w:rsid w:val="00F9328F"/>
    <w:rsid w:val="00F93412"/>
    <w:rsid w:val="00F94160"/>
    <w:rsid w:val="00F9452A"/>
    <w:rsid w:val="00F94D6F"/>
    <w:rsid w:val="00F964C1"/>
    <w:rsid w:val="00F96D5D"/>
    <w:rsid w:val="00F9709A"/>
    <w:rsid w:val="00F97C39"/>
    <w:rsid w:val="00FA1B5D"/>
    <w:rsid w:val="00FA4C79"/>
    <w:rsid w:val="00FA56BA"/>
    <w:rsid w:val="00FA603F"/>
    <w:rsid w:val="00FA6CF7"/>
    <w:rsid w:val="00FB0B03"/>
    <w:rsid w:val="00FB5AE3"/>
    <w:rsid w:val="00FB64AF"/>
    <w:rsid w:val="00FB6F1D"/>
    <w:rsid w:val="00FC4FC8"/>
    <w:rsid w:val="00FC6E62"/>
    <w:rsid w:val="00FD53FB"/>
    <w:rsid w:val="00FD7AA7"/>
    <w:rsid w:val="00FE0212"/>
    <w:rsid w:val="00FE420B"/>
    <w:rsid w:val="00FE4DFB"/>
    <w:rsid w:val="00FE63B3"/>
    <w:rsid w:val="00FE6D82"/>
    <w:rsid w:val="00FE7107"/>
    <w:rsid w:val="00FE750A"/>
    <w:rsid w:val="00FF10B1"/>
    <w:rsid w:val="00FF1C2E"/>
    <w:rsid w:val="00FF20BD"/>
    <w:rsid w:val="00FF4072"/>
    <w:rsid w:val="00FF6E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9C222E87-AF02-4073-BDA1-195CA32318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rPr>
  </w:style>
  <w:style w:type="paragraph" w:styleId="1">
    <w:name w:val="heading 1"/>
    <w:basedOn w:val="a"/>
    <w:next w:val="a"/>
    <w:link w:val="10"/>
    <w:uiPriority w:val="99"/>
    <w:qFormat/>
    <w:rsid w:val="002239CF"/>
    <w:pPr>
      <w:autoSpaceDE w:val="0"/>
      <w:autoSpaceDN w:val="0"/>
      <w:adjustRightInd w:val="0"/>
      <w:spacing w:before="108" w:after="108"/>
      <w:jc w:val="center"/>
      <w:outlineLvl w:val="0"/>
    </w:pPr>
    <w:rPr>
      <w:rFonts w:ascii="Arial" w:hAnsi="Arial"/>
      <w:b/>
      <w:bCs/>
      <w:color w:val="26282F"/>
    </w:rPr>
  </w:style>
  <w:style w:type="paragraph" w:styleId="3">
    <w:name w:val="heading 3"/>
    <w:basedOn w:val="a"/>
    <w:next w:val="a"/>
    <w:link w:val="30"/>
    <w:semiHidden/>
    <w:unhideWhenUsed/>
    <w:qFormat/>
    <w:rsid w:val="00703A19"/>
    <w:pPr>
      <w:keepNext/>
      <w:spacing w:before="240" w:after="60"/>
      <w:outlineLvl w:val="2"/>
    </w:pPr>
    <w:rPr>
      <w:rFonts w:ascii="Calibri Light" w:hAnsi="Calibri Light"/>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B23AE3"/>
    <w:rPr>
      <w:color w:val="0000FF"/>
      <w:u w:val="single"/>
    </w:rPr>
  </w:style>
  <w:style w:type="paragraph" w:styleId="a4">
    <w:name w:val="Normal (Web)"/>
    <w:basedOn w:val="a"/>
    <w:uiPriority w:val="99"/>
    <w:rsid w:val="00257734"/>
    <w:pPr>
      <w:spacing w:before="100" w:beforeAutospacing="1" w:after="100" w:afterAutospacing="1"/>
    </w:pPr>
  </w:style>
  <w:style w:type="paragraph" w:customStyle="1" w:styleId="ConsPlusTitle">
    <w:name w:val="ConsPlusTitle"/>
    <w:rsid w:val="008D4BF7"/>
    <w:pPr>
      <w:widowControl w:val="0"/>
      <w:autoSpaceDE w:val="0"/>
      <w:autoSpaceDN w:val="0"/>
      <w:adjustRightInd w:val="0"/>
      <w:spacing w:line="317" w:lineRule="exact"/>
      <w:ind w:right="40"/>
      <w:jc w:val="both"/>
    </w:pPr>
    <w:rPr>
      <w:rFonts w:ascii="Arial" w:hAnsi="Arial" w:cs="Arial"/>
      <w:b/>
      <w:bCs/>
    </w:rPr>
  </w:style>
  <w:style w:type="paragraph" w:customStyle="1" w:styleId="p1">
    <w:name w:val="p1"/>
    <w:basedOn w:val="a"/>
    <w:rsid w:val="00394ED3"/>
    <w:pPr>
      <w:spacing w:before="100" w:beforeAutospacing="1" w:after="100" w:afterAutospacing="1"/>
    </w:pPr>
  </w:style>
  <w:style w:type="character" w:customStyle="1" w:styleId="s6">
    <w:name w:val="s6"/>
    <w:rsid w:val="00394ED3"/>
    <w:rPr>
      <w:rFonts w:cs="Times New Roman"/>
    </w:rPr>
  </w:style>
  <w:style w:type="paragraph" w:styleId="a5">
    <w:name w:val="header"/>
    <w:basedOn w:val="a"/>
    <w:link w:val="a6"/>
    <w:uiPriority w:val="99"/>
    <w:rsid w:val="00575391"/>
    <w:pPr>
      <w:tabs>
        <w:tab w:val="center" w:pos="4677"/>
        <w:tab w:val="right" w:pos="9355"/>
      </w:tabs>
    </w:pPr>
  </w:style>
  <w:style w:type="character" w:customStyle="1" w:styleId="a6">
    <w:name w:val="Верхний колонтитул Знак"/>
    <w:link w:val="a5"/>
    <w:uiPriority w:val="99"/>
    <w:rsid w:val="00575391"/>
    <w:rPr>
      <w:sz w:val="24"/>
      <w:szCs w:val="24"/>
    </w:rPr>
  </w:style>
  <w:style w:type="paragraph" w:styleId="a7">
    <w:name w:val="footer"/>
    <w:basedOn w:val="a"/>
    <w:link w:val="a8"/>
    <w:rsid w:val="00575391"/>
    <w:pPr>
      <w:tabs>
        <w:tab w:val="center" w:pos="4677"/>
        <w:tab w:val="right" w:pos="9355"/>
      </w:tabs>
    </w:pPr>
  </w:style>
  <w:style w:type="character" w:customStyle="1" w:styleId="a8">
    <w:name w:val="Нижний колонтитул Знак"/>
    <w:link w:val="a7"/>
    <w:rsid w:val="00575391"/>
    <w:rPr>
      <w:sz w:val="24"/>
      <w:szCs w:val="24"/>
    </w:rPr>
  </w:style>
  <w:style w:type="paragraph" w:styleId="a9">
    <w:name w:val="Balloon Text"/>
    <w:basedOn w:val="a"/>
    <w:link w:val="aa"/>
    <w:rsid w:val="000B3A78"/>
    <w:rPr>
      <w:rFonts w:ascii="Tahoma" w:hAnsi="Tahoma"/>
      <w:sz w:val="16"/>
      <w:szCs w:val="16"/>
    </w:rPr>
  </w:style>
  <w:style w:type="character" w:customStyle="1" w:styleId="aa">
    <w:name w:val="Текст выноски Знак"/>
    <w:link w:val="a9"/>
    <w:rsid w:val="000B3A78"/>
    <w:rPr>
      <w:rFonts w:ascii="Tahoma" w:hAnsi="Tahoma" w:cs="Tahoma"/>
      <w:sz w:val="16"/>
      <w:szCs w:val="16"/>
    </w:rPr>
  </w:style>
  <w:style w:type="paragraph" w:styleId="ab">
    <w:name w:val="Title"/>
    <w:basedOn w:val="a"/>
    <w:qFormat/>
    <w:rsid w:val="00B849B0"/>
    <w:pPr>
      <w:jc w:val="center"/>
    </w:pPr>
    <w:rPr>
      <w:sz w:val="28"/>
    </w:rPr>
  </w:style>
  <w:style w:type="paragraph" w:styleId="2">
    <w:name w:val="Body Text Indent 2"/>
    <w:basedOn w:val="a"/>
    <w:rsid w:val="00001E7C"/>
    <w:pPr>
      <w:spacing w:after="120" w:line="480" w:lineRule="auto"/>
      <w:ind w:left="283"/>
    </w:pPr>
  </w:style>
  <w:style w:type="character" w:customStyle="1" w:styleId="10">
    <w:name w:val="Заголовок 1 Знак"/>
    <w:link w:val="1"/>
    <w:uiPriority w:val="99"/>
    <w:rsid w:val="002239CF"/>
    <w:rPr>
      <w:rFonts w:ascii="Arial" w:hAnsi="Arial" w:cs="Arial"/>
      <w:b/>
      <w:bCs/>
      <w:color w:val="26282F"/>
      <w:sz w:val="24"/>
      <w:szCs w:val="24"/>
    </w:rPr>
  </w:style>
  <w:style w:type="paragraph" w:customStyle="1" w:styleId="ConsPlusNormal">
    <w:name w:val="ConsPlusNormal"/>
    <w:rsid w:val="0059756B"/>
    <w:pPr>
      <w:widowControl w:val="0"/>
      <w:autoSpaceDE w:val="0"/>
      <w:autoSpaceDN w:val="0"/>
      <w:adjustRightInd w:val="0"/>
    </w:pPr>
    <w:rPr>
      <w:rFonts w:ascii="Arial" w:hAnsi="Arial" w:cs="Arial"/>
    </w:rPr>
  </w:style>
  <w:style w:type="paragraph" w:customStyle="1" w:styleId="s1">
    <w:name w:val="s_1"/>
    <w:basedOn w:val="a"/>
    <w:rsid w:val="00BA5048"/>
    <w:pPr>
      <w:spacing w:before="100" w:beforeAutospacing="1" w:after="100" w:afterAutospacing="1"/>
    </w:pPr>
  </w:style>
  <w:style w:type="character" w:customStyle="1" w:styleId="apple-converted-space">
    <w:name w:val="apple-converted-space"/>
    <w:rsid w:val="00BA5048"/>
  </w:style>
  <w:style w:type="paragraph" w:customStyle="1" w:styleId="31">
    <w:name w:val="Основной текст3"/>
    <w:basedOn w:val="a"/>
    <w:rsid w:val="00602105"/>
    <w:pPr>
      <w:widowControl w:val="0"/>
      <w:shd w:val="clear" w:color="auto" w:fill="FFFFFF"/>
      <w:spacing w:before="300" w:after="360" w:line="0" w:lineRule="atLeast"/>
      <w:jc w:val="both"/>
    </w:pPr>
    <w:rPr>
      <w:color w:val="000000"/>
      <w:sz w:val="26"/>
      <w:szCs w:val="26"/>
      <w:lang w:bidi="ru-RU"/>
    </w:rPr>
  </w:style>
  <w:style w:type="character" w:customStyle="1" w:styleId="ac">
    <w:name w:val="Основной текст_"/>
    <w:link w:val="11"/>
    <w:rsid w:val="00602105"/>
    <w:rPr>
      <w:sz w:val="26"/>
      <w:szCs w:val="26"/>
      <w:shd w:val="clear" w:color="auto" w:fill="FFFFFF"/>
    </w:rPr>
  </w:style>
  <w:style w:type="paragraph" w:customStyle="1" w:styleId="11">
    <w:name w:val="Основной текст1"/>
    <w:basedOn w:val="a"/>
    <w:link w:val="ac"/>
    <w:rsid w:val="00602105"/>
    <w:pPr>
      <w:widowControl w:val="0"/>
      <w:shd w:val="clear" w:color="auto" w:fill="FFFFFF"/>
      <w:spacing w:after="180" w:line="365" w:lineRule="exact"/>
      <w:ind w:hanging="340"/>
      <w:jc w:val="center"/>
    </w:pPr>
    <w:rPr>
      <w:sz w:val="26"/>
      <w:szCs w:val="26"/>
    </w:rPr>
  </w:style>
  <w:style w:type="paragraph" w:styleId="ad">
    <w:name w:val="List Paragraph"/>
    <w:basedOn w:val="a"/>
    <w:uiPriority w:val="34"/>
    <w:qFormat/>
    <w:rsid w:val="00602105"/>
    <w:pPr>
      <w:spacing w:after="200" w:line="276" w:lineRule="auto"/>
      <w:ind w:left="720"/>
      <w:contextualSpacing/>
    </w:pPr>
    <w:rPr>
      <w:rFonts w:ascii="Calibri" w:eastAsia="Calibri" w:hAnsi="Calibri"/>
      <w:sz w:val="22"/>
      <w:szCs w:val="22"/>
      <w:lang w:eastAsia="en-US"/>
    </w:rPr>
  </w:style>
  <w:style w:type="character" w:styleId="ae">
    <w:name w:val="annotation reference"/>
    <w:rsid w:val="00F66AC9"/>
    <w:rPr>
      <w:sz w:val="16"/>
      <w:szCs w:val="16"/>
    </w:rPr>
  </w:style>
  <w:style w:type="paragraph" w:styleId="af">
    <w:name w:val="annotation text"/>
    <w:basedOn w:val="a"/>
    <w:link w:val="af0"/>
    <w:rsid w:val="00F66AC9"/>
    <w:rPr>
      <w:sz w:val="20"/>
      <w:szCs w:val="20"/>
    </w:rPr>
  </w:style>
  <w:style w:type="character" w:customStyle="1" w:styleId="af0">
    <w:name w:val="Текст примечания Знак"/>
    <w:basedOn w:val="a0"/>
    <w:link w:val="af"/>
    <w:rsid w:val="00F66AC9"/>
  </w:style>
  <w:style w:type="paragraph" w:styleId="af1">
    <w:name w:val="annotation subject"/>
    <w:basedOn w:val="af"/>
    <w:next w:val="af"/>
    <w:link w:val="af2"/>
    <w:rsid w:val="00F66AC9"/>
    <w:rPr>
      <w:b/>
      <w:bCs/>
    </w:rPr>
  </w:style>
  <w:style w:type="character" w:customStyle="1" w:styleId="af2">
    <w:name w:val="Тема примечания Знак"/>
    <w:link w:val="af1"/>
    <w:rsid w:val="00F66AC9"/>
    <w:rPr>
      <w:b/>
      <w:bCs/>
    </w:rPr>
  </w:style>
  <w:style w:type="character" w:styleId="af3">
    <w:name w:val="Strong"/>
    <w:uiPriority w:val="22"/>
    <w:qFormat/>
    <w:rsid w:val="00703A19"/>
    <w:rPr>
      <w:b/>
      <w:bCs/>
    </w:rPr>
  </w:style>
  <w:style w:type="character" w:customStyle="1" w:styleId="30">
    <w:name w:val="Заголовок 3 Знак"/>
    <w:link w:val="3"/>
    <w:semiHidden/>
    <w:rsid w:val="00703A19"/>
    <w:rPr>
      <w:rFonts w:ascii="Calibri Light" w:eastAsia="Times New Roman" w:hAnsi="Calibri Light" w:cs="Times New Roman"/>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75910">
      <w:bodyDiv w:val="1"/>
      <w:marLeft w:val="0"/>
      <w:marRight w:val="0"/>
      <w:marTop w:val="0"/>
      <w:marBottom w:val="0"/>
      <w:divBdr>
        <w:top w:val="none" w:sz="0" w:space="0" w:color="auto"/>
        <w:left w:val="none" w:sz="0" w:space="0" w:color="auto"/>
        <w:bottom w:val="none" w:sz="0" w:space="0" w:color="auto"/>
        <w:right w:val="none" w:sz="0" w:space="0" w:color="auto"/>
      </w:divBdr>
    </w:div>
    <w:div w:id="85659950">
      <w:bodyDiv w:val="1"/>
      <w:marLeft w:val="0"/>
      <w:marRight w:val="0"/>
      <w:marTop w:val="0"/>
      <w:marBottom w:val="0"/>
      <w:divBdr>
        <w:top w:val="none" w:sz="0" w:space="0" w:color="auto"/>
        <w:left w:val="none" w:sz="0" w:space="0" w:color="auto"/>
        <w:bottom w:val="none" w:sz="0" w:space="0" w:color="auto"/>
        <w:right w:val="none" w:sz="0" w:space="0" w:color="auto"/>
      </w:divBdr>
    </w:div>
    <w:div w:id="169836313">
      <w:bodyDiv w:val="1"/>
      <w:marLeft w:val="0"/>
      <w:marRight w:val="0"/>
      <w:marTop w:val="0"/>
      <w:marBottom w:val="0"/>
      <w:divBdr>
        <w:top w:val="none" w:sz="0" w:space="0" w:color="auto"/>
        <w:left w:val="none" w:sz="0" w:space="0" w:color="auto"/>
        <w:bottom w:val="none" w:sz="0" w:space="0" w:color="auto"/>
        <w:right w:val="none" w:sz="0" w:space="0" w:color="auto"/>
      </w:divBdr>
    </w:div>
    <w:div w:id="293104284">
      <w:bodyDiv w:val="1"/>
      <w:marLeft w:val="0"/>
      <w:marRight w:val="0"/>
      <w:marTop w:val="0"/>
      <w:marBottom w:val="0"/>
      <w:divBdr>
        <w:top w:val="none" w:sz="0" w:space="0" w:color="auto"/>
        <w:left w:val="none" w:sz="0" w:space="0" w:color="auto"/>
        <w:bottom w:val="none" w:sz="0" w:space="0" w:color="auto"/>
        <w:right w:val="none" w:sz="0" w:space="0" w:color="auto"/>
      </w:divBdr>
    </w:div>
    <w:div w:id="369648820">
      <w:bodyDiv w:val="1"/>
      <w:marLeft w:val="0"/>
      <w:marRight w:val="0"/>
      <w:marTop w:val="0"/>
      <w:marBottom w:val="0"/>
      <w:divBdr>
        <w:top w:val="none" w:sz="0" w:space="0" w:color="auto"/>
        <w:left w:val="none" w:sz="0" w:space="0" w:color="auto"/>
        <w:bottom w:val="none" w:sz="0" w:space="0" w:color="auto"/>
        <w:right w:val="none" w:sz="0" w:space="0" w:color="auto"/>
      </w:divBdr>
    </w:div>
    <w:div w:id="374307399">
      <w:bodyDiv w:val="1"/>
      <w:marLeft w:val="0"/>
      <w:marRight w:val="0"/>
      <w:marTop w:val="0"/>
      <w:marBottom w:val="0"/>
      <w:divBdr>
        <w:top w:val="none" w:sz="0" w:space="0" w:color="auto"/>
        <w:left w:val="none" w:sz="0" w:space="0" w:color="auto"/>
        <w:bottom w:val="none" w:sz="0" w:space="0" w:color="auto"/>
        <w:right w:val="none" w:sz="0" w:space="0" w:color="auto"/>
      </w:divBdr>
    </w:div>
    <w:div w:id="715468158">
      <w:bodyDiv w:val="1"/>
      <w:marLeft w:val="0"/>
      <w:marRight w:val="0"/>
      <w:marTop w:val="0"/>
      <w:marBottom w:val="0"/>
      <w:divBdr>
        <w:top w:val="none" w:sz="0" w:space="0" w:color="auto"/>
        <w:left w:val="none" w:sz="0" w:space="0" w:color="auto"/>
        <w:bottom w:val="none" w:sz="0" w:space="0" w:color="auto"/>
        <w:right w:val="none" w:sz="0" w:space="0" w:color="auto"/>
      </w:divBdr>
    </w:div>
    <w:div w:id="1032534206">
      <w:bodyDiv w:val="1"/>
      <w:marLeft w:val="0"/>
      <w:marRight w:val="0"/>
      <w:marTop w:val="0"/>
      <w:marBottom w:val="0"/>
      <w:divBdr>
        <w:top w:val="none" w:sz="0" w:space="0" w:color="auto"/>
        <w:left w:val="none" w:sz="0" w:space="0" w:color="auto"/>
        <w:bottom w:val="none" w:sz="0" w:space="0" w:color="auto"/>
        <w:right w:val="none" w:sz="0" w:space="0" w:color="auto"/>
      </w:divBdr>
    </w:div>
    <w:div w:id="1080055847">
      <w:bodyDiv w:val="1"/>
      <w:marLeft w:val="0"/>
      <w:marRight w:val="0"/>
      <w:marTop w:val="0"/>
      <w:marBottom w:val="0"/>
      <w:divBdr>
        <w:top w:val="none" w:sz="0" w:space="0" w:color="auto"/>
        <w:left w:val="none" w:sz="0" w:space="0" w:color="auto"/>
        <w:bottom w:val="none" w:sz="0" w:space="0" w:color="auto"/>
        <w:right w:val="none" w:sz="0" w:space="0" w:color="auto"/>
      </w:divBdr>
    </w:div>
    <w:div w:id="1327397902">
      <w:bodyDiv w:val="1"/>
      <w:marLeft w:val="0"/>
      <w:marRight w:val="0"/>
      <w:marTop w:val="0"/>
      <w:marBottom w:val="0"/>
      <w:divBdr>
        <w:top w:val="none" w:sz="0" w:space="0" w:color="auto"/>
        <w:left w:val="none" w:sz="0" w:space="0" w:color="auto"/>
        <w:bottom w:val="none" w:sz="0" w:space="0" w:color="auto"/>
        <w:right w:val="none" w:sz="0" w:space="0" w:color="auto"/>
      </w:divBdr>
    </w:div>
    <w:div w:id="1442843083">
      <w:bodyDiv w:val="1"/>
      <w:marLeft w:val="0"/>
      <w:marRight w:val="0"/>
      <w:marTop w:val="0"/>
      <w:marBottom w:val="0"/>
      <w:divBdr>
        <w:top w:val="none" w:sz="0" w:space="0" w:color="auto"/>
        <w:left w:val="none" w:sz="0" w:space="0" w:color="auto"/>
        <w:bottom w:val="none" w:sz="0" w:space="0" w:color="auto"/>
        <w:right w:val="none" w:sz="0" w:space="0" w:color="auto"/>
      </w:divBdr>
    </w:div>
    <w:div w:id="1568567841">
      <w:bodyDiv w:val="1"/>
      <w:marLeft w:val="0"/>
      <w:marRight w:val="0"/>
      <w:marTop w:val="0"/>
      <w:marBottom w:val="0"/>
      <w:divBdr>
        <w:top w:val="none" w:sz="0" w:space="0" w:color="auto"/>
        <w:left w:val="none" w:sz="0" w:space="0" w:color="auto"/>
        <w:bottom w:val="none" w:sz="0" w:space="0" w:color="auto"/>
        <w:right w:val="none" w:sz="0" w:space="0" w:color="auto"/>
      </w:divBdr>
    </w:div>
    <w:div w:id="1602106104">
      <w:bodyDiv w:val="1"/>
      <w:marLeft w:val="0"/>
      <w:marRight w:val="0"/>
      <w:marTop w:val="0"/>
      <w:marBottom w:val="0"/>
      <w:divBdr>
        <w:top w:val="none" w:sz="0" w:space="0" w:color="auto"/>
        <w:left w:val="none" w:sz="0" w:space="0" w:color="auto"/>
        <w:bottom w:val="none" w:sz="0" w:space="0" w:color="auto"/>
        <w:right w:val="none" w:sz="0" w:space="0" w:color="auto"/>
      </w:divBdr>
    </w:div>
    <w:div w:id="1622298954">
      <w:bodyDiv w:val="1"/>
      <w:marLeft w:val="0"/>
      <w:marRight w:val="0"/>
      <w:marTop w:val="0"/>
      <w:marBottom w:val="0"/>
      <w:divBdr>
        <w:top w:val="none" w:sz="0" w:space="0" w:color="auto"/>
        <w:left w:val="none" w:sz="0" w:space="0" w:color="auto"/>
        <w:bottom w:val="none" w:sz="0" w:space="0" w:color="auto"/>
        <w:right w:val="none" w:sz="0" w:space="0" w:color="auto"/>
      </w:divBdr>
    </w:div>
    <w:div w:id="1776557266">
      <w:bodyDiv w:val="1"/>
      <w:marLeft w:val="0"/>
      <w:marRight w:val="0"/>
      <w:marTop w:val="0"/>
      <w:marBottom w:val="0"/>
      <w:divBdr>
        <w:top w:val="none" w:sz="0" w:space="0" w:color="auto"/>
        <w:left w:val="none" w:sz="0" w:space="0" w:color="auto"/>
        <w:bottom w:val="none" w:sz="0" w:space="0" w:color="auto"/>
        <w:right w:val="none" w:sz="0" w:space="0" w:color="auto"/>
      </w:divBdr>
    </w:div>
    <w:div w:id="2134060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minstroy.midural.ru/" TargetMode="External"/><Relationship Id="rId4" Type="http://schemas.openxmlformats.org/officeDocument/2006/relationships/settings" Target="settings.xml"/><Relationship Id="rId9" Type="http://schemas.openxmlformats.org/officeDocument/2006/relationships/hyperlink" Target="consultantplus://offline/ref=799921FCF3C51ED11F60FC039CB7D3F786BC5D5C0A9F547D8DF603E7B608B3CDE22BAAYF67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E67121-C3DC-4D88-8A62-3BDD9B0BD2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31</Pages>
  <Words>11344</Words>
  <Characters>64665</Characters>
  <Application>Microsoft Office Word</Application>
  <DocSecurity>0</DocSecurity>
  <Lines>538</Lines>
  <Paragraphs>151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75858</CharactersWithSpaces>
  <SharedDoc>false</SharedDoc>
  <HLinks>
    <vt:vector size="12" baseType="variant">
      <vt:variant>
        <vt:i4>3866749</vt:i4>
      </vt:variant>
      <vt:variant>
        <vt:i4>3</vt:i4>
      </vt:variant>
      <vt:variant>
        <vt:i4>0</vt:i4>
      </vt:variant>
      <vt:variant>
        <vt:i4>5</vt:i4>
      </vt:variant>
      <vt:variant>
        <vt:lpwstr>http://minstroy.midural.ru/</vt:lpwstr>
      </vt:variant>
      <vt:variant>
        <vt:lpwstr/>
      </vt:variant>
      <vt:variant>
        <vt:i4>5898333</vt:i4>
      </vt:variant>
      <vt:variant>
        <vt:i4>0</vt:i4>
      </vt:variant>
      <vt:variant>
        <vt:i4>0</vt:i4>
      </vt:variant>
      <vt:variant>
        <vt:i4>5</vt:i4>
      </vt:variant>
      <vt:variant>
        <vt:lpwstr>consultantplus://offline/ref=799921FCF3C51ED11F60FC039CB7D3F786BC5D5C0A9F547D8DF603E7B608B3CDE22BAAYF67L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Buglak_LG</dc:creator>
  <cp:lastModifiedBy>Клейкин Михаил Викторович</cp:lastModifiedBy>
  <cp:revision>3</cp:revision>
  <cp:lastPrinted>2015-08-24T12:47:00Z</cp:lastPrinted>
  <dcterms:created xsi:type="dcterms:W3CDTF">2015-08-24T12:48:00Z</dcterms:created>
  <dcterms:modified xsi:type="dcterms:W3CDTF">2015-08-28T11:18:00Z</dcterms:modified>
</cp:coreProperties>
</file>